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B208FC">
        <w:rPr>
          <w:sz w:val="28"/>
          <w:szCs w:val="28"/>
        </w:rPr>
        <w:t>14  marca 2016</w:t>
      </w:r>
      <w:r w:rsidR="00052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5E2FE4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B208FC">
        <w:rPr>
          <w:sz w:val="28"/>
          <w:szCs w:val="28"/>
        </w:rPr>
        <w:t>I .0012.5</w:t>
      </w:r>
      <w:r w:rsidR="006D38F6">
        <w:rPr>
          <w:sz w:val="28"/>
          <w:szCs w:val="28"/>
        </w:rPr>
        <w:t>.201</w:t>
      </w:r>
      <w:r w:rsidR="00B208FC">
        <w:rPr>
          <w:sz w:val="28"/>
          <w:szCs w:val="28"/>
        </w:rPr>
        <w:t>6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470B5D">
        <w:rPr>
          <w:b/>
          <w:sz w:val="28"/>
          <w:szCs w:val="28"/>
        </w:rPr>
        <w:t>17</w:t>
      </w:r>
      <w:r w:rsidR="00B208FC">
        <w:rPr>
          <w:b/>
          <w:sz w:val="28"/>
          <w:szCs w:val="28"/>
        </w:rPr>
        <w:t xml:space="preserve"> marca</w:t>
      </w:r>
      <w:r w:rsidR="00F81A9A">
        <w:rPr>
          <w:b/>
          <w:sz w:val="28"/>
          <w:szCs w:val="28"/>
        </w:rPr>
        <w:t xml:space="preserve"> </w:t>
      </w:r>
      <w:r w:rsidR="00B208FC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 w:rsidR="00470B5D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F81A9A">
        <w:rPr>
          <w:b/>
          <w:sz w:val="28"/>
          <w:szCs w:val="28"/>
        </w:rPr>
        <w:t xml:space="preserve"> o godz. </w:t>
      </w:r>
      <w:r w:rsidR="00470B5D">
        <w:rPr>
          <w:b/>
          <w:sz w:val="28"/>
          <w:szCs w:val="28"/>
        </w:rPr>
        <w:t xml:space="preserve">10:00 </w:t>
      </w:r>
      <w:r>
        <w:rPr>
          <w:sz w:val="28"/>
          <w:szCs w:val="28"/>
        </w:rPr>
        <w:t>, odbędzie się w sali konferencyjnej Urzędu Gminy Kołobrzeg posiedzenie</w:t>
      </w:r>
      <w:r w:rsidR="00052724">
        <w:rPr>
          <w:sz w:val="28"/>
          <w:szCs w:val="28"/>
        </w:rPr>
        <w:t xml:space="preserve"> Komisji </w:t>
      </w:r>
      <w:r w:rsidR="00BF60A7">
        <w:rPr>
          <w:sz w:val="28"/>
          <w:szCs w:val="28"/>
        </w:rPr>
        <w:t>ds. Społecznych</w:t>
      </w:r>
      <w:r w:rsidR="00B208FC">
        <w:rPr>
          <w:sz w:val="28"/>
          <w:szCs w:val="28"/>
        </w:rPr>
        <w:t>.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5E2FE4">
        <w:rPr>
          <w:sz w:val="28"/>
          <w:szCs w:val="28"/>
        </w:rPr>
        <w:t>projektów uchwał ,przygotowanych na sesję Rady Gminy.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1C09FF"/>
    <w:rsid w:val="00470B5D"/>
    <w:rsid w:val="005E2FE4"/>
    <w:rsid w:val="006957C6"/>
    <w:rsid w:val="006D38F6"/>
    <w:rsid w:val="008B57FA"/>
    <w:rsid w:val="00904D46"/>
    <w:rsid w:val="009717B9"/>
    <w:rsid w:val="00975EEF"/>
    <w:rsid w:val="009951C6"/>
    <w:rsid w:val="00A44405"/>
    <w:rsid w:val="00B208FC"/>
    <w:rsid w:val="00B3148A"/>
    <w:rsid w:val="00BF60A7"/>
    <w:rsid w:val="00EB1BEF"/>
    <w:rsid w:val="00F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2016-03-11T09:39:00Z</cp:lastPrinted>
  <dcterms:created xsi:type="dcterms:W3CDTF">2016-03-10T10:34:00Z</dcterms:created>
  <dcterms:modified xsi:type="dcterms:W3CDTF">2016-03-11T09:39:00Z</dcterms:modified>
</cp:coreProperties>
</file>