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0B751F">
        <w:rPr>
          <w:sz w:val="28"/>
          <w:szCs w:val="28"/>
        </w:rPr>
        <w:t xml:space="preserve">26 sierpnia </w:t>
      </w:r>
      <w:r w:rsidR="00052724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DE3235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0B751F">
        <w:rPr>
          <w:sz w:val="28"/>
          <w:szCs w:val="28"/>
        </w:rPr>
        <w:t xml:space="preserve"> I.0012.16</w:t>
      </w:r>
      <w:r w:rsidR="006D38F6">
        <w:rPr>
          <w:sz w:val="28"/>
          <w:szCs w:val="28"/>
        </w:rPr>
        <w:t>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0B751F">
        <w:rPr>
          <w:b/>
          <w:sz w:val="28"/>
          <w:szCs w:val="28"/>
        </w:rPr>
        <w:t>3 września</w:t>
      </w:r>
      <w:r w:rsidR="00F81A9A"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0B751F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0B751F">
        <w:rPr>
          <w:b/>
          <w:sz w:val="28"/>
          <w:szCs w:val="28"/>
        </w:rPr>
        <w:t xml:space="preserve"> o godz. 14</w:t>
      </w:r>
      <w:r w:rsidR="00F81A9A">
        <w:rPr>
          <w:b/>
          <w:sz w:val="28"/>
          <w:szCs w:val="28"/>
        </w:rPr>
        <w:t>:0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  <w:r w:rsidR="007500F1">
        <w:rPr>
          <w:sz w:val="28"/>
          <w:szCs w:val="28"/>
        </w:rPr>
        <w:t>.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0B751F"/>
    <w:rsid w:val="001C09FF"/>
    <w:rsid w:val="00281C0A"/>
    <w:rsid w:val="005E2FE4"/>
    <w:rsid w:val="006D38F6"/>
    <w:rsid w:val="007500F1"/>
    <w:rsid w:val="00904D46"/>
    <w:rsid w:val="009717B9"/>
    <w:rsid w:val="00975EEF"/>
    <w:rsid w:val="009951C6"/>
    <w:rsid w:val="00A44405"/>
    <w:rsid w:val="00B3148A"/>
    <w:rsid w:val="00BF60A7"/>
    <w:rsid w:val="00CA2038"/>
    <w:rsid w:val="00DE3235"/>
    <w:rsid w:val="00EB1BEF"/>
    <w:rsid w:val="00F51F0F"/>
    <w:rsid w:val="00F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2015-08-26T10:26:00Z</cp:lastPrinted>
  <dcterms:created xsi:type="dcterms:W3CDTF">2015-08-26T10:06:00Z</dcterms:created>
  <dcterms:modified xsi:type="dcterms:W3CDTF">2015-08-26T10:26:00Z</dcterms:modified>
</cp:coreProperties>
</file>