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Wójta Gminy </w:t>
      </w:r>
      <w:r w:rsidR="007D1227">
        <w:rPr>
          <w:rFonts w:ascii="Verdana" w:hAnsi="Verdana"/>
          <w:snapToGrid w:val="0"/>
        </w:rPr>
        <w:t>Kołobrzeg – Włodzimierza Popiołek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F6D84" w:rsidRPr="00195D19" w:rsidRDefault="000F6D84" w:rsidP="000F6D84">
      <w:pPr>
        <w:pStyle w:val="Bezodstpw"/>
        <w:rPr>
          <w:rFonts w:ascii="Verdana" w:hAnsi="Verdana"/>
        </w:rPr>
      </w:pPr>
      <w:r w:rsidRPr="00195D19">
        <w:rPr>
          <w:rFonts w:ascii="Verdana" w:hAnsi="Verdana"/>
          <w:color w:val="000000"/>
        </w:rPr>
        <w:t xml:space="preserve">Przedmiotem niniejszej umowy jest wykonanie robót budowlanych zadania pn. </w:t>
      </w:r>
      <w:r>
        <w:rPr>
          <w:rFonts w:ascii="Verdana" w:eastAsia="Times New Roman" w:hAnsi="Verdana"/>
          <w:b/>
        </w:rPr>
        <w:t>P</w:t>
      </w:r>
      <w:r w:rsidRPr="00195D19">
        <w:rPr>
          <w:rFonts w:ascii="Verdana" w:eastAsia="Times New Roman" w:hAnsi="Verdana"/>
          <w:b/>
        </w:rPr>
        <w:t>rzebudowa dróg z płyt drogowy</w:t>
      </w:r>
      <w:r>
        <w:rPr>
          <w:rFonts w:ascii="Verdana" w:eastAsia="Times New Roman" w:hAnsi="Verdana"/>
          <w:b/>
        </w:rPr>
        <w:t>ch na terenie Gminy Kołobrzeg</w:t>
      </w:r>
      <w:r w:rsidRPr="00195D19">
        <w:rPr>
          <w:rFonts w:ascii="Verdana" w:hAnsi="Verdana"/>
          <w:b/>
        </w:rPr>
        <w:t>,</w:t>
      </w:r>
      <w:r w:rsidRPr="00195D19">
        <w:rPr>
          <w:rFonts w:ascii="Verdana" w:hAnsi="Verdana"/>
        </w:rPr>
        <w:t xml:space="preserve"> zgodnie  z wymaganiami Zamawiającego i ofertą Wykonawcy</w:t>
      </w:r>
      <w:r>
        <w:rPr>
          <w:rFonts w:ascii="Verdana" w:hAnsi="Verdana"/>
        </w:rPr>
        <w:t xml:space="preserve"> z dnia …………….</w:t>
      </w:r>
      <w:r w:rsidRPr="00195D19">
        <w:rPr>
          <w:rFonts w:ascii="Verdana" w:hAnsi="Verdana"/>
        </w:rPr>
        <w:t>, złożoną w ramach postępowania o udzielenie zamówienia przeprowadzonego zgodnie z ustawą Prawo zamówień publicznych, i  obejmuje zaprojektowanie i wykonanie robót budowlanych polegających na ułożeniu nawierzchni dróg gminnych gruntowych z pł</w:t>
      </w:r>
      <w:r>
        <w:rPr>
          <w:rFonts w:ascii="Verdana" w:hAnsi="Verdana"/>
        </w:rPr>
        <w:t>yt drogowych o łącznej długości około 4</w:t>
      </w:r>
      <w:r w:rsidRPr="00195D19">
        <w:rPr>
          <w:rFonts w:ascii="Verdana" w:hAnsi="Verdana"/>
        </w:rPr>
        <w:t xml:space="preserve"> km . Szczegółowy zakres inwestycji i orientacyjne parametry określa Program funkcjonalno użytkowy.</w:t>
      </w:r>
    </w:p>
    <w:p w:rsidR="000F6D84" w:rsidRPr="00195D19" w:rsidRDefault="000F6D84" w:rsidP="000F6D84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Integralną część umowy stanowią następujące dokumenty:</w:t>
      </w:r>
    </w:p>
    <w:p w:rsidR="000F6D84" w:rsidRPr="00195D19" w:rsidRDefault="000F6D84" w:rsidP="000F6D84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- oferta wykonawcy</w:t>
      </w:r>
    </w:p>
    <w:p w:rsidR="000F6D84" w:rsidRPr="00195D19" w:rsidRDefault="000F6D84" w:rsidP="000F6D84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- Specyfikacja Istotnych Warunków Zamówienia(SIWZ)</w:t>
      </w:r>
    </w:p>
    <w:p w:rsidR="000F6D84" w:rsidRPr="00195D19" w:rsidRDefault="000F6D84" w:rsidP="000F6D84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- Pr</w:t>
      </w:r>
      <w:r>
        <w:rPr>
          <w:rFonts w:ascii="Verdana" w:hAnsi="Verdana"/>
        </w:rPr>
        <w:t>ogram funkcjonalno użytkowy (PFU</w:t>
      </w:r>
      <w:r w:rsidRPr="00195D19">
        <w:rPr>
          <w:rFonts w:ascii="Verdana" w:hAnsi="Verdana"/>
        </w:rPr>
        <w:t>)</w:t>
      </w:r>
    </w:p>
    <w:p w:rsidR="000F6D84" w:rsidRPr="00195D19" w:rsidRDefault="000F6D84" w:rsidP="000F6D84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 xml:space="preserve">W przypadku rozbieżności w ustaleniach poszczególnych dokumentów obowiązuje kolejność następująca od najważniejszej: umowa, </w:t>
      </w:r>
      <w:r>
        <w:rPr>
          <w:rFonts w:ascii="Verdana" w:hAnsi="Verdana"/>
        </w:rPr>
        <w:t xml:space="preserve">PFU, </w:t>
      </w:r>
      <w:r w:rsidRPr="00195D19">
        <w:rPr>
          <w:rFonts w:ascii="Verdana" w:hAnsi="Verdana"/>
        </w:rPr>
        <w:t>SIWZ</w:t>
      </w:r>
      <w:r>
        <w:rPr>
          <w:rFonts w:ascii="Verdana" w:hAnsi="Verdana"/>
        </w:rPr>
        <w:t xml:space="preserve">, </w:t>
      </w:r>
      <w:r w:rsidRPr="00195D19">
        <w:rPr>
          <w:rFonts w:ascii="Verdana" w:hAnsi="Verdana"/>
        </w:rPr>
        <w:t>oferta.</w:t>
      </w:r>
    </w:p>
    <w:p w:rsidR="000F6D84" w:rsidRPr="004C28DA" w:rsidRDefault="000F6D84" w:rsidP="000F6D84">
      <w:pPr>
        <w:spacing w:before="120" w:after="120"/>
        <w:rPr>
          <w:rFonts w:ascii="Verdana" w:hAnsi="Verdana"/>
          <w:b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0F6D84">
        <w:rPr>
          <w:rFonts w:ascii="Verdana" w:hAnsi="Verdana"/>
          <w:b/>
        </w:rPr>
        <w:t xml:space="preserve"> 15.10</w:t>
      </w:r>
      <w:r w:rsidR="007A4901">
        <w:rPr>
          <w:rFonts w:ascii="Verdana" w:hAnsi="Verdana"/>
          <w:b/>
        </w:rPr>
        <w:t>.2015</w:t>
      </w:r>
      <w:r>
        <w:rPr>
          <w:rFonts w:ascii="Verdana" w:hAnsi="Verdana"/>
          <w:b/>
        </w:rPr>
        <w:t>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</w:t>
      </w:r>
      <w:r w:rsidR="007A4901">
        <w:rPr>
          <w:rFonts w:ascii="Verdana" w:hAnsi="Verdana"/>
          <w:color w:val="000000"/>
        </w:rPr>
        <w:t>oru robót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0F6D84" w:rsidRPr="00B01B41" w:rsidRDefault="000F6D84" w:rsidP="000F6D84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B01B41">
        <w:rPr>
          <w:rFonts w:ascii="Verdana" w:hAnsi="Verdana"/>
          <w:b/>
        </w:rPr>
        <w:lastRenderedPageBreak/>
        <w:tab/>
      </w:r>
      <w:r>
        <w:rPr>
          <w:rFonts w:ascii="Verdana" w:hAnsi="Verdana"/>
          <w:b/>
        </w:rPr>
        <w:t xml:space="preserve">                                     </w:t>
      </w: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4</w:t>
      </w:r>
    </w:p>
    <w:p w:rsidR="000F6D84" w:rsidRPr="00B01B41" w:rsidRDefault="000F6D84" w:rsidP="000F6D84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Obowiązki Wykonawcy</w:t>
      </w:r>
    </w:p>
    <w:p w:rsidR="000F6D84" w:rsidRPr="00F20CA9" w:rsidRDefault="000F6D84" w:rsidP="000F6D84">
      <w:pPr>
        <w:pStyle w:val="Default"/>
        <w:ind w:left="340"/>
        <w:rPr>
          <w:rFonts w:ascii="Verdana" w:hAnsi="Verdana"/>
          <w:sz w:val="22"/>
          <w:szCs w:val="22"/>
        </w:rPr>
      </w:pPr>
      <w:r w:rsidRPr="00F20CA9">
        <w:rPr>
          <w:rFonts w:ascii="Verdana" w:hAnsi="Verdana"/>
          <w:b/>
          <w:bCs/>
          <w:sz w:val="22"/>
          <w:szCs w:val="22"/>
        </w:rPr>
        <w:t xml:space="preserve">Etap I </w:t>
      </w:r>
      <w:r>
        <w:rPr>
          <w:rFonts w:ascii="Verdana" w:hAnsi="Verdana"/>
          <w:b/>
          <w:bCs/>
          <w:sz w:val="22"/>
          <w:szCs w:val="22"/>
        </w:rPr>
        <w:t>- zaprojektowanie</w:t>
      </w:r>
      <w:r w:rsidRPr="00F20CA9">
        <w:rPr>
          <w:rFonts w:ascii="Verdana" w:hAnsi="Verdana"/>
          <w:b/>
          <w:bCs/>
          <w:sz w:val="22"/>
          <w:szCs w:val="22"/>
        </w:rPr>
        <w:t xml:space="preserve">: </w:t>
      </w:r>
    </w:p>
    <w:p w:rsidR="000F6D84" w:rsidRPr="008152B5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a) sporządzenie projektu budowlano-wykonawczego w zakresie niezbędnym do zgłoszenia robót budowlanych przebudowy dróg – przy uwzględnieniu wymagań zawartych w ustawie z 7 lipca 1994 </w:t>
      </w:r>
      <w:proofErr w:type="spellStart"/>
      <w:r w:rsidRPr="00A24C58">
        <w:rPr>
          <w:rFonts w:ascii="Verdana" w:hAnsi="Verdana"/>
          <w:sz w:val="22"/>
          <w:szCs w:val="22"/>
        </w:rPr>
        <w:t>r</w:t>
      </w:r>
      <w:proofErr w:type="spellEnd"/>
      <w:r w:rsidRPr="00A24C58">
        <w:rPr>
          <w:rFonts w:ascii="Verdana" w:hAnsi="Verdana"/>
          <w:sz w:val="22"/>
          <w:szCs w:val="22"/>
        </w:rPr>
        <w:t>. - Pra</w:t>
      </w:r>
      <w:r>
        <w:rPr>
          <w:rFonts w:ascii="Verdana" w:hAnsi="Verdana"/>
          <w:sz w:val="22"/>
          <w:szCs w:val="22"/>
        </w:rPr>
        <w:t>wo budowlane (</w:t>
      </w:r>
      <w:r w:rsidR="008152B5" w:rsidRPr="008152B5">
        <w:rPr>
          <w:rFonts w:ascii="Verdana" w:hAnsi="Verdana"/>
          <w:sz w:val="22"/>
          <w:szCs w:val="22"/>
        </w:rPr>
        <w:t>Dz. U. z 2013r. poz. 1232 z późniejszymi zmianami</w:t>
      </w:r>
      <w:r w:rsidRPr="008152B5">
        <w:rPr>
          <w:rFonts w:ascii="Verdana" w:hAnsi="Verdana"/>
          <w:sz w:val="22"/>
          <w:szCs w:val="22"/>
        </w:rPr>
        <w:t>)</w:t>
      </w:r>
    </w:p>
    <w:p w:rsidR="000F6D84" w:rsidRPr="00A24C58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>b) sporządzenie specyfikacji technicznych wykonania i odbioru robót według wymagań zawartych w Rozporządzeniu Ministra Infr</w:t>
      </w:r>
      <w:r w:rsidR="008152B5">
        <w:rPr>
          <w:rFonts w:ascii="Verdana" w:hAnsi="Verdana"/>
          <w:sz w:val="22"/>
          <w:szCs w:val="22"/>
        </w:rPr>
        <w:t xml:space="preserve">astruktury z 2 września 2004 </w:t>
      </w:r>
      <w:r w:rsidRPr="00A24C58">
        <w:rPr>
          <w:rFonts w:ascii="Verdana" w:hAnsi="Verdana"/>
          <w:sz w:val="22"/>
          <w:szCs w:val="22"/>
        </w:rPr>
        <w:t xml:space="preserve">w sprawie szczegółowego zakresu i formy dokumentacji projektowej, specyfikacji technicznych wykonania i odbioru robót budowlanych oraz programu funkcjonalno-użytkowego (Dz. U. z 2004 nr 202, poz. 2072 z </w:t>
      </w:r>
      <w:proofErr w:type="spellStart"/>
      <w:r w:rsidRPr="00A24C58">
        <w:rPr>
          <w:rFonts w:ascii="Verdana" w:hAnsi="Verdana"/>
          <w:sz w:val="22"/>
          <w:szCs w:val="22"/>
        </w:rPr>
        <w:t>późn</w:t>
      </w:r>
      <w:proofErr w:type="spellEnd"/>
      <w:r w:rsidRPr="00A24C58">
        <w:rPr>
          <w:rFonts w:ascii="Verdana" w:hAnsi="Verdana"/>
          <w:sz w:val="22"/>
          <w:szCs w:val="22"/>
        </w:rPr>
        <w:t xml:space="preserve">. zm.), Opracowana dokumentacja techniczna powinna spełniać wymogi ustawy Prawo budowlane oraz innych odpowiednich przepisów oraz być zgodna z zasadami wiedzy technicznej. </w:t>
      </w:r>
    </w:p>
    <w:p w:rsidR="000F6D84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>c) pisemne uzgodnienie włączenia dróg gminnych z drogami powiatowymi z zarządcą dróg powiatowych Zarządem dróg Powiatowych w Kołobrzegu i Zarządem Dróg Wojewódzkich, tam gdzie takie połączenia występują;</w:t>
      </w:r>
    </w:p>
    <w:p w:rsidR="008152B5" w:rsidRPr="008152B5" w:rsidRDefault="008152B5" w:rsidP="000F6D84">
      <w:pPr>
        <w:pStyle w:val="Default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d)</w:t>
      </w:r>
      <w:r w:rsidRPr="008152B5">
        <w:t xml:space="preserve"> </w:t>
      </w:r>
      <w:r w:rsidRPr="008152B5">
        <w:rPr>
          <w:rFonts w:ascii="Verdana" w:hAnsi="Verdana"/>
          <w:sz w:val="22"/>
          <w:szCs w:val="22"/>
        </w:rPr>
        <w:t>sporządzenie projektu docelowej organizacji ruchu dla skrzyżowań z dogami powiatowymi wraz z zatwierdzeniem tych organizacji;</w:t>
      </w:r>
    </w:p>
    <w:p w:rsidR="000F6D84" w:rsidRPr="00A24C58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e) konsultowanie rozwiązań projektowych z Zamawiającym i uzyskanie jego akceptacji przed uzyskaniem uzgodnień i zgłoszeniem robót; </w:t>
      </w:r>
    </w:p>
    <w:p w:rsidR="000F6D84" w:rsidRPr="00A24C58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f) wyjaśnianie wątpliwości dotyczących projektu i zawartych w nim rozwiązań; </w:t>
      </w:r>
    </w:p>
    <w:p w:rsidR="000F6D84" w:rsidRPr="00A24C58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g) złożenie zgłoszenia zamiaru wykonania robót budowlanych w Starostwie Powiatowym w Kołobrzegu; </w:t>
      </w:r>
    </w:p>
    <w:p w:rsidR="000F6D84" w:rsidRPr="00A24C58" w:rsidRDefault="000F6D84" w:rsidP="000F6D84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>h) sprawowanie nadzoru autorskiego na żądanie inwestora lub właściwego organu w zakresie stwierdzania w toku wykonywania robót budowlanych zgodności realizacji z projektem oraz uzgadniania możliwości wprowadzenia rozwiązań zamiennych w stosunku do przewidzianych w projekcie</w:t>
      </w:r>
      <w:r w:rsidRPr="00A24C58">
        <w:rPr>
          <w:rFonts w:ascii="Verdana" w:hAnsi="Verdana"/>
          <w:color w:val="auto"/>
          <w:sz w:val="22"/>
          <w:szCs w:val="22"/>
        </w:rPr>
        <w:t xml:space="preserve"> zgłoszonych przez kierownika budowy lub inspektora nadzoru inwestorskiego.</w:t>
      </w:r>
      <w:r w:rsidRPr="00A24C58">
        <w:rPr>
          <w:rFonts w:ascii="Verdana" w:hAnsi="Verdana"/>
          <w:sz w:val="22"/>
          <w:szCs w:val="22"/>
        </w:rPr>
        <w:t xml:space="preserve"> </w:t>
      </w:r>
    </w:p>
    <w:p w:rsidR="000F6D84" w:rsidRPr="00A24C58" w:rsidRDefault="000F6D84" w:rsidP="000F6D84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Uwaga! </w:t>
      </w:r>
    </w:p>
    <w:p w:rsidR="000F6D84" w:rsidRPr="00A24C58" w:rsidRDefault="000F6D84" w:rsidP="000F6D84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Wszelkie opracowania </w:t>
      </w:r>
      <w:proofErr w:type="spellStart"/>
      <w:r w:rsidRPr="00A24C58">
        <w:rPr>
          <w:rFonts w:ascii="Verdana" w:hAnsi="Verdana"/>
          <w:color w:val="auto"/>
          <w:sz w:val="22"/>
          <w:szCs w:val="22"/>
        </w:rPr>
        <w:t>projektowe</w:t>
      </w:r>
      <w:proofErr w:type="spellEnd"/>
      <w:r w:rsidRPr="00A24C58">
        <w:rPr>
          <w:rFonts w:ascii="Verdana" w:hAnsi="Verdana"/>
          <w:color w:val="auto"/>
          <w:sz w:val="22"/>
          <w:szCs w:val="22"/>
        </w:rPr>
        <w:t xml:space="preserve"> należy sporządzić w formie pisemnej i w wersji elektronicznej w formacie </w:t>
      </w:r>
      <w:proofErr w:type="spellStart"/>
      <w:r w:rsidRPr="00A24C58">
        <w:rPr>
          <w:rFonts w:ascii="Verdana" w:hAnsi="Verdana"/>
          <w:color w:val="auto"/>
          <w:sz w:val="22"/>
          <w:szCs w:val="22"/>
        </w:rPr>
        <w:t>pdf</w:t>
      </w:r>
      <w:proofErr w:type="spellEnd"/>
      <w:r w:rsidRPr="00A24C58">
        <w:rPr>
          <w:rFonts w:ascii="Verdana" w:hAnsi="Verdana"/>
          <w:color w:val="auto"/>
          <w:sz w:val="22"/>
          <w:szCs w:val="22"/>
        </w:rPr>
        <w:t xml:space="preserve">, w tym: </w:t>
      </w:r>
    </w:p>
    <w:p w:rsidR="000F6D84" w:rsidRPr="00A24C58" w:rsidRDefault="000F6D84" w:rsidP="000F6D84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- 3 komplety projektu budowlano-wykonawczego w formie pisemnej (1 egz. Starostwo Powiatowe, 1egz. Zamawiający i 1 egz. Wykonawca) </w:t>
      </w:r>
    </w:p>
    <w:p w:rsidR="000F6D84" w:rsidRPr="00A24C58" w:rsidRDefault="000F6D84" w:rsidP="000F6D84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- 2 egzemplarze specyfikacji technicznej wykonania i odbioru robót w formie pisemnej( po1 egz. dla Zamawiającego i Wykonawcy)  </w:t>
      </w:r>
    </w:p>
    <w:p w:rsidR="000F6D84" w:rsidRPr="00F20CA9" w:rsidRDefault="000F6D84" w:rsidP="000F6D84">
      <w:pPr>
        <w:pStyle w:val="Default"/>
        <w:rPr>
          <w:rFonts w:ascii="Verdana" w:hAnsi="Verdana"/>
          <w:sz w:val="22"/>
          <w:szCs w:val="22"/>
        </w:rPr>
      </w:pPr>
    </w:p>
    <w:p w:rsidR="000F6D84" w:rsidRPr="00A24C58" w:rsidRDefault="000F6D84" w:rsidP="000F6D84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b/>
          <w:bCs/>
          <w:color w:val="auto"/>
          <w:sz w:val="22"/>
          <w:szCs w:val="22"/>
        </w:rPr>
        <w:t xml:space="preserve">Etap II – roboty budowlane: </w:t>
      </w:r>
    </w:p>
    <w:p w:rsidR="000F6D84" w:rsidRPr="00B72E01" w:rsidRDefault="000F6D84" w:rsidP="000F6D84">
      <w:pPr>
        <w:pStyle w:val="Default"/>
        <w:numPr>
          <w:ilvl w:val="0"/>
          <w:numId w:val="10"/>
        </w:numPr>
        <w:rPr>
          <w:rFonts w:ascii="Verdana" w:hAnsi="Verdana"/>
          <w:color w:val="auto"/>
          <w:sz w:val="22"/>
          <w:szCs w:val="22"/>
        </w:rPr>
      </w:pPr>
      <w:r w:rsidRPr="00B72E01">
        <w:rPr>
          <w:rFonts w:ascii="Verdana" w:hAnsi="Verdana"/>
          <w:color w:val="auto"/>
          <w:sz w:val="22"/>
          <w:szCs w:val="22"/>
        </w:rPr>
        <w:t xml:space="preserve">Zrealizowanie przez Wykonawcę na rzecz Zamawiającego zaprojektowanych prac budowlanych zgodnie </w:t>
      </w:r>
      <w:r>
        <w:rPr>
          <w:rFonts w:ascii="Verdana" w:hAnsi="Verdana"/>
          <w:color w:val="auto"/>
          <w:sz w:val="22"/>
          <w:szCs w:val="22"/>
        </w:rPr>
        <w:t>z wymogami PFU,</w:t>
      </w:r>
      <w:r w:rsidRPr="00B72E01">
        <w:rPr>
          <w:rFonts w:ascii="Verdana" w:hAnsi="Verdana"/>
          <w:color w:val="auto"/>
          <w:sz w:val="22"/>
          <w:szCs w:val="22"/>
        </w:rPr>
        <w:t xml:space="preserve"> sporządzonym projektem budowlano-wykonawczym oraz innymi opracowaniami, sztuką budowlaną i obowiązującymi przepisami, w sposób zapewniający trwałość i dobry standard rozwiązań, zgodnie z przepisami Prawa budowlanego . </w:t>
      </w:r>
    </w:p>
    <w:p w:rsidR="000F6D84" w:rsidRPr="00F20CA9" w:rsidRDefault="000F6D84" w:rsidP="000F6D84">
      <w:pPr>
        <w:pStyle w:val="Akapitzlist"/>
        <w:numPr>
          <w:ilvl w:val="0"/>
          <w:numId w:val="10"/>
        </w:numPr>
        <w:rPr>
          <w:rFonts w:ascii="Verdana" w:hAnsi="Verdana"/>
        </w:rPr>
      </w:pPr>
      <w:r w:rsidRPr="00B72E01">
        <w:rPr>
          <w:rFonts w:ascii="Verdana" w:hAnsi="Verdana"/>
        </w:rPr>
        <w:t>Zapewnienie podczas robót:</w:t>
      </w:r>
    </w:p>
    <w:p w:rsidR="000F6D84" w:rsidRPr="00F20CA9" w:rsidRDefault="000F6D84" w:rsidP="000F6D84">
      <w:pPr>
        <w:pStyle w:val="Akapitzlist"/>
        <w:ind w:left="340"/>
        <w:rPr>
          <w:rFonts w:ascii="Verdana" w:hAnsi="Verdana"/>
        </w:rPr>
      </w:pPr>
      <w:r w:rsidRPr="00F20CA9">
        <w:rPr>
          <w:rFonts w:ascii="Verdana" w:hAnsi="Verdana"/>
        </w:rPr>
        <w:t xml:space="preserve">- obsługę geodezyjną robót wraz z dokumentacją geodezyjnej powykonawczą w 2 egz. </w:t>
      </w:r>
    </w:p>
    <w:p w:rsidR="000F6D84" w:rsidRDefault="000F6D84" w:rsidP="000F6D84">
      <w:pPr>
        <w:pStyle w:val="Akapitzlist"/>
        <w:ind w:left="340"/>
        <w:rPr>
          <w:rFonts w:ascii="Verdana" w:hAnsi="Verdana"/>
        </w:rPr>
      </w:pPr>
      <w:r w:rsidRPr="00F20CA9">
        <w:rPr>
          <w:rFonts w:ascii="Verdana" w:hAnsi="Verdana"/>
        </w:rPr>
        <w:t xml:space="preserve">- organizację ruchu drogowego, wraz z umożliwieniem dojazdu mieszkańcom i użytkownikom nieruchomości położonych przy drodze </w:t>
      </w:r>
    </w:p>
    <w:p w:rsidR="000F6D84" w:rsidRPr="00F20CA9" w:rsidRDefault="000F6D84" w:rsidP="000F6D84">
      <w:pPr>
        <w:pStyle w:val="Akapitzlist"/>
        <w:ind w:left="340"/>
        <w:rPr>
          <w:rFonts w:ascii="Verdana" w:hAnsi="Verdana"/>
        </w:rPr>
      </w:pPr>
      <w:r>
        <w:rPr>
          <w:rFonts w:ascii="Verdana" w:hAnsi="Verdana"/>
        </w:rPr>
        <w:t>- uzgodnienia z Zamawiającym harmonogramu realizacji robót</w:t>
      </w:r>
    </w:p>
    <w:p w:rsidR="000F6D84" w:rsidRPr="00B01B41" w:rsidRDefault="000F6D84" w:rsidP="000F6D84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Zapewnienie wykonania i kierowania</w:t>
      </w:r>
      <w:r w:rsidRPr="00B01B41">
        <w:rPr>
          <w:rFonts w:ascii="Verdana" w:hAnsi="Verdana"/>
          <w:sz w:val="22"/>
          <w:szCs w:val="22"/>
        </w:rPr>
        <w:t xml:space="preserve"> robotami objętymi umową przez osoby posiadające stosowne kwalifikacje zawodowe i uprawnienia budowlane.</w:t>
      </w:r>
    </w:p>
    <w:p w:rsidR="000F6D84" w:rsidRPr="00B01B41" w:rsidRDefault="000F6D84" w:rsidP="000F6D84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B01B41">
        <w:rPr>
          <w:rFonts w:ascii="Verdana" w:hAnsi="Verdana"/>
          <w:sz w:val="22"/>
          <w:szCs w:val="22"/>
        </w:rPr>
        <w:t>yzn</w:t>
      </w:r>
      <w:r>
        <w:rPr>
          <w:rFonts w:ascii="Verdana" w:hAnsi="Verdana"/>
          <w:sz w:val="22"/>
          <w:szCs w:val="22"/>
        </w:rPr>
        <w:t>aczenie</w:t>
      </w:r>
      <w:r w:rsidRPr="00B01B41">
        <w:rPr>
          <w:rFonts w:ascii="Verdana" w:hAnsi="Verdana"/>
          <w:sz w:val="22"/>
          <w:szCs w:val="22"/>
        </w:rPr>
        <w:t xml:space="preserve"> do kierowania robotami osoby wskazane</w:t>
      </w:r>
      <w:r>
        <w:rPr>
          <w:rFonts w:ascii="Verdana" w:hAnsi="Verdana"/>
          <w:sz w:val="22"/>
          <w:szCs w:val="22"/>
        </w:rPr>
        <w:t>j</w:t>
      </w:r>
      <w:r w:rsidRPr="00B01B41">
        <w:rPr>
          <w:rFonts w:ascii="Verdana" w:hAnsi="Verdana"/>
          <w:sz w:val="22"/>
          <w:szCs w:val="22"/>
        </w:rPr>
        <w:t xml:space="preserve"> w Ofercie Wykonawcy.</w:t>
      </w:r>
    </w:p>
    <w:p w:rsidR="000F6D84" w:rsidRPr="00B01B41" w:rsidRDefault="000F6D84" w:rsidP="000F6D84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Zmiana którejkolwiek z osób, o których mowa w ust. </w:t>
      </w:r>
      <w:r>
        <w:rPr>
          <w:rFonts w:ascii="Verdana" w:hAnsi="Verdana"/>
          <w:sz w:val="22"/>
          <w:szCs w:val="22"/>
        </w:rPr>
        <w:t>1</w:t>
      </w:r>
      <w:r w:rsidRPr="00B01B41">
        <w:rPr>
          <w:rFonts w:ascii="Verdana" w:hAnsi="Verdana"/>
          <w:sz w:val="22"/>
          <w:szCs w:val="22"/>
        </w:rPr>
        <w:t>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0F6D84" w:rsidRPr="00E40F7E" w:rsidRDefault="000F6D84" w:rsidP="000F6D84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0F6D84" w:rsidRPr="00B01B41" w:rsidRDefault="000F6D84" w:rsidP="000F6D84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0F6D84" w:rsidRPr="00B01B41" w:rsidRDefault="000F6D84" w:rsidP="000F6D84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Do obowiązków Wykonawcy należy ponadto:</w:t>
      </w:r>
    </w:p>
    <w:p w:rsidR="000F6D84" w:rsidRPr="00B01B41" w:rsidRDefault="000F6D84" w:rsidP="000F6D8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Przejęcie terenu robót od Zamawiającego;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Zabezpieczenie terenu robót;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Zapewnienie dozoru mienia na terenie robót na własny koszt;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Wykonania przedmiotu umowy z materiałów odpowiadających wymaganiom określonym w art. 10 ustawy z dnia 7 lipca 1994 </w:t>
      </w:r>
      <w:proofErr w:type="spellStart"/>
      <w:r w:rsidRPr="00B01B41">
        <w:rPr>
          <w:rFonts w:ascii="Verdana" w:hAnsi="Verdana"/>
          <w:color w:val="000000"/>
        </w:rPr>
        <w:t>r</w:t>
      </w:r>
      <w:proofErr w:type="spellEnd"/>
      <w:r w:rsidRPr="00B01B41">
        <w:rPr>
          <w:rFonts w:ascii="Verdana" w:hAnsi="Verdana"/>
          <w:color w:val="000000"/>
        </w:rPr>
        <w:t>. Prawo budowlane (Dz. U. z 2010r. Nr 243, poz. 1623), okazania, na każde żądanie Zamawiającego lub Inspektora nadzoru inwestorskiego, certyfikatów zgodności z polską normą lub aprobatą techniczną każdego używanego na budowie wyrobu;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0F6D84" w:rsidRPr="00B01B41" w:rsidRDefault="000F6D84" w:rsidP="000F6D84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B01B41">
        <w:rPr>
          <w:rFonts w:ascii="Verdana" w:hAnsi="Verdana"/>
          <w:color w:val="000000"/>
        </w:rPr>
        <w:t>środowiska</w:t>
      </w:r>
      <w:proofErr w:type="spellEnd"/>
      <w:r w:rsidRPr="00B01B41">
        <w:rPr>
          <w:rFonts w:ascii="Verdana" w:hAnsi="Verdana"/>
          <w:color w:val="000000"/>
        </w:rPr>
        <w:t xml:space="preserve"> (Dz. U. Nr 62, poz. 627 z późniejszymi zmianami),</w:t>
      </w:r>
    </w:p>
    <w:p w:rsidR="000F6D84" w:rsidRPr="00B01B41" w:rsidRDefault="000F6D84" w:rsidP="000F6D84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0F6D84" w:rsidRDefault="000F6D84" w:rsidP="000F6D84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 Powołane przepisy prawne Wykon</w:t>
      </w:r>
      <w:r>
        <w:rPr>
          <w:rFonts w:ascii="Verdana" w:hAnsi="Verdana"/>
          <w:sz w:val="22"/>
          <w:szCs w:val="22"/>
        </w:rPr>
        <w:t xml:space="preserve">awca zobowiązuje się stosować z     </w:t>
      </w:r>
    </w:p>
    <w:p w:rsidR="000F6D84" w:rsidRPr="00B01B41" w:rsidRDefault="000F6D84" w:rsidP="000F6D84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Pr="00B01B41">
        <w:rPr>
          <w:rFonts w:ascii="Verdana" w:hAnsi="Verdana"/>
          <w:sz w:val="22"/>
          <w:szCs w:val="22"/>
        </w:rPr>
        <w:t>uwzględnieniem ewentualnych zmian stanu prawnego w tym zakresie.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B01B41">
        <w:rPr>
          <w:rFonts w:ascii="Verdana" w:hAnsi="Verdana"/>
          <w:color w:val="000000"/>
        </w:rPr>
        <w:t>p.poż</w:t>
      </w:r>
      <w:proofErr w:type="spellEnd"/>
      <w:r w:rsidRPr="00B01B41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B01B41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Dostarczanie niezbędnych dokumentów potwierdzających parametry techniczne oraz wymagane normy stosowanych materiałów i urządzeń w tym np. wyników oraz protokołów badań, protokołów odbioru przebudowanych lub regulowanych urządzeń infrastruktury technicznej </w:t>
      </w:r>
      <w:r w:rsidRPr="00B01B41">
        <w:rPr>
          <w:rFonts w:ascii="Verdana" w:hAnsi="Verdana"/>
          <w:color w:val="000000"/>
        </w:rPr>
        <w:lastRenderedPageBreak/>
        <w:t>znajdujących się w drodze, sprawozdań i prób dotyczących realizowanego przedmiotu niniejszej Umowy;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B01B41">
        <w:rPr>
          <w:rFonts w:ascii="Verdana" w:hAnsi="Verdana"/>
          <w:color w:val="000000"/>
        </w:rPr>
        <w:t xml:space="preserve">Dbanie o porządek na terenie robót oraz utrzymywanie terenu robót </w:t>
      </w:r>
      <w:r w:rsidRPr="00B01B41">
        <w:rPr>
          <w:rFonts w:ascii="Verdana" w:hAnsi="Verdana"/>
        </w:rPr>
        <w:t>w należytym stanie i porządku</w:t>
      </w:r>
      <w:r w:rsidRPr="00B01B41">
        <w:rPr>
          <w:rFonts w:ascii="Verdana" w:hAnsi="Verdana"/>
          <w:color w:val="000000"/>
        </w:rPr>
        <w:t xml:space="preserve"> oraz w stanie wolnym od przeszkód komunikacyjnych;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0F6D84" w:rsidRPr="00B01B41" w:rsidRDefault="000F6D84" w:rsidP="000F6D8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B01B41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0F6D84" w:rsidRPr="00B01B41" w:rsidRDefault="000F6D84" w:rsidP="000F6D84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0F6D84" w:rsidRPr="00B01B41" w:rsidRDefault="000F6D84" w:rsidP="000F6D84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0F6D84" w:rsidRPr="00B01B41" w:rsidRDefault="000F6D84" w:rsidP="000F6D84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B01B41">
        <w:rPr>
          <w:rFonts w:ascii="Verdana" w:hAnsi="Verdana"/>
          <w:sz w:val="22"/>
          <w:szCs w:val="22"/>
        </w:rPr>
        <w:t>działalności</w:t>
      </w:r>
      <w:proofErr w:type="spellEnd"/>
      <w:r w:rsidRPr="00B01B41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0F6D84" w:rsidRPr="00B01B41" w:rsidRDefault="000F6D84" w:rsidP="000F6D84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0F6D84" w:rsidRPr="00B01B41" w:rsidRDefault="000F6D84" w:rsidP="000F6D84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Przestrzeganie zasad bezpieczeństwa, BHP, p.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B01B41">
        <w:rPr>
          <w:rFonts w:ascii="Verdana" w:hAnsi="Verdana"/>
          <w:sz w:val="22"/>
          <w:szCs w:val="22"/>
        </w:rPr>
        <w:t>poż</w:t>
      </w:r>
      <w:proofErr w:type="spellEnd"/>
      <w:r w:rsidRPr="00B01B41">
        <w:rPr>
          <w:rFonts w:ascii="Verdana" w:hAnsi="Verdana"/>
          <w:sz w:val="22"/>
          <w:szCs w:val="22"/>
        </w:rPr>
        <w:t xml:space="preserve">. </w:t>
      </w:r>
    </w:p>
    <w:p w:rsidR="000F6D84" w:rsidRPr="00B01B41" w:rsidRDefault="000F6D84" w:rsidP="000F6D84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5</w:t>
      </w:r>
    </w:p>
    <w:p w:rsidR="000F6D84" w:rsidRPr="00B01B41" w:rsidRDefault="000F6D84" w:rsidP="000F6D84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Wynagrodzenie i zapłata wynagrodzenia</w:t>
      </w:r>
    </w:p>
    <w:p w:rsidR="000F6D84" w:rsidRDefault="000F6D84" w:rsidP="000F6D84">
      <w:pPr>
        <w:pStyle w:val="Bezodstpw"/>
        <w:numPr>
          <w:ilvl w:val="1"/>
          <w:numId w:val="10"/>
        </w:numPr>
        <w:rPr>
          <w:rFonts w:ascii="Verdana" w:hAnsi="Verdana"/>
        </w:rPr>
      </w:pPr>
      <w:r w:rsidRPr="00E40F7E">
        <w:rPr>
          <w:rFonts w:ascii="Verdana" w:hAnsi="Verdana"/>
        </w:rPr>
        <w:t>Za wykonanie przedmiotu Umowy, określonego w §1 niniejszej Umowy,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E40F7E">
        <w:rPr>
          <w:rFonts w:ascii="Verdana" w:hAnsi="Verdana"/>
        </w:rPr>
        <w:t xml:space="preserve">Strony </w:t>
      </w:r>
      <w:r w:rsidRPr="00E40F7E">
        <w:rPr>
          <w:rFonts w:ascii="Verdana" w:hAnsi="Verdana"/>
          <w:b/>
        </w:rPr>
        <w:t>u</w:t>
      </w:r>
      <w:r>
        <w:rPr>
          <w:rFonts w:ascii="Verdana" w:hAnsi="Verdana"/>
          <w:b/>
        </w:rPr>
        <w:t xml:space="preserve">stalają wynagrodzenie </w:t>
      </w:r>
      <w:r w:rsidRPr="00E40F7E">
        <w:rPr>
          <w:rFonts w:ascii="Verdana" w:hAnsi="Verdana"/>
        </w:rPr>
        <w:t xml:space="preserve"> w wysokości </w:t>
      </w:r>
      <w:r w:rsidR="008152B5">
        <w:rPr>
          <w:rFonts w:ascii="Verdana" w:hAnsi="Verdana"/>
          <w:b/>
        </w:rPr>
        <w:t>……………….</w:t>
      </w:r>
      <w:r w:rsidRPr="00E40F7E">
        <w:rPr>
          <w:rFonts w:ascii="Verdana" w:hAnsi="Verdana"/>
        </w:rPr>
        <w:t xml:space="preserve"> złotych </w:t>
      </w:r>
    </w:p>
    <w:p w:rsidR="000F6D84" w:rsidRPr="008152B5" w:rsidRDefault="000F6D84" w:rsidP="000F6D84">
      <w:pPr>
        <w:pStyle w:val="Bezodstpw"/>
        <w:rPr>
          <w:rFonts w:ascii="Verdana" w:hAnsi="Verdana"/>
          <w:i/>
        </w:rPr>
      </w:pPr>
      <w:r>
        <w:rPr>
          <w:rFonts w:ascii="Verdana" w:hAnsi="Verdana"/>
        </w:rPr>
        <w:t xml:space="preserve">     </w:t>
      </w:r>
      <w:r w:rsidRPr="00E40F7E">
        <w:rPr>
          <w:rFonts w:ascii="Verdana" w:hAnsi="Verdana"/>
        </w:rPr>
        <w:t>(</w:t>
      </w:r>
      <w:r w:rsidRPr="00DF6B3E">
        <w:rPr>
          <w:rFonts w:ascii="Verdana" w:hAnsi="Verdana"/>
        </w:rPr>
        <w:t>słownie złotych</w:t>
      </w:r>
      <w:r w:rsidRPr="00E40F7E">
        <w:rPr>
          <w:rFonts w:ascii="Verdana" w:hAnsi="Verdana"/>
          <w:i/>
        </w:rPr>
        <w:t>:</w:t>
      </w:r>
      <w:r w:rsidR="008152B5">
        <w:rPr>
          <w:rFonts w:ascii="Verdana" w:hAnsi="Verdana"/>
          <w:i/>
        </w:rPr>
        <w:t xml:space="preserve"> ………………………………………………..</w:t>
      </w:r>
      <w:r w:rsidRPr="00E40F7E">
        <w:rPr>
          <w:rFonts w:ascii="Verdana" w:hAnsi="Verdana"/>
          <w:i/>
        </w:rPr>
        <w:t>).</w:t>
      </w:r>
      <w:r w:rsidRPr="00E40F7E">
        <w:rPr>
          <w:rFonts w:ascii="Verdana" w:hAnsi="Verdana"/>
        </w:rPr>
        <w:t xml:space="preserve"> </w:t>
      </w:r>
    </w:p>
    <w:p w:rsidR="000F6D84" w:rsidRPr="00E40F7E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E40F7E">
        <w:rPr>
          <w:rFonts w:ascii="Verdana" w:hAnsi="Verdana"/>
        </w:rPr>
        <w:t xml:space="preserve"> w tym:</w:t>
      </w:r>
    </w:p>
    <w:p w:rsidR="000F6D84" w:rsidRDefault="000F6D84" w:rsidP="000F6D84">
      <w:pPr>
        <w:pStyle w:val="Bezodstpw"/>
        <w:rPr>
          <w:rFonts w:ascii="Verdana" w:hAnsi="Verdana"/>
        </w:rPr>
      </w:pPr>
      <w:r w:rsidRPr="00E40F7E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</w:t>
      </w:r>
      <w:r w:rsidRPr="00E40F7E">
        <w:rPr>
          <w:rFonts w:ascii="Verdana" w:hAnsi="Verdana"/>
        </w:rPr>
        <w:t>Cena ryczałtowa brutto za wykonanie I etapu (zaprojektowanie) wynosi:</w:t>
      </w:r>
      <w:r>
        <w:rPr>
          <w:rFonts w:ascii="Verdana" w:hAnsi="Verdana"/>
        </w:rPr>
        <w:t xml:space="preserve"> </w:t>
      </w:r>
    </w:p>
    <w:p w:rsidR="000F6D84" w:rsidRDefault="008152B5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………… złotych (słownie: …………………………</w:t>
      </w:r>
      <w:r w:rsidR="000F6D84">
        <w:rPr>
          <w:rFonts w:ascii="Verdana" w:hAnsi="Verdana"/>
        </w:rPr>
        <w:t>)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Cena </w:t>
      </w:r>
      <w:r w:rsidRPr="00E40F7E">
        <w:rPr>
          <w:rFonts w:ascii="Verdana" w:hAnsi="Verdana"/>
        </w:rPr>
        <w:t>brutto za wykonanie II etapu (wykonanie robó</w:t>
      </w:r>
      <w:r>
        <w:rPr>
          <w:rFonts w:ascii="Verdana" w:hAnsi="Verdana"/>
        </w:rPr>
        <w:t xml:space="preserve">t 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b</w:t>
      </w:r>
      <w:r w:rsidR="008152B5">
        <w:rPr>
          <w:rFonts w:ascii="Verdana" w:hAnsi="Verdana"/>
        </w:rPr>
        <w:t>udowlanych) wynosi: ………………</w:t>
      </w:r>
      <w:r>
        <w:rPr>
          <w:rFonts w:ascii="Verdana" w:hAnsi="Verdana"/>
        </w:rPr>
        <w:t xml:space="preserve"> złotych (</w:t>
      </w:r>
      <w:r w:rsidR="008152B5">
        <w:rPr>
          <w:rFonts w:ascii="Verdana" w:hAnsi="Verdana"/>
        </w:rPr>
        <w:t>słownie: …………..</w:t>
      </w:r>
      <w:r w:rsidRPr="00E40F7E">
        <w:rPr>
          <w:rFonts w:ascii="Verdana" w:hAnsi="Verdana"/>
        </w:rPr>
        <w:t>)</w:t>
      </w:r>
    </w:p>
    <w:p w:rsidR="000F6D84" w:rsidRDefault="000F6D84" w:rsidP="000F6D84">
      <w:pPr>
        <w:pStyle w:val="Bezodstpw"/>
        <w:numPr>
          <w:ilvl w:val="1"/>
          <w:numId w:val="10"/>
        </w:numPr>
        <w:rPr>
          <w:rFonts w:ascii="Verdana" w:hAnsi="Verdana"/>
        </w:rPr>
      </w:pPr>
      <w:r w:rsidRPr="00DE2AF9">
        <w:rPr>
          <w:rFonts w:ascii="Verdana" w:hAnsi="Verdana"/>
        </w:rPr>
        <w:t xml:space="preserve">Wynagrodzenie </w:t>
      </w:r>
      <w:r w:rsidRPr="00E22F7A">
        <w:rPr>
          <w:rFonts w:ascii="Verdana" w:hAnsi="Verdana"/>
        </w:rPr>
        <w:t>za etap II</w:t>
      </w:r>
      <w:r w:rsidRPr="00DE2AF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przedmiotu umowy będzie rozliczany  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powykonawczo, jako iloczyn długości faktycznie wykonanych dróg i  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niezmiennych   cen jednostkowych podanych przez Wykonawcę w ofercie.  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Ceny jednostkowe są cenami ryczałtowymi i zawierają wszystkie koszty 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wykonania robót oraz koszty pośrednie. Ceny jednostkowe nie zawierają </w:t>
      </w:r>
    </w:p>
    <w:p w:rsidR="000F6D84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podatku VAT, który doliczony będzie do wartości końcowej za wykonane </w:t>
      </w:r>
    </w:p>
    <w:p w:rsidR="000F6D84" w:rsidRPr="002E26B9" w:rsidRDefault="000F6D84" w:rsidP="000F6D84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roboty.</w:t>
      </w:r>
    </w:p>
    <w:p w:rsidR="000F6D84" w:rsidRDefault="000F6D84" w:rsidP="000F6D8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DF6B3E">
        <w:rPr>
          <w:rFonts w:ascii="Verdana" w:hAnsi="Verdana"/>
          <w:color w:val="000000"/>
        </w:rPr>
        <w:t>Wykonawca oświadcza, że jest podatnikiem podatku VAT, uprawnionym do</w:t>
      </w:r>
    </w:p>
    <w:p w:rsidR="000F6D84" w:rsidRDefault="000F6D84" w:rsidP="000F6D84">
      <w:pPr>
        <w:pStyle w:val="Akapitzlist"/>
        <w:tabs>
          <w:tab w:val="num" w:pos="360"/>
        </w:tabs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Pr="00DF6B3E">
        <w:rPr>
          <w:rFonts w:ascii="Verdana" w:hAnsi="Verdana"/>
          <w:color w:val="000000"/>
        </w:rPr>
        <w:t>wystawienia faktury VAT. N</w:t>
      </w:r>
      <w:r>
        <w:rPr>
          <w:rFonts w:ascii="Verdana" w:hAnsi="Verdana"/>
          <w:color w:val="000000"/>
        </w:rPr>
        <w:t>umer NIP Wykonawcy 669-21-26-050</w:t>
      </w:r>
    </w:p>
    <w:p w:rsidR="000F6D84" w:rsidRDefault="000F6D84" w:rsidP="000F6D8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Rozliczenie pomiędzy Stronami za wykonane roboty następować będzie </w:t>
      </w:r>
    </w:p>
    <w:p w:rsidR="000F6D84" w:rsidRDefault="000F6D84" w:rsidP="000F6D84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Pr="00B01B41">
        <w:rPr>
          <w:rFonts w:ascii="Verdana" w:hAnsi="Verdana"/>
          <w:color w:val="000000"/>
        </w:rPr>
        <w:t>sukcesywnie na podstawie faktur wystawionych przez Wykonawcę, na</w:t>
      </w:r>
    </w:p>
    <w:p w:rsidR="000F6D84" w:rsidRDefault="000F6D84" w:rsidP="000F6D84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Pr="00B01B41">
        <w:rPr>
          <w:rFonts w:ascii="Verdana" w:hAnsi="Verdana"/>
          <w:color w:val="000000"/>
        </w:rPr>
        <w:t>podstawie zatwi</w:t>
      </w:r>
      <w:r>
        <w:rPr>
          <w:rFonts w:ascii="Verdana" w:hAnsi="Verdana"/>
          <w:color w:val="000000"/>
        </w:rPr>
        <w:t>erdzonego protokołu odbioru częściowego</w:t>
      </w:r>
      <w:r w:rsidRPr="00B01B41">
        <w:rPr>
          <w:rFonts w:ascii="Verdana" w:hAnsi="Verdana"/>
          <w:color w:val="000000"/>
        </w:rPr>
        <w:t xml:space="preserve">. Rozliczenie to </w:t>
      </w:r>
    </w:p>
    <w:p w:rsidR="000F6D84" w:rsidRDefault="000F6D84" w:rsidP="000F6D84">
      <w:pPr>
        <w:pStyle w:val="Akapitzlist"/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</w:t>
      </w:r>
      <w:r w:rsidRPr="00B01B41">
        <w:rPr>
          <w:rFonts w:ascii="Verdana" w:hAnsi="Verdana"/>
        </w:rPr>
        <w:t xml:space="preserve">będzie się odbywać fakturami przejściowymi. Sumaryczna wartość faktur </w:t>
      </w:r>
    </w:p>
    <w:p w:rsidR="000F6D84" w:rsidRPr="00373E35" w:rsidRDefault="000F6D84" w:rsidP="000F6D84">
      <w:pPr>
        <w:pStyle w:val="Akapitzlist"/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B01B41">
        <w:rPr>
          <w:rFonts w:ascii="Verdana" w:hAnsi="Verdana"/>
        </w:rPr>
        <w:t>przejściowych nie może przekroczyć 90 % wartości inwestycji .</w:t>
      </w:r>
    </w:p>
    <w:p w:rsidR="000F6D84" w:rsidRPr="00373E35" w:rsidRDefault="000F6D84" w:rsidP="000F6D84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</w:rPr>
        <w:t>Zapłata pozostałych 10 % wartości inwestycji nastąpi po dokonanym odbiorze końcowym.</w:t>
      </w:r>
    </w:p>
    <w:p w:rsidR="000F6D84" w:rsidRPr="00B01B41" w:rsidRDefault="000F6D84" w:rsidP="000F6D84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Płatności będą dokonywane przelewem na wskazany przez Wykonawcę rachunek bankowy, w terminie 21 dni od daty otrzymania przez Zamawiającego faktury wraz z zatwierdzonym protokołem odbioru robót.</w:t>
      </w:r>
    </w:p>
    <w:p w:rsidR="000F6D84" w:rsidRPr="00B01B41" w:rsidRDefault="000F6D84" w:rsidP="000F6D84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 nieterminowe płatności faktur, Wykonawca ma p</w:t>
      </w:r>
      <w:r>
        <w:rPr>
          <w:rFonts w:ascii="Verdana" w:hAnsi="Verdana"/>
          <w:color w:val="000000"/>
        </w:rPr>
        <w:t>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A67022" w:rsidRPr="00B01B41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A67022" w:rsidRPr="00B01B41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A67022" w:rsidRPr="00B01B41" w:rsidRDefault="00A67022" w:rsidP="00A67022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3, tj. …………………..</w:t>
      </w:r>
      <w:r w:rsidRPr="00B01B41">
        <w:rPr>
          <w:rFonts w:ascii="Verdana" w:hAnsi="Verdana"/>
        </w:rPr>
        <w:t xml:space="preserve"> zł (</w:t>
      </w:r>
      <w:r>
        <w:rPr>
          <w:rFonts w:ascii="Verdana" w:hAnsi="Verdana"/>
          <w:i/>
        </w:rPr>
        <w:t>słownie złotych: …………….</w:t>
      </w:r>
      <w:r w:rsidRPr="00B01B41">
        <w:rPr>
          <w:rFonts w:ascii="Verdana" w:hAnsi="Verdana"/>
        </w:rPr>
        <w:t>) w fo</w:t>
      </w:r>
      <w:r>
        <w:rPr>
          <w:rFonts w:ascii="Verdana" w:hAnsi="Verdana"/>
        </w:rPr>
        <w:t>rmie ……………………………...</w:t>
      </w:r>
    </w:p>
    <w:p w:rsidR="00A67022" w:rsidRPr="00B01B41" w:rsidRDefault="00A67022" w:rsidP="00A67022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A67022" w:rsidRDefault="00A67022" w:rsidP="00A67022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A67022" w:rsidRPr="00DF6B3E" w:rsidRDefault="00A67022" w:rsidP="00A67022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F6B3E">
        <w:rPr>
          <w:rFonts w:ascii="Verdana" w:hAnsi="Verdana"/>
        </w:rPr>
        <w:t>protokołu odbioru  końcowego,</w:t>
      </w:r>
    </w:p>
    <w:p w:rsidR="00A67022" w:rsidRDefault="00A67022" w:rsidP="00A67022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A67022" w:rsidRPr="00DF6B3E" w:rsidRDefault="00A67022" w:rsidP="00A67022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A67022" w:rsidRPr="00B01B41" w:rsidRDefault="00A67022" w:rsidP="00A67022">
      <w:pPr>
        <w:pStyle w:val="Lista"/>
        <w:numPr>
          <w:ilvl w:val="0"/>
          <w:numId w:val="19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A67022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8</w:t>
      </w: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A67022" w:rsidRPr="004C28DA" w:rsidRDefault="00A67022" w:rsidP="00A67022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A67022" w:rsidRPr="004C28DA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A67022" w:rsidRPr="004C28DA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A67022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A67022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A67022" w:rsidRPr="00BA6AEB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A67022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 xml:space="preserve"> b) powyżej, Wykonawca przy udziale Zamawiającego sporządzi szczegółowy protokół inwentaryzacji robót w toku wraz z zestawieniem </w:t>
      </w:r>
      <w:r w:rsidRPr="00184786">
        <w:rPr>
          <w:rFonts w:ascii="Verdana" w:hAnsi="Verdana"/>
          <w:sz w:val="22"/>
          <w:szCs w:val="22"/>
        </w:rPr>
        <w:lastRenderedPageBreak/>
        <w:t>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A67022">
        <w:rPr>
          <w:rFonts w:ascii="Verdana" w:hAnsi="Verdana"/>
          <w:b/>
        </w:rPr>
        <w:t>10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Wykonawca przedkłada Zamawiającemu poświadczoną za zgodność z oryginałem kopię zawartej umowy o podwykonawstwo, których przedmiotem są dostawy lub usługi, w terminie 7 dni od dnia jej zawarcia, z wyłączeniem </w:t>
      </w:r>
      <w:r w:rsidRPr="00C25C5A">
        <w:rPr>
          <w:rFonts w:ascii="Verdana" w:hAnsi="Verdana"/>
          <w:b w:val="0"/>
          <w:sz w:val="22"/>
          <w:szCs w:val="22"/>
        </w:rPr>
        <w:lastRenderedPageBreak/>
        <w:t>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A67022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602F2">
        <w:rPr>
          <w:rFonts w:ascii="Verdana" w:hAnsi="Verdana"/>
          <w:b w:val="0"/>
          <w:bCs w:val="0"/>
          <w:sz w:val="22"/>
          <w:szCs w:val="22"/>
        </w:rPr>
        <w:t>nia przedmiotu umowy na okres … lat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8152B5" w:rsidRPr="00112F3F" w:rsidRDefault="008152B5" w:rsidP="00112F3F">
      <w:pPr>
        <w:pStyle w:val="Bezodstpw"/>
        <w:rPr>
          <w:rFonts w:ascii="Verdana" w:hAnsi="Verdana"/>
        </w:rPr>
      </w:pPr>
      <w:r>
        <w:rPr>
          <w:rFonts w:ascii="Verdana" w:hAnsi="Verdana"/>
        </w:rPr>
        <w:t>Program Funkcjonalno Użytkowy – załącznik nr 2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C1" w:rsidRDefault="00F33EC1" w:rsidP="006C2A3F">
      <w:pPr>
        <w:spacing w:after="0" w:line="240" w:lineRule="auto"/>
      </w:pPr>
      <w:r>
        <w:separator/>
      </w:r>
    </w:p>
  </w:endnote>
  <w:endnote w:type="continuationSeparator" w:id="0">
    <w:p w:rsidR="00F33EC1" w:rsidRDefault="00F33EC1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6E57EB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F33E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F33EC1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6E57EB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6E57EB" w:rsidRPr="00E34920">
      <w:rPr>
        <w:rStyle w:val="Numerstrony"/>
        <w:i/>
      </w:rPr>
      <w:fldChar w:fldCharType="separate"/>
    </w:r>
    <w:r w:rsidR="00B22EFD">
      <w:rPr>
        <w:rStyle w:val="Numerstrony"/>
        <w:i/>
        <w:noProof/>
      </w:rPr>
      <w:t>10</w:t>
    </w:r>
    <w:r w:rsidR="006E57EB" w:rsidRPr="00E34920">
      <w:rPr>
        <w:rStyle w:val="Numerstrony"/>
        <w:i/>
      </w:rPr>
      <w:fldChar w:fldCharType="end"/>
    </w:r>
  </w:p>
  <w:p w:rsidR="002C04D0" w:rsidRDefault="00F33E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C1" w:rsidRDefault="00F33EC1" w:rsidP="006C2A3F">
      <w:pPr>
        <w:spacing w:after="0" w:line="240" w:lineRule="auto"/>
      </w:pPr>
      <w:r>
        <w:separator/>
      </w:r>
    </w:p>
  </w:footnote>
  <w:footnote w:type="continuationSeparator" w:id="0">
    <w:p w:rsidR="00F33EC1" w:rsidRDefault="00F33EC1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A6495"/>
    <w:rsid w:val="000B016A"/>
    <w:rsid w:val="000E0F46"/>
    <w:rsid w:val="000F6D84"/>
    <w:rsid w:val="00106DDC"/>
    <w:rsid w:val="00112F3F"/>
    <w:rsid w:val="00137AAE"/>
    <w:rsid w:val="001602F2"/>
    <w:rsid w:val="00184786"/>
    <w:rsid w:val="00192B8D"/>
    <w:rsid w:val="001A2AB3"/>
    <w:rsid w:val="00256D90"/>
    <w:rsid w:val="0028120E"/>
    <w:rsid w:val="002A2161"/>
    <w:rsid w:val="002D7F75"/>
    <w:rsid w:val="00352AB5"/>
    <w:rsid w:val="00375E49"/>
    <w:rsid w:val="00394725"/>
    <w:rsid w:val="00396232"/>
    <w:rsid w:val="003A271E"/>
    <w:rsid w:val="00403E56"/>
    <w:rsid w:val="004568CF"/>
    <w:rsid w:val="00480377"/>
    <w:rsid w:val="004922E3"/>
    <w:rsid w:val="004A54D5"/>
    <w:rsid w:val="004A74D8"/>
    <w:rsid w:val="004F5BCD"/>
    <w:rsid w:val="00570C8C"/>
    <w:rsid w:val="00575941"/>
    <w:rsid w:val="00582EDF"/>
    <w:rsid w:val="005A0F37"/>
    <w:rsid w:val="005D457C"/>
    <w:rsid w:val="005E7DB1"/>
    <w:rsid w:val="005F0DC3"/>
    <w:rsid w:val="006C2A3F"/>
    <w:rsid w:val="006D6E48"/>
    <w:rsid w:val="006E57EB"/>
    <w:rsid w:val="006E79D0"/>
    <w:rsid w:val="00732E84"/>
    <w:rsid w:val="00741D5A"/>
    <w:rsid w:val="007448E5"/>
    <w:rsid w:val="00771FE9"/>
    <w:rsid w:val="007971FF"/>
    <w:rsid w:val="007A4901"/>
    <w:rsid w:val="007A778E"/>
    <w:rsid w:val="007D1227"/>
    <w:rsid w:val="007D4C13"/>
    <w:rsid w:val="007D739F"/>
    <w:rsid w:val="008152B5"/>
    <w:rsid w:val="008B4A89"/>
    <w:rsid w:val="008C4F05"/>
    <w:rsid w:val="008F2302"/>
    <w:rsid w:val="008F4D75"/>
    <w:rsid w:val="009229C2"/>
    <w:rsid w:val="009349EF"/>
    <w:rsid w:val="009418B3"/>
    <w:rsid w:val="009603B0"/>
    <w:rsid w:val="009D4AA4"/>
    <w:rsid w:val="009F4A07"/>
    <w:rsid w:val="00A50D5F"/>
    <w:rsid w:val="00A67022"/>
    <w:rsid w:val="00A7615E"/>
    <w:rsid w:val="00AB0140"/>
    <w:rsid w:val="00AC7FF3"/>
    <w:rsid w:val="00AF7115"/>
    <w:rsid w:val="00B07785"/>
    <w:rsid w:val="00B22EFD"/>
    <w:rsid w:val="00B305E7"/>
    <w:rsid w:val="00B5317B"/>
    <w:rsid w:val="00BA6AEB"/>
    <w:rsid w:val="00BB16FB"/>
    <w:rsid w:val="00C0207C"/>
    <w:rsid w:val="00C25C5A"/>
    <w:rsid w:val="00C758F6"/>
    <w:rsid w:val="00C97075"/>
    <w:rsid w:val="00CB5A5F"/>
    <w:rsid w:val="00CC1587"/>
    <w:rsid w:val="00CC5AFF"/>
    <w:rsid w:val="00CD2E3E"/>
    <w:rsid w:val="00CF1AEE"/>
    <w:rsid w:val="00D33E64"/>
    <w:rsid w:val="00D51238"/>
    <w:rsid w:val="00D87F7C"/>
    <w:rsid w:val="00DB6858"/>
    <w:rsid w:val="00DC579B"/>
    <w:rsid w:val="00DC5D3E"/>
    <w:rsid w:val="00E127B6"/>
    <w:rsid w:val="00E129CF"/>
    <w:rsid w:val="00E5742E"/>
    <w:rsid w:val="00E802D9"/>
    <w:rsid w:val="00EC5480"/>
    <w:rsid w:val="00EE0A59"/>
    <w:rsid w:val="00F33EC1"/>
    <w:rsid w:val="00F435AE"/>
    <w:rsid w:val="00FB3AE3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  <w:style w:type="paragraph" w:customStyle="1" w:styleId="Default">
    <w:name w:val="Default"/>
    <w:rsid w:val="000F6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FF684-DDEA-487D-8493-21A79749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3751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53</cp:revision>
  <cp:lastPrinted>2011-08-19T09:44:00Z</cp:lastPrinted>
  <dcterms:created xsi:type="dcterms:W3CDTF">2011-08-19T09:30:00Z</dcterms:created>
  <dcterms:modified xsi:type="dcterms:W3CDTF">2015-03-16T13:03:00Z</dcterms:modified>
</cp:coreProperties>
</file>