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6B5B" w14:textId="77777777" w:rsidR="00FC722C" w:rsidRPr="00EA1340" w:rsidRDefault="00FC722C" w:rsidP="00FC722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A134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Załącznik Nr 1 do ogłoszenia o konkursie ofert</w:t>
      </w:r>
    </w:p>
    <w:p w14:paraId="70ED457E" w14:textId="77777777" w:rsidR="00FC722C" w:rsidRPr="00133FC0" w:rsidRDefault="00FC722C" w:rsidP="00FC722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8FDEE5" w14:textId="77777777" w:rsidR="00FC722C" w:rsidRPr="00133FC0" w:rsidRDefault="00FC722C" w:rsidP="00FC722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F66D539" w14:textId="77777777" w:rsidR="00FC722C" w:rsidRPr="00133FC0" w:rsidRDefault="00FC722C" w:rsidP="00FC72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Wzór formularza oferty</w:t>
      </w:r>
    </w:p>
    <w:p w14:paraId="270EEA56" w14:textId="77777777" w:rsidR="00FC722C" w:rsidRPr="00133FC0" w:rsidRDefault="00FC722C" w:rsidP="00FC72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30"/>
        <w:gridCol w:w="1226"/>
        <w:gridCol w:w="43"/>
        <w:gridCol w:w="1275"/>
        <w:gridCol w:w="993"/>
        <w:gridCol w:w="708"/>
      </w:tblGrid>
      <w:tr w:rsidR="00FC722C" w:rsidRPr="00133FC0" w14:paraId="361B1EAD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0BE30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CCDBDB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Formularz oferty</w:t>
            </w:r>
          </w:p>
        </w:tc>
      </w:tr>
      <w:tr w:rsidR="00FC722C" w:rsidRPr="00133FC0" w14:paraId="1D19C5B4" w14:textId="77777777" w:rsidTr="00447888">
        <w:trPr>
          <w:trHeight w:val="240"/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4B39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3716FBF5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3FD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Urząd Gminy w Kołobrzegu </w:t>
            </w:r>
          </w:p>
        </w:tc>
      </w:tr>
      <w:tr w:rsidR="00FC722C" w:rsidRPr="00133FC0" w14:paraId="6D430613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CC75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60811AC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E9ACEC0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3FA585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61CE5F8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(pieczęć Oferenta)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F0A1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F225078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275F638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273881A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5392B68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Data wpływu oferty (wypełnia podmiot ogłaszający konkurs ofert)</w:t>
            </w:r>
          </w:p>
        </w:tc>
      </w:tr>
      <w:tr w:rsidR="00FC722C" w:rsidRPr="00133FC0" w14:paraId="64FA0597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0A2D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8C432F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I. Dane Oferenta</w:t>
            </w:r>
          </w:p>
        </w:tc>
      </w:tr>
      <w:tr w:rsidR="00FC722C" w:rsidRPr="00133FC0" w14:paraId="5B787037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54F70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Oferenta</w:t>
            </w:r>
          </w:p>
          <w:p w14:paraId="54B576DE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(zgodnie z wpisem do właściwego rejestru)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E142A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368F945A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5C978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Organ dokonujący rejestracji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ED21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22A9EA5D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B172A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Adres siedziby Oferenta 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47143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7EB4E869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AF26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 nazwisko oraz funkcja osoby/osób upoważnionej/upoważnionych do reprezentowania Oferenta</w:t>
            </w:r>
          </w:p>
          <w:p w14:paraId="289C3BF1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(zgodnie z wpisem do właściwego rejestru)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5F33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77003EDC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50FE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 Oferenta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4829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2A61BE90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86253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 Oferenta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F34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0C9EF713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87701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Dodatkowe dane kontaktowe (np. nr tel., fax, adres poczty elektronicznej)</w:t>
            </w:r>
          </w:p>
          <w:p w14:paraId="455A08ED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54258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7731C42B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43DB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Nazwa banku i numer rachunku bankowego, na który zostaną przekazane środki </w:t>
            </w: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0BF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6528119F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FAEF7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II. Szczegółowy zakres rzeczowy oraz kalkulacja przewidywanych kosztów zadania publicznego</w:t>
            </w:r>
          </w:p>
        </w:tc>
      </w:tr>
      <w:tr w:rsidR="00FC722C" w:rsidRPr="00133FC0" w14:paraId="76AE7F99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8DD13" w14:textId="77777777" w:rsidR="00FC722C" w:rsidRPr="00133FC0" w:rsidRDefault="00FC722C" w:rsidP="004478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Szczegółowy opis realizacji zadania</w:t>
            </w:r>
          </w:p>
          <w:p w14:paraId="1985F35A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D5882E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274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696C2DC3" w14:textId="77777777" w:rsidTr="00447888">
        <w:trPr>
          <w:tblCellSpacing w:w="15" w:type="dxa"/>
        </w:trPr>
        <w:tc>
          <w:tcPr>
            <w:tcW w:w="67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20D7D" w14:textId="77777777" w:rsidR="00FC722C" w:rsidRPr="00133FC0" w:rsidRDefault="00FC722C" w:rsidP="004478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 i miejsce realizacji zadania</w:t>
            </w:r>
          </w:p>
          <w:p w14:paraId="0FAC4676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17CC5F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8387F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6F4C37FB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4729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3. Harmonogram działań w zakresie realizacji zadania</w:t>
            </w:r>
          </w:p>
        </w:tc>
      </w:tr>
      <w:tr w:rsidR="00FC722C" w:rsidRPr="00133FC0" w14:paraId="3247F964" w14:textId="77777777" w:rsidTr="00447888">
        <w:trPr>
          <w:tblCellSpacing w:w="15" w:type="dxa"/>
        </w:trPr>
        <w:tc>
          <w:tcPr>
            <w:tcW w:w="54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C9C95" w14:textId="77777777" w:rsidR="00FC722C" w:rsidRPr="00133FC0" w:rsidRDefault="00FC722C" w:rsidP="00447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FD878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działania</w:t>
            </w:r>
          </w:p>
        </w:tc>
        <w:tc>
          <w:tcPr>
            <w:tcW w:w="1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0535B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Planowany termin realizacji</w:t>
            </w:r>
          </w:p>
        </w:tc>
        <w:tc>
          <w:tcPr>
            <w:tcW w:w="16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A82C7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Miejsce realizacji działania</w:t>
            </w:r>
          </w:p>
        </w:tc>
      </w:tr>
      <w:tr w:rsidR="00FC722C" w:rsidRPr="00133FC0" w14:paraId="72B5054E" w14:textId="77777777" w:rsidTr="00447888">
        <w:trPr>
          <w:trHeight w:val="240"/>
          <w:tblCellSpacing w:w="15" w:type="dxa"/>
        </w:trPr>
        <w:tc>
          <w:tcPr>
            <w:tcW w:w="54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736CA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DA57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CE61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7145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06B05FB9" w14:textId="77777777" w:rsidTr="00447888">
        <w:trPr>
          <w:trHeight w:val="240"/>
          <w:tblCellSpacing w:w="15" w:type="dxa"/>
        </w:trPr>
        <w:tc>
          <w:tcPr>
            <w:tcW w:w="54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9732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375B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7991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8D64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54EE0F94" w14:textId="77777777" w:rsidTr="00447888">
        <w:trPr>
          <w:trHeight w:val="240"/>
          <w:tblCellSpacing w:w="15" w:type="dxa"/>
        </w:trPr>
        <w:tc>
          <w:tcPr>
            <w:tcW w:w="5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4E318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8F3F9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472A5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EFFF4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36155CAE" w14:textId="77777777" w:rsidTr="00447888">
        <w:trPr>
          <w:tblCellSpacing w:w="15" w:type="dxa"/>
        </w:trPr>
        <w:tc>
          <w:tcPr>
            <w:tcW w:w="67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875BC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 Informacja o wcześniejszej działalności Oferenta, jeżeli działalność ta dotyczy zadania określonego w ogłoszeniu o konkursie ofert</w:t>
            </w:r>
          </w:p>
        </w:tc>
        <w:tc>
          <w:tcPr>
            <w:tcW w:w="2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98663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5D324DBB" w14:textId="77777777" w:rsidTr="00447888">
        <w:trPr>
          <w:tblCellSpacing w:w="15" w:type="dxa"/>
        </w:trPr>
        <w:tc>
          <w:tcPr>
            <w:tcW w:w="67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15B7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5. Informacja o posiadanych zasobach rzeczowych oraz zasobie kadrowym i kompetencjach osób zapewniających wykonanie zadania, a także o zakresie obowiązków tych osób</w:t>
            </w:r>
          </w:p>
        </w:tc>
        <w:tc>
          <w:tcPr>
            <w:tcW w:w="2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E154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0487EF88" w14:textId="77777777" w:rsidTr="00447888">
        <w:trPr>
          <w:tblCellSpacing w:w="15" w:type="dxa"/>
        </w:trPr>
        <w:tc>
          <w:tcPr>
            <w:tcW w:w="67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CE715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6. Kwota wnioskowanych środków na realizację zadania</w:t>
            </w:r>
          </w:p>
        </w:tc>
        <w:tc>
          <w:tcPr>
            <w:tcW w:w="2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9FCE6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18E00BB8" w14:textId="77777777" w:rsidTr="00447888">
        <w:trPr>
          <w:tblCellSpacing w:w="15" w:type="dxa"/>
        </w:trPr>
        <w:tc>
          <w:tcPr>
            <w:tcW w:w="972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CDE10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 Kosztorys wykonania zadania, w szczególności uwzględniający koszty administracyjne</w:t>
            </w:r>
          </w:p>
        </w:tc>
      </w:tr>
      <w:tr w:rsidR="00FC722C" w:rsidRPr="00133FC0" w14:paraId="507DD28E" w14:textId="77777777" w:rsidTr="00447888">
        <w:trPr>
          <w:tblCellSpacing w:w="15" w:type="dxa"/>
        </w:trPr>
        <w:tc>
          <w:tcPr>
            <w:tcW w:w="5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E47B7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22853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Opis 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C0C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Jedn. </w:t>
            </w:r>
          </w:p>
          <w:p w14:paraId="5F5CACB0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miary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9D075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Koszt jednostkowy</w:t>
            </w:r>
          </w:p>
          <w:p w14:paraId="6D9EB6EC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(w zł)</w:t>
            </w: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7232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Koszt całkowity</w:t>
            </w:r>
          </w:p>
          <w:p w14:paraId="3015D449" w14:textId="77777777" w:rsidR="00FC722C" w:rsidRPr="00133FC0" w:rsidRDefault="00FC722C" w:rsidP="00447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(w zł)</w:t>
            </w:r>
          </w:p>
        </w:tc>
      </w:tr>
      <w:tr w:rsidR="00FC722C" w:rsidRPr="00133FC0" w14:paraId="321CF7E2" w14:textId="77777777" w:rsidTr="00447888">
        <w:trPr>
          <w:trHeight w:val="240"/>
          <w:tblCellSpacing w:w="15" w:type="dxa"/>
        </w:trPr>
        <w:tc>
          <w:tcPr>
            <w:tcW w:w="5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369DB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A8FC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AEC0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FE87A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632F0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2AC15B9D" w14:textId="77777777" w:rsidTr="00447888">
        <w:trPr>
          <w:trHeight w:val="240"/>
          <w:tblCellSpacing w:w="15" w:type="dxa"/>
        </w:trPr>
        <w:tc>
          <w:tcPr>
            <w:tcW w:w="5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E69A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7E94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6EA7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DE93E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9AA9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35F90BEC" w14:textId="77777777" w:rsidTr="00447888">
        <w:trPr>
          <w:trHeight w:val="240"/>
          <w:tblCellSpacing w:w="15" w:type="dxa"/>
        </w:trPr>
        <w:tc>
          <w:tcPr>
            <w:tcW w:w="5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44ED5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12616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D244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53DF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7F118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62BEA2D9" w14:textId="77777777" w:rsidTr="00447888">
        <w:trPr>
          <w:tblCellSpacing w:w="15" w:type="dxa"/>
        </w:trPr>
        <w:tc>
          <w:tcPr>
            <w:tcW w:w="902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B2D49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Szacowany średni koszt jednostkowy brutto (obejmujący wszystkie koszty przypadające na wykonanie badania)</w:t>
            </w: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5071D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3DB31985" w14:textId="77777777" w:rsidTr="00447888">
        <w:trPr>
          <w:tblCellSpacing w:w="15" w:type="dxa"/>
        </w:trPr>
        <w:tc>
          <w:tcPr>
            <w:tcW w:w="902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A4B54" w14:textId="77777777" w:rsidR="00FC722C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Szacowana liczba badań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5CA8AFF4" w14:textId="77777777" w:rsidR="00FC722C" w:rsidRDefault="00FC722C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-ultrasonografia:</w:t>
            </w:r>
          </w:p>
          <w:p w14:paraId="4E7306B2" w14:textId="77777777" w:rsidR="00FC722C" w:rsidRDefault="00FC722C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-mammografia:</w:t>
            </w:r>
          </w:p>
          <w:p w14:paraId="2DD4B973" w14:textId="77777777" w:rsidR="00FC722C" w:rsidRPr="007F259F" w:rsidRDefault="00FC722C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-inne:</w:t>
            </w:r>
          </w:p>
          <w:p w14:paraId="54DB4200" w14:textId="77777777" w:rsidR="00FC722C" w:rsidRDefault="00FC722C" w:rsidP="00447888">
            <w:pPr>
              <w:spacing w:after="0" w:line="240" w:lineRule="auto"/>
              <w:ind w:left="37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7FCFF1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93781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0A3A0052" w14:textId="77777777" w:rsidTr="00447888">
        <w:trPr>
          <w:tblCellSpacing w:w="15" w:type="dxa"/>
        </w:trPr>
        <w:tc>
          <w:tcPr>
            <w:tcW w:w="6760" w:type="dxa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6CC00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3F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8. Uwagi </w:t>
            </w:r>
          </w:p>
        </w:tc>
        <w:tc>
          <w:tcPr>
            <w:tcW w:w="2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CD6D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722C" w:rsidRPr="00133FC0" w14:paraId="0536399D" w14:textId="77777777" w:rsidTr="00447888">
        <w:trPr>
          <w:trHeight w:val="240"/>
          <w:tblCellSpacing w:w="15" w:type="dxa"/>
        </w:trPr>
        <w:tc>
          <w:tcPr>
            <w:tcW w:w="6760" w:type="dxa"/>
            <w:gridSpan w:val="4"/>
            <w:vMerge/>
            <w:vAlign w:val="center"/>
            <w:hideMark/>
          </w:tcPr>
          <w:p w14:paraId="6E2B0EF2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94CDC" w14:textId="77777777" w:rsidR="00FC722C" w:rsidRPr="00133FC0" w:rsidRDefault="00FC722C" w:rsidP="004478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C4CFD87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0A6CE15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Załączniki do oferty:</w:t>
      </w:r>
    </w:p>
    <w:p w14:paraId="1A3CAB49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1) aktualny odpis z odpowiedniego rejestru lub inne dokumenty informujące o statusie prawnym podmiotu składającego ofertę i umocowanie osób go reprezentujących;</w:t>
      </w:r>
    </w:p>
    <w:p w14:paraId="2483D714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2) oświadczenie potwierdzające, że w stosunku do podmiotu składającego ofertę nie stwierdzono niezgodnego z przeznaczeniem wykorzystania środków publicznych;</w:t>
      </w:r>
    </w:p>
    <w:p w14:paraId="70DEEB26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3) oświadczenie osoby uprawnionej do reprezentowania podmiotu składającego ofertę o niekaralności zakazem pełnienia funkcji związanych z dysponowaniem środkami publicznymi oraz niekaralności za umyślne przestępstwo lub umyślne przestępstwo skarbowe;</w:t>
      </w:r>
    </w:p>
    <w:p w14:paraId="32F000F0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4) oświadczenie, że podmiot składający ofertę jest jedynym posiadaczem rachunku, na który zostaną przekazane środki, i zobowiązuje się go utrzymywać do chwili zaakceptowania rozliczenia tych środków pod względem finansowym i rzeczowym;</w:t>
      </w:r>
    </w:p>
    <w:p w14:paraId="3C60B740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5) oświadczenie osoby upoważnionej do reprezentacji podmiotu składającego ofertę wskazujące, że kwota środków przeznaczona zostanie na realizację zadania zgodnie z ofertą i że w tym zakresie zadanie nie będzie finansowane z innych źródeł;</w:t>
      </w:r>
    </w:p>
    <w:p w14:paraId="6562F7B3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6) polisa potwierdzająca zawarcie umowy ubezpieczenia odpowiedzialności cywilnej Oferenta, ważna na dzień składania oferty.</w:t>
      </w:r>
    </w:p>
    <w:p w14:paraId="20C58BFC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</w:t>
      </w:r>
    </w:p>
    <w:p w14:paraId="559802FC" w14:textId="77777777" w:rsidR="00FC722C" w:rsidRPr="00133FC0" w:rsidRDefault="00FC722C" w:rsidP="00FC722C">
      <w:pPr>
        <w:spacing w:after="0" w:line="240" w:lineRule="auto"/>
        <w:ind w:left="354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………….................………………....…………….</w:t>
      </w:r>
    </w:p>
    <w:p w14:paraId="43B75F7A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Data i podpis Oferenta</w:t>
      </w:r>
    </w:p>
    <w:p w14:paraId="6CD6B4AB" w14:textId="77777777" w:rsidR="00FC722C" w:rsidRPr="00133FC0" w:rsidRDefault="00FC722C" w:rsidP="00FC722C">
      <w:pPr>
        <w:spacing w:after="0" w:line="240" w:lineRule="auto"/>
        <w:ind w:firstLine="22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3FC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(lub osoby upoważnionej do reprezentowania Oferenta)</w:t>
      </w:r>
    </w:p>
    <w:p w14:paraId="03DDECCD" w14:textId="77777777" w:rsidR="00FC722C" w:rsidRDefault="00FC722C" w:rsidP="00FC722C">
      <w:pPr>
        <w:shd w:val="clear" w:color="auto" w:fill="FFFFFF"/>
        <w:spacing w:after="450" w:line="630" w:lineRule="atLeast"/>
        <w:outlineLvl w:val="2"/>
        <w:rPr>
          <w:rFonts w:ascii="Calibri" w:eastAsia="Times New Roman" w:hAnsi="Calibri" w:cs="Calibri"/>
          <w:b/>
          <w:bCs/>
          <w:color w:val="000D2F"/>
          <w:sz w:val="24"/>
          <w:szCs w:val="24"/>
          <w:lang w:eastAsia="pl-PL"/>
        </w:rPr>
      </w:pPr>
    </w:p>
    <w:p w14:paraId="73D21E81" w14:textId="77777777" w:rsidR="00FC722C" w:rsidRPr="00133FC0" w:rsidRDefault="00FC722C" w:rsidP="00FC722C">
      <w:pPr>
        <w:shd w:val="clear" w:color="auto" w:fill="FFFFFF"/>
        <w:spacing w:after="450" w:line="630" w:lineRule="atLeast"/>
        <w:outlineLvl w:val="2"/>
        <w:rPr>
          <w:rFonts w:ascii="Calibri" w:eastAsia="Times New Roman" w:hAnsi="Calibri" w:cs="Calibri"/>
          <w:color w:val="000D2F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b/>
          <w:bCs/>
          <w:color w:val="000D2F"/>
          <w:sz w:val="24"/>
          <w:szCs w:val="24"/>
          <w:lang w:eastAsia="pl-PL"/>
        </w:rPr>
        <w:lastRenderedPageBreak/>
        <w:t>Klauzula informacyjna dot. przetwarzania danych osobowych</w:t>
      </w:r>
    </w:p>
    <w:p w14:paraId="5EE9373E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Administratorem danych jest Wójt Gminy Kołobrzeg z siedzibą w Urzędzie Gminy Kołobrzeg </w:t>
      </w:r>
      <w:proofErr w:type="spellStart"/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ul.Trzebiatowska</w:t>
      </w:r>
      <w:proofErr w:type="spellEnd"/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48a, tel. 94 35 30 420, e-mail: </w:t>
      </w:r>
      <w:hyperlink r:id="rId5" w:history="1">
        <w:r w:rsidRPr="00133FC0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sekretariat@gmina.kolobrzeg.pl</w:t>
        </w:r>
      </w:hyperlink>
      <w:r w:rsidRPr="00133FC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3F93372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Administrator Danych wyznaczył Inspektora Ochrony Danych. Kontakt z IOD możliwy jest poprzez: kontakt osobisty w siedzibie </w:t>
      </w:r>
      <w:r w:rsidRPr="00133FC0">
        <w:rPr>
          <w:rFonts w:ascii="Calibri" w:hAnsi="Calibri" w:cs="Calibri"/>
          <w:sz w:val="24"/>
          <w:szCs w:val="24"/>
        </w:rPr>
        <w:t>Urzędu Gminy Kołobrzeg, tel. 94 35 30 420 lub mailowo:</w:t>
      </w:r>
      <w:r w:rsidRPr="00133FC0">
        <w:rPr>
          <w:rFonts w:ascii="Calibri" w:hAnsi="Calibri" w:cs="Calibri"/>
          <w:sz w:val="24"/>
          <w:szCs w:val="24"/>
          <w:u w:val="single"/>
        </w:rPr>
        <w:t xml:space="preserve"> iod@gmina.kolobrzeg.pl</w:t>
      </w: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Z IOD mogą się Państwo kontaktować we wszystkich sprawach dotyczących przetwarzania danych osobowych oraz korzystania z praw związanych z przetwarzaniem danych.</w:t>
      </w:r>
    </w:p>
    <w:p w14:paraId="7A3761CB" w14:textId="77777777" w:rsidR="00FC722C" w:rsidRPr="000823AD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Dane osobowe Uczestnik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ów</w:t>
      </w: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 Programu przetwarzane będą na podstawie: art. 6 ust. 1 lit. a) i e) Rozporządzenia Parlamentu Europejskiego i Rady ( UE) 2016/679 z dnia 27 kwietnia 2016 r. w sprawie ochrony osób fizycznych w związku z przetwarzaniem danych osobowych i w sprawie swobodnego przepływu takich danych oraz uchylenia dyrektywy 95/46/WE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39AFB098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Dane osobowe Uczestnika po zrealizowaniu celu, dla którego zostały zebrane, będą przetwarzane do celów archiwalnych i przechowywane przez okres wynikający z przepisów prawa.</w:t>
      </w:r>
    </w:p>
    <w:p w14:paraId="241676D6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trakcie przetwarzania danych osobowych Uczestnika nie dochodzi do zautomatyzowanego podejmowania decyzji ani do profilowania.</w:t>
      </w:r>
    </w:p>
    <w:p w14:paraId="0CD9AB63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przypadku, gdy przepisy szczególne nie stanowią inaczej Uczestnik posiada prawo żądania  dostępu do treści swoich danych osobowych, ich sprostowania lub uzupełnienia oraz ograniczenia przetwarzania. </w:t>
      </w:r>
    </w:p>
    <w:p w14:paraId="1590BEEC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Jeśli zdaniem Uczestnika przetwarzanie jego danych osobowych narusza przepisy unijnego rozporządzenia RODO,  przysługuje mu  prawo wniesienia skargi do organu nadzorczego, tj. Prezesa Urzędu Ochrony Danych Osobowych.</w:t>
      </w:r>
    </w:p>
    <w:p w14:paraId="6CF921EC" w14:textId="77777777" w:rsidR="00FC722C" w:rsidRPr="00133FC0" w:rsidRDefault="00FC722C" w:rsidP="00FC7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133FC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Dane osobowe Uczestnika nie będą przekazywane do państwa trzeciego/organizacji międzynarodowej.</w:t>
      </w:r>
    </w:p>
    <w:p w14:paraId="2C9751CC" w14:textId="77777777" w:rsidR="00FC722C" w:rsidRPr="00133FC0" w:rsidRDefault="00FC722C" w:rsidP="00FC722C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9D54BD" w14:textId="77777777" w:rsidR="002A384C" w:rsidRDefault="002A384C"/>
    <w:sectPr w:rsidR="002A384C" w:rsidSect="00FC722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2716"/>
    <w:multiLevelType w:val="multilevel"/>
    <w:tmpl w:val="7F04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B4D8F"/>
    <w:multiLevelType w:val="hybridMultilevel"/>
    <w:tmpl w:val="F94A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2853">
    <w:abstractNumId w:val="1"/>
  </w:num>
  <w:num w:numId="2" w16cid:durableId="142642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2C"/>
    <w:rsid w:val="002A384C"/>
    <w:rsid w:val="0035460A"/>
    <w:rsid w:val="00F76C41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44C"/>
  <w15:chartTrackingRefBased/>
  <w15:docId w15:val="{2DF2F0B6-89BA-4B9D-B718-DA03E2A6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22C"/>
  </w:style>
  <w:style w:type="paragraph" w:styleId="Nagwek1">
    <w:name w:val="heading 1"/>
    <w:basedOn w:val="Normalny"/>
    <w:next w:val="Normalny"/>
    <w:link w:val="Nagwek1Znak"/>
    <w:uiPriority w:val="9"/>
    <w:qFormat/>
    <w:rsid w:val="00FC7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2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2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7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72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2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22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C7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</dc:creator>
  <cp:keywords/>
  <dc:description/>
  <cp:lastModifiedBy>mmazur</cp:lastModifiedBy>
  <cp:revision>1</cp:revision>
  <dcterms:created xsi:type="dcterms:W3CDTF">2025-07-31T12:39:00Z</dcterms:created>
  <dcterms:modified xsi:type="dcterms:W3CDTF">2025-07-31T12:40:00Z</dcterms:modified>
</cp:coreProperties>
</file>