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4F" w:rsidRDefault="0082104F" w:rsidP="0082104F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82104F" w:rsidRDefault="0082104F" w:rsidP="0082104F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16.03.2017 r. w Urzędzie Gminy Kołobrzeg</w:t>
      </w:r>
    </w:p>
    <w:p w:rsidR="0082104F" w:rsidRPr="00742CFB" w:rsidRDefault="0082104F" w:rsidP="00742CFB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742CFB">
        <w:rPr>
          <w:rFonts w:ascii="Times New Roman" w:hAnsi="Times New Roman"/>
          <w:b w:val="0"/>
          <w:bCs w:val="0"/>
          <w:i w:val="0"/>
          <w:sz w:val="20"/>
          <w:szCs w:val="20"/>
        </w:rPr>
        <w:t>I  przetarg ustny nieograniczony</w:t>
      </w:r>
    </w:p>
    <w:p w:rsidR="0082104F" w:rsidRDefault="0082104F" w:rsidP="0082104F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"/>
        <w:gridCol w:w="1197"/>
        <w:gridCol w:w="1663"/>
        <w:gridCol w:w="1240"/>
        <w:gridCol w:w="1660"/>
        <w:gridCol w:w="1618"/>
        <w:gridCol w:w="1312"/>
      </w:tblGrid>
      <w:tr w:rsidR="0082104F" w:rsidTr="007A586C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F" w:rsidRDefault="0082104F" w:rsidP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zabudowy usług handlu i gastronomii;</w:t>
            </w:r>
          </w:p>
          <w:p w:rsidR="0082104F" w:rsidRPr="00102D9E" w:rsidRDefault="0082104F" w:rsidP="0082104F">
            <w:pPr>
              <w:spacing w:line="276" w:lineRule="auto"/>
              <w:rPr>
                <w:sz w:val="20"/>
                <w:szCs w:val="20"/>
              </w:rPr>
            </w:pPr>
            <w:r w:rsidRPr="00102D9E">
              <w:rPr>
                <w:sz w:val="20"/>
                <w:szCs w:val="20"/>
              </w:rPr>
              <w:t xml:space="preserve">Opis: działki położone w Dźwirzynie w rejonie ul. </w:t>
            </w:r>
            <w:proofErr w:type="spellStart"/>
            <w:r w:rsidRPr="00102D9E">
              <w:rPr>
                <w:sz w:val="20"/>
                <w:szCs w:val="20"/>
              </w:rPr>
              <w:t>H.Sawickiej</w:t>
            </w:r>
            <w:proofErr w:type="spellEnd"/>
            <w:r w:rsidRPr="00102D9E">
              <w:rPr>
                <w:sz w:val="20"/>
                <w:szCs w:val="20"/>
              </w:rPr>
              <w:t>, niezabudowane, kształt wydłużony,  dojazd poprzez nieutwardzoną drogę gruntową, dostęp i dojazd do nieruchomości średni, otoczenie korzystne</w:t>
            </w:r>
          </w:p>
          <w:p w:rsidR="0082104F" w:rsidRDefault="0082104F" w:rsidP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82104F" w:rsidRDefault="0082104F" w:rsidP="0082104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82104F" w:rsidTr="0082104F">
        <w:trPr>
          <w:trHeight w:val="10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82104F" w:rsidTr="0082104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102D9E" w:rsidRDefault="0082104F" w:rsidP="007A586C">
            <w:pPr>
              <w:spacing w:line="276" w:lineRule="auto"/>
              <w:rPr>
                <w:sz w:val="20"/>
                <w:szCs w:val="20"/>
              </w:rPr>
            </w:pPr>
            <w:r w:rsidRPr="00D77D3B">
              <w:t xml:space="preserve">   </w:t>
            </w:r>
            <w:r w:rsidRPr="00102D9E">
              <w:rPr>
                <w:sz w:val="20"/>
                <w:szCs w:val="20"/>
              </w:rPr>
              <w:t>814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742CFB" w:rsidRDefault="0082104F" w:rsidP="007A586C">
            <w:pPr>
              <w:spacing w:line="276" w:lineRule="auto"/>
              <w:rPr>
                <w:sz w:val="18"/>
                <w:szCs w:val="18"/>
              </w:rPr>
            </w:pPr>
            <w:r w:rsidRPr="00102D9E">
              <w:rPr>
                <w:sz w:val="20"/>
                <w:szCs w:val="20"/>
              </w:rPr>
              <w:t xml:space="preserve">  </w:t>
            </w:r>
            <w:r w:rsidRPr="00742CFB">
              <w:rPr>
                <w:sz w:val="18"/>
                <w:szCs w:val="18"/>
              </w:rPr>
              <w:t>0,0495 ha</w:t>
            </w:r>
          </w:p>
          <w:p w:rsidR="0082104F" w:rsidRPr="00102D9E" w:rsidRDefault="0082104F" w:rsidP="007A586C">
            <w:pPr>
              <w:spacing w:line="276" w:lineRule="auto"/>
              <w:rPr>
                <w:sz w:val="20"/>
                <w:szCs w:val="20"/>
              </w:rPr>
            </w:pPr>
            <w:r w:rsidRPr="00742CFB">
              <w:rPr>
                <w:sz w:val="18"/>
                <w:szCs w:val="18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102D9E" w:rsidRDefault="0082104F" w:rsidP="007A586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2D9E">
              <w:rPr>
                <w:b/>
                <w:bCs/>
                <w:sz w:val="20"/>
                <w:szCs w:val="20"/>
              </w:rPr>
              <w:t>96.000,-</w:t>
            </w:r>
          </w:p>
          <w:p w:rsidR="0082104F" w:rsidRPr="00102D9E" w:rsidRDefault="0082104F" w:rsidP="007A586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Witold </w:t>
            </w:r>
            <w:proofErr w:type="spellStart"/>
            <w:r>
              <w:rPr>
                <w:sz w:val="20"/>
                <w:szCs w:val="20"/>
              </w:rPr>
              <w:t>Jusiak</w:t>
            </w:r>
            <w:proofErr w:type="spellEnd"/>
          </w:p>
        </w:tc>
      </w:tr>
      <w:tr w:rsidR="0082104F" w:rsidTr="0082104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82104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102D9E" w:rsidRDefault="0082104F" w:rsidP="007A586C">
            <w:pPr>
              <w:spacing w:line="276" w:lineRule="auto"/>
              <w:rPr>
                <w:sz w:val="20"/>
                <w:szCs w:val="20"/>
              </w:rPr>
            </w:pPr>
            <w:r w:rsidRPr="00D77D3B">
              <w:t xml:space="preserve">   </w:t>
            </w:r>
            <w:r w:rsidRPr="00102D9E">
              <w:rPr>
                <w:sz w:val="20"/>
                <w:szCs w:val="20"/>
              </w:rPr>
              <w:t>815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742CFB" w:rsidRDefault="0082104F" w:rsidP="007A586C">
            <w:pPr>
              <w:spacing w:line="276" w:lineRule="auto"/>
              <w:rPr>
                <w:sz w:val="18"/>
                <w:szCs w:val="18"/>
              </w:rPr>
            </w:pPr>
            <w:r w:rsidRPr="00D77D3B">
              <w:t xml:space="preserve"> </w:t>
            </w:r>
            <w:r w:rsidRPr="00742CFB">
              <w:rPr>
                <w:sz w:val="18"/>
                <w:szCs w:val="18"/>
              </w:rPr>
              <w:t>0,0591  ha</w:t>
            </w:r>
          </w:p>
          <w:p w:rsidR="0082104F" w:rsidRPr="00D77D3B" w:rsidRDefault="0082104F" w:rsidP="007A586C">
            <w:pPr>
              <w:spacing w:line="276" w:lineRule="auto"/>
            </w:pPr>
            <w:r w:rsidRPr="00742CFB">
              <w:rPr>
                <w:sz w:val="18"/>
                <w:szCs w:val="18"/>
              </w:rPr>
              <w:t>KO1L/00012208/0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102D9E" w:rsidRDefault="0082104F" w:rsidP="007A586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02D9E">
              <w:rPr>
                <w:b/>
                <w:bCs/>
                <w:sz w:val="20"/>
                <w:szCs w:val="20"/>
              </w:rPr>
              <w:t>115.000,-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82104F" w:rsidRDefault="0082104F" w:rsidP="007A58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742CFB" w:rsidP="00742C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i Andrzej Makara</w:t>
            </w:r>
          </w:p>
        </w:tc>
      </w:tr>
    </w:tbl>
    <w:p w:rsidR="00742CFB" w:rsidRPr="00742CFB" w:rsidRDefault="00742CFB" w:rsidP="00742CFB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742CFB">
        <w:rPr>
          <w:rFonts w:ascii="Times New Roman" w:hAnsi="Times New Roman"/>
          <w:b w:val="0"/>
          <w:bCs w:val="0"/>
          <w:i w:val="0"/>
          <w:sz w:val="20"/>
          <w:szCs w:val="20"/>
        </w:rPr>
        <w:t>III  przetarg ustny nieograniczony</w:t>
      </w:r>
    </w:p>
    <w:p w:rsidR="00742CFB" w:rsidRDefault="00742CFB" w:rsidP="00742CFB">
      <w:pPr>
        <w:pStyle w:val="Nagwek1"/>
        <w:rPr>
          <w:b/>
          <w:sz w:val="20"/>
        </w:rPr>
      </w:pPr>
      <w:r>
        <w:rPr>
          <w:b/>
          <w:sz w:val="20"/>
        </w:rPr>
        <w:t>ROŚCIĘCINO: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3"/>
        <w:gridCol w:w="1167"/>
        <w:gridCol w:w="1701"/>
        <w:gridCol w:w="1275"/>
        <w:gridCol w:w="1656"/>
        <w:gridCol w:w="1470"/>
        <w:gridCol w:w="1411"/>
      </w:tblGrid>
      <w:tr w:rsidR="00742CFB" w:rsidTr="007A586C">
        <w:trPr>
          <w:trHeight w:val="1320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</w:tc>
      </w:tr>
      <w:tr w:rsidR="00742CFB" w:rsidTr="00742CFB">
        <w:trPr>
          <w:trHeight w:val="67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 osiągnięta cena</w:t>
            </w:r>
          </w:p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dopuszczonych/</w:t>
            </w:r>
          </w:p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niedopuszczonych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ustalona</w:t>
            </w:r>
          </w:p>
          <w:p w:rsidR="00742CFB" w:rsidRDefault="00742CFB" w:rsidP="007A58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</w:t>
            </w:r>
          </w:p>
          <w:p w:rsidR="00742CFB" w:rsidRDefault="00742CFB" w:rsidP="007A586C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nabywca</w:t>
            </w:r>
          </w:p>
        </w:tc>
      </w:tr>
      <w:tr w:rsidR="00742CFB" w:rsidTr="00742CF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5.030,-zł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-/-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2CFB" w:rsidTr="00742CF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16/167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0,0372 ha</w:t>
            </w:r>
          </w:p>
          <w:p w:rsidR="00742CFB" w:rsidRDefault="00742CFB" w:rsidP="007A586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5.270,-zł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A58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5.330,-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42CF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FB" w:rsidRDefault="00742CFB" w:rsidP="00742C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 Irena Wasilewscy</w:t>
            </w:r>
          </w:p>
        </w:tc>
      </w:tr>
    </w:tbl>
    <w:p w:rsidR="0082104F" w:rsidRPr="00742CFB" w:rsidRDefault="00742CFB" w:rsidP="00742CFB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742CFB">
        <w:rPr>
          <w:rFonts w:ascii="Times New Roman" w:hAnsi="Times New Roman"/>
          <w:b w:val="0"/>
          <w:bCs w:val="0"/>
          <w:i w:val="0"/>
          <w:sz w:val="20"/>
          <w:szCs w:val="20"/>
        </w:rPr>
        <w:t>IV  przetarg ustny nieograniczony</w:t>
      </w:r>
    </w:p>
    <w:p w:rsidR="0082104F" w:rsidRDefault="0082104F" w:rsidP="0082104F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1171"/>
        <w:gridCol w:w="1701"/>
        <w:gridCol w:w="1275"/>
        <w:gridCol w:w="1701"/>
        <w:gridCol w:w="1457"/>
        <w:gridCol w:w="1379"/>
      </w:tblGrid>
      <w:tr w:rsidR="0082104F" w:rsidTr="00742CFB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</w:t>
            </w:r>
          </w:p>
          <w:p w:rsidR="0082104F" w:rsidRDefault="0082104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82104F" w:rsidRDefault="0082104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2104F" w:rsidTr="00742CFB">
        <w:trPr>
          <w:trHeight w:val="10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82104F" w:rsidTr="00742C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Pr="00742CFB" w:rsidRDefault="0082104F" w:rsidP="00742CFB">
            <w:pPr>
              <w:spacing w:line="276" w:lineRule="auto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2 ha"/>
              </w:smartTagPr>
              <w:r w:rsidRPr="00742CFB">
                <w:rPr>
                  <w:sz w:val="18"/>
                  <w:szCs w:val="18"/>
                </w:rPr>
                <w:t>0,1502 ha</w:t>
              </w:r>
            </w:smartTag>
          </w:p>
          <w:p w:rsidR="0082104F" w:rsidRDefault="0082104F" w:rsidP="00742CFB">
            <w:pPr>
              <w:spacing w:line="276" w:lineRule="auto"/>
              <w:rPr>
                <w:sz w:val="20"/>
                <w:szCs w:val="20"/>
              </w:rPr>
            </w:pPr>
            <w:r w:rsidRPr="00742CFB">
              <w:rPr>
                <w:sz w:val="18"/>
                <w:szCs w:val="18"/>
              </w:rPr>
              <w:t>K</w:t>
            </w:r>
            <w:r w:rsidR="00742CFB" w:rsidRPr="00742CFB">
              <w:rPr>
                <w:sz w:val="18"/>
                <w:szCs w:val="18"/>
              </w:rPr>
              <w:t>O1L/000</w:t>
            </w:r>
            <w:r w:rsidRPr="00742CFB">
              <w:rPr>
                <w:sz w:val="18"/>
                <w:szCs w:val="18"/>
              </w:rPr>
              <w:t xml:space="preserve"> 14379</w:t>
            </w:r>
            <w:r w:rsidR="00742CFB">
              <w:rPr>
                <w:sz w:val="18"/>
                <w:szCs w:val="18"/>
              </w:rPr>
              <w:t>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135.100,-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742CFB" w:rsidP="00742CF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104F">
              <w:rPr>
                <w:sz w:val="20"/>
                <w:szCs w:val="20"/>
              </w:rPr>
              <w:t>/-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2104F" w:rsidRDefault="0082104F" w:rsidP="0082104F">
      <w:pPr>
        <w:tabs>
          <w:tab w:val="left" w:pos="1843"/>
        </w:tabs>
        <w:rPr>
          <w:b/>
          <w:bCs/>
          <w:sz w:val="20"/>
          <w:szCs w:val="20"/>
        </w:rPr>
      </w:pPr>
    </w:p>
    <w:p w:rsidR="0082104F" w:rsidRDefault="0082104F" w:rsidP="0082104F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1171"/>
        <w:gridCol w:w="1701"/>
        <w:gridCol w:w="1275"/>
        <w:gridCol w:w="1701"/>
        <w:gridCol w:w="1265"/>
        <w:gridCol w:w="1678"/>
      </w:tblGrid>
      <w:tr w:rsidR="0082104F" w:rsidTr="00742CFB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4F" w:rsidRDefault="008210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Przeznaczenie: pod budownictwo mieszkaniowe jednorodzinne, zabudowa do 1,5 kondygnacji; </w:t>
            </w:r>
          </w:p>
          <w:p w:rsidR="0082104F" w:rsidRDefault="008210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18"/>
                  <w:szCs w:val="18"/>
                </w:rPr>
                <w:t>8 km</w:t>
              </w:r>
            </w:smartTag>
            <w:r>
              <w:rPr>
                <w:sz w:val="18"/>
                <w:szCs w:val="18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82104F" w:rsidRDefault="008210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82104F" w:rsidRDefault="0082104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82104F" w:rsidRDefault="0082104F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82104F" w:rsidTr="00742C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82104F" w:rsidTr="00742C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82104F" w:rsidRDefault="0082104F" w:rsidP="00742C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42CFB">
              <w:rPr>
                <w:sz w:val="20"/>
                <w:szCs w:val="20"/>
              </w:rPr>
              <w:t>O1L/000</w:t>
            </w:r>
            <w:r>
              <w:rPr>
                <w:sz w:val="20"/>
                <w:szCs w:val="20"/>
              </w:rPr>
              <w:t>14379</w:t>
            </w:r>
            <w:r w:rsidR="00742CFB">
              <w:rPr>
                <w:sz w:val="20"/>
                <w:szCs w:val="20"/>
              </w:rPr>
              <w:t>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04F" w:rsidTr="00742C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82104F" w:rsidRDefault="00DD46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04F" w:rsidTr="00742CF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82104F" w:rsidRDefault="00DD46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 w:rsidP="00DD468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</w:t>
            </w:r>
            <w:r w:rsidR="00DD468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DD468C">
              <w:rPr>
                <w:b/>
                <w:bCs/>
                <w:sz w:val="20"/>
                <w:szCs w:val="20"/>
              </w:rPr>
              <w:t>040</w:t>
            </w:r>
            <w:r>
              <w:rPr>
                <w:b/>
                <w:bCs/>
                <w:sz w:val="20"/>
                <w:szCs w:val="20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8210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DD468C" w:rsidP="00DD46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468C">
              <w:rPr>
                <w:sz w:val="20"/>
                <w:szCs w:val="20"/>
              </w:rPr>
              <w:t>2</w:t>
            </w:r>
            <w:r w:rsidR="0082104F">
              <w:t>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4F" w:rsidRDefault="00DD468C" w:rsidP="00DD46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Brzezińska</w:t>
            </w:r>
          </w:p>
        </w:tc>
      </w:tr>
    </w:tbl>
    <w:p w:rsidR="00DD468C" w:rsidRDefault="00DD468C" w:rsidP="00DD468C">
      <w:pPr>
        <w:rPr>
          <w:sz w:val="20"/>
          <w:szCs w:val="20"/>
        </w:rPr>
      </w:pPr>
      <w:r>
        <w:rPr>
          <w:sz w:val="20"/>
          <w:szCs w:val="20"/>
        </w:rPr>
        <w:t>Informację wywiesza się na okres 7 dni licząc od daty prawomocnego rozstrzygnięcia przetargu tj. od dnia 24.03.2017r.  do dnia 30.03.2017r.</w:t>
      </w:r>
    </w:p>
    <w:p w:rsidR="00DD468C" w:rsidRDefault="00DD468C" w:rsidP="00DD468C">
      <w:pPr>
        <w:rPr>
          <w:sz w:val="20"/>
          <w:szCs w:val="20"/>
        </w:rPr>
      </w:pPr>
    </w:p>
    <w:p w:rsidR="00DD468C" w:rsidRDefault="00DD468C" w:rsidP="00DD468C">
      <w:pPr>
        <w:rPr>
          <w:sz w:val="20"/>
          <w:szCs w:val="20"/>
        </w:rPr>
      </w:pPr>
    </w:p>
    <w:p w:rsidR="00DD468C" w:rsidRDefault="00DD468C" w:rsidP="00DD468C">
      <w:pPr>
        <w:rPr>
          <w:sz w:val="20"/>
          <w:szCs w:val="20"/>
        </w:rPr>
      </w:pPr>
      <w:r>
        <w:rPr>
          <w:sz w:val="20"/>
          <w:szCs w:val="20"/>
        </w:rPr>
        <w:t>Kołobrzeg, dnia  23.03.2017 r.</w:t>
      </w:r>
    </w:p>
    <w:p w:rsidR="0082104F" w:rsidRDefault="0082104F" w:rsidP="0082104F">
      <w:pPr>
        <w:rPr>
          <w:sz w:val="20"/>
          <w:szCs w:val="20"/>
        </w:rPr>
      </w:pPr>
    </w:p>
    <w:p w:rsidR="0082104F" w:rsidRDefault="0082104F" w:rsidP="0082104F"/>
    <w:p w:rsidR="0082104F" w:rsidRDefault="0082104F" w:rsidP="0082104F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2104F"/>
    <w:rsid w:val="000E79A5"/>
    <w:rsid w:val="00517CCB"/>
    <w:rsid w:val="00742CFB"/>
    <w:rsid w:val="00817D29"/>
    <w:rsid w:val="0082104F"/>
    <w:rsid w:val="00DA5C37"/>
    <w:rsid w:val="00D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104F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8210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04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104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82104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2104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2017-03-23T11:45:00Z</cp:lastPrinted>
  <dcterms:created xsi:type="dcterms:W3CDTF">2017-03-23T11:16:00Z</dcterms:created>
  <dcterms:modified xsi:type="dcterms:W3CDTF">2017-03-23T11:45:00Z</dcterms:modified>
</cp:coreProperties>
</file>