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B5F9D" w14:textId="77777777" w:rsidR="007E737E" w:rsidRPr="00F5362B" w:rsidRDefault="007E737E" w:rsidP="007E737E">
      <w:pPr>
        <w:pStyle w:val="Nagwek1"/>
        <w:rPr>
          <w:sz w:val="20"/>
        </w:rPr>
      </w:pPr>
    </w:p>
    <w:p w14:paraId="212FFB67" w14:textId="5714E89A" w:rsidR="007E737E" w:rsidRPr="00F5362B" w:rsidRDefault="007E737E" w:rsidP="00F5362B">
      <w:pPr>
        <w:pStyle w:val="Nagwek1"/>
        <w:jc w:val="center"/>
        <w:rPr>
          <w:b/>
          <w:bCs/>
          <w:sz w:val="20"/>
        </w:rPr>
      </w:pPr>
      <w:r w:rsidRPr="00F5362B">
        <w:rPr>
          <w:b/>
          <w:bCs/>
          <w:sz w:val="20"/>
        </w:rPr>
        <w:t xml:space="preserve">W Y K A Z     Nr </w:t>
      </w:r>
      <w:r w:rsidRPr="00F5362B">
        <w:rPr>
          <w:b/>
          <w:bCs/>
          <w:sz w:val="20"/>
        </w:rPr>
        <w:t>4</w:t>
      </w:r>
      <w:r w:rsidRPr="00F5362B">
        <w:rPr>
          <w:b/>
          <w:bCs/>
          <w:sz w:val="20"/>
        </w:rPr>
        <w:t>/</w:t>
      </w:r>
      <w:r w:rsidRPr="00F5362B">
        <w:rPr>
          <w:b/>
          <w:bCs/>
          <w:sz w:val="20"/>
        </w:rPr>
        <w:t>2021</w:t>
      </w:r>
    </w:p>
    <w:p w14:paraId="48CC7170" w14:textId="36FFCE45" w:rsidR="007E737E" w:rsidRPr="00F5362B" w:rsidRDefault="007E737E" w:rsidP="00F5362B">
      <w:pPr>
        <w:pStyle w:val="Nagwek1"/>
        <w:jc w:val="center"/>
        <w:rPr>
          <w:b/>
          <w:bCs/>
          <w:sz w:val="20"/>
        </w:rPr>
      </w:pPr>
    </w:p>
    <w:p w14:paraId="6628B96A" w14:textId="0E98F321" w:rsidR="007E737E" w:rsidRPr="00F5362B" w:rsidRDefault="007E737E" w:rsidP="00F5362B">
      <w:pPr>
        <w:pStyle w:val="Nagwek1"/>
        <w:jc w:val="center"/>
        <w:rPr>
          <w:b/>
          <w:bCs/>
          <w:sz w:val="20"/>
        </w:rPr>
      </w:pPr>
      <w:r w:rsidRPr="00F5362B">
        <w:rPr>
          <w:b/>
          <w:bCs/>
          <w:sz w:val="20"/>
        </w:rPr>
        <w:t>nieruchomości przeznaczonych do sprzedaży w drodze  przetargu</w:t>
      </w:r>
    </w:p>
    <w:p w14:paraId="435E0EA5" w14:textId="77777777" w:rsidR="007E737E" w:rsidRPr="00F5362B" w:rsidRDefault="007E737E" w:rsidP="007E737E">
      <w:pPr>
        <w:rPr>
          <w:sz w:val="20"/>
          <w:szCs w:val="20"/>
        </w:rPr>
      </w:pPr>
    </w:p>
    <w:p w14:paraId="0A64A271" w14:textId="08BDADC1" w:rsidR="007E737E" w:rsidRPr="00F5362B" w:rsidRDefault="007E737E" w:rsidP="007E737E">
      <w:pPr>
        <w:pStyle w:val="Nagwek1"/>
        <w:rPr>
          <w:sz w:val="20"/>
        </w:rPr>
      </w:pPr>
      <w:r w:rsidRPr="00F5362B">
        <w:rPr>
          <w:sz w:val="20"/>
        </w:rPr>
        <w:t>na podstawie art. 35 ust.1 i 2 ustawy z dnia 21 sierpnia 1997r. o gospodarce nieruchomościami  ( tekst jednolity  Dz.U. z 20</w:t>
      </w:r>
      <w:r w:rsidRPr="00F5362B">
        <w:rPr>
          <w:sz w:val="20"/>
        </w:rPr>
        <w:t>20</w:t>
      </w:r>
      <w:r w:rsidRPr="00F5362B">
        <w:rPr>
          <w:sz w:val="20"/>
        </w:rPr>
        <w:t xml:space="preserve">r., poz. </w:t>
      </w:r>
      <w:r w:rsidRPr="00F5362B">
        <w:rPr>
          <w:sz w:val="20"/>
        </w:rPr>
        <w:t>1990</w:t>
      </w:r>
      <w:r w:rsidRPr="00F5362B">
        <w:rPr>
          <w:sz w:val="20"/>
        </w:rPr>
        <w:t>)  i  Uchwały Nr  X</w:t>
      </w:r>
      <w:r w:rsidR="00F5362B" w:rsidRPr="00F5362B">
        <w:rPr>
          <w:sz w:val="20"/>
        </w:rPr>
        <w:t>I</w:t>
      </w:r>
      <w:r w:rsidRPr="00F5362B">
        <w:rPr>
          <w:sz w:val="20"/>
        </w:rPr>
        <w:t>X/</w:t>
      </w:r>
      <w:r w:rsidR="00F5362B" w:rsidRPr="00F5362B">
        <w:rPr>
          <w:sz w:val="20"/>
        </w:rPr>
        <w:t>167</w:t>
      </w:r>
      <w:r w:rsidRPr="00F5362B">
        <w:rPr>
          <w:sz w:val="20"/>
        </w:rPr>
        <w:t>/</w:t>
      </w:r>
      <w:r w:rsidR="00F5362B" w:rsidRPr="00F5362B">
        <w:rPr>
          <w:sz w:val="20"/>
        </w:rPr>
        <w:t>2020</w:t>
      </w:r>
      <w:r w:rsidRPr="00F5362B">
        <w:rPr>
          <w:sz w:val="20"/>
        </w:rPr>
        <w:t xml:space="preserve">  Rady Gminy Kołobrzeg z dnia  </w:t>
      </w:r>
      <w:r w:rsidR="00F5362B" w:rsidRPr="00F5362B">
        <w:rPr>
          <w:sz w:val="20"/>
        </w:rPr>
        <w:t>1 lipca</w:t>
      </w:r>
      <w:r w:rsidRPr="00F5362B">
        <w:rPr>
          <w:sz w:val="20"/>
        </w:rPr>
        <w:t xml:space="preserve"> 20</w:t>
      </w:r>
      <w:r w:rsidR="00F5362B" w:rsidRPr="00F5362B">
        <w:rPr>
          <w:sz w:val="20"/>
        </w:rPr>
        <w:t xml:space="preserve">20 </w:t>
      </w:r>
      <w:r w:rsidRPr="00F5362B">
        <w:rPr>
          <w:sz w:val="20"/>
        </w:rPr>
        <w:t>r.  Wójt Gminy Kołobrzeg  podaje  do  publicznej  wiadomości:</w:t>
      </w:r>
    </w:p>
    <w:p w14:paraId="51B87C00" w14:textId="77777777" w:rsidR="007E737E" w:rsidRPr="00F5362B" w:rsidRDefault="007E737E" w:rsidP="007E737E">
      <w:pPr>
        <w:pStyle w:val="Nagwek1"/>
        <w:rPr>
          <w:sz w:val="20"/>
        </w:rPr>
      </w:pPr>
      <w:r w:rsidRPr="00F5362B">
        <w:rPr>
          <w:sz w:val="20"/>
        </w:rPr>
        <w:t xml:space="preserve">      </w:t>
      </w:r>
    </w:p>
    <w:p w14:paraId="2D79F99F" w14:textId="60C33864" w:rsidR="007E737E" w:rsidRPr="00F5362B" w:rsidRDefault="00F5362B" w:rsidP="007E737E">
      <w:pPr>
        <w:pStyle w:val="Nagwek1"/>
        <w:rPr>
          <w:b/>
          <w:bCs/>
          <w:sz w:val="20"/>
        </w:rPr>
      </w:pPr>
      <w:r w:rsidRPr="00F5362B">
        <w:rPr>
          <w:b/>
          <w:bCs/>
          <w:sz w:val="20"/>
        </w:rPr>
        <w:t>KARCINO</w:t>
      </w:r>
      <w:r w:rsidR="007E737E" w:rsidRPr="00F5362B">
        <w:rPr>
          <w:b/>
          <w:bCs/>
          <w:sz w:val="20"/>
        </w:rPr>
        <w:t>:</w:t>
      </w:r>
    </w:p>
    <w:p w14:paraId="7A03A768" w14:textId="7318A97A" w:rsidR="0082704D" w:rsidRDefault="007E737E" w:rsidP="007E737E">
      <w:pPr>
        <w:rPr>
          <w:sz w:val="20"/>
          <w:szCs w:val="20"/>
        </w:rPr>
      </w:pPr>
      <w:r w:rsidRPr="00F5362B">
        <w:rPr>
          <w:sz w:val="20"/>
          <w:szCs w:val="20"/>
        </w:rPr>
        <w:t>Opis: nieruchomoś</w:t>
      </w:r>
      <w:r w:rsidR="00F5362B">
        <w:rPr>
          <w:sz w:val="20"/>
          <w:szCs w:val="20"/>
        </w:rPr>
        <w:t>ć</w:t>
      </w:r>
      <w:r w:rsidRPr="00F5362B">
        <w:rPr>
          <w:sz w:val="20"/>
          <w:szCs w:val="20"/>
        </w:rPr>
        <w:t xml:space="preserve"> położon</w:t>
      </w:r>
      <w:r w:rsidR="00F5362B">
        <w:rPr>
          <w:sz w:val="20"/>
          <w:szCs w:val="20"/>
        </w:rPr>
        <w:t xml:space="preserve">a przy głównej drodze publicznej, asfaltowej, biegnącej przez wieś, nad brzegiem niewielkiego cieku rzeki </w:t>
      </w:r>
      <w:proofErr w:type="spellStart"/>
      <w:r w:rsidR="00F5362B">
        <w:rPr>
          <w:sz w:val="20"/>
          <w:szCs w:val="20"/>
        </w:rPr>
        <w:t>Łużanka</w:t>
      </w:r>
      <w:proofErr w:type="spellEnd"/>
      <w:r w:rsidR="00F5362B">
        <w:rPr>
          <w:sz w:val="20"/>
          <w:szCs w:val="20"/>
        </w:rPr>
        <w:t xml:space="preserve">, </w:t>
      </w:r>
      <w:r w:rsidR="0082704D">
        <w:rPr>
          <w:sz w:val="20"/>
          <w:szCs w:val="20"/>
        </w:rPr>
        <w:t xml:space="preserve">w obrębie terenów zurbanizowanych, </w:t>
      </w:r>
      <w:r w:rsidR="00F5362B">
        <w:rPr>
          <w:sz w:val="20"/>
          <w:szCs w:val="20"/>
        </w:rPr>
        <w:t xml:space="preserve">teren w miarę równy. </w:t>
      </w:r>
      <w:r w:rsidRPr="00F5362B">
        <w:rPr>
          <w:sz w:val="20"/>
          <w:szCs w:val="20"/>
        </w:rPr>
        <w:t>Działk</w:t>
      </w:r>
      <w:r w:rsidR="00F5362B">
        <w:rPr>
          <w:sz w:val="20"/>
          <w:szCs w:val="20"/>
        </w:rPr>
        <w:t>a</w:t>
      </w:r>
      <w:r w:rsidRPr="00F5362B">
        <w:rPr>
          <w:sz w:val="20"/>
          <w:szCs w:val="20"/>
        </w:rPr>
        <w:t xml:space="preserve"> przeznaczon</w:t>
      </w:r>
      <w:r w:rsidR="00F5362B">
        <w:rPr>
          <w:sz w:val="20"/>
          <w:szCs w:val="20"/>
        </w:rPr>
        <w:t>a</w:t>
      </w:r>
      <w:r w:rsidRPr="00F5362B">
        <w:rPr>
          <w:sz w:val="20"/>
          <w:szCs w:val="20"/>
        </w:rPr>
        <w:t xml:space="preserve"> w planie zagospodarowania przestrzennego pod tereny użytków rolnych – łąki, pastwiska, uprawy polowe</w:t>
      </w:r>
      <w:r w:rsidR="0082704D">
        <w:rPr>
          <w:sz w:val="20"/>
          <w:szCs w:val="20"/>
        </w:rPr>
        <w:t xml:space="preserve">; wg ewidencji gruntów stanowi użytek </w:t>
      </w:r>
      <w:proofErr w:type="spellStart"/>
      <w:r w:rsidR="0082704D">
        <w:rPr>
          <w:sz w:val="20"/>
          <w:szCs w:val="20"/>
        </w:rPr>
        <w:t>RIVb</w:t>
      </w:r>
      <w:proofErr w:type="spellEnd"/>
      <w:r w:rsidR="0082704D">
        <w:rPr>
          <w:sz w:val="20"/>
          <w:szCs w:val="20"/>
        </w:rPr>
        <w:t>.</w:t>
      </w:r>
    </w:p>
    <w:p w14:paraId="5AF79696" w14:textId="77777777" w:rsidR="005E4A8D" w:rsidRDefault="0082704D" w:rsidP="007E737E">
      <w:pPr>
        <w:rPr>
          <w:sz w:val="20"/>
          <w:szCs w:val="20"/>
        </w:rPr>
      </w:pPr>
      <w:r w:rsidRPr="00C464C9">
        <w:rPr>
          <w:sz w:val="20"/>
          <w:szCs w:val="20"/>
        </w:rPr>
        <w:t>W</w:t>
      </w:r>
      <w:r w:rsidRPr="00C464C9">
        <w:rPr>
          <w:sz w:val="20"/>
          <w:szCs w:val="20"/>
        </w:rPr>
        <w:t>zdłuż</w:t>
      </w:r>
      <w:r w:rsidRPr="00C464C9">
        <w:rPr>
          <w:sz w:val="20"/>
          <w:szCs w:val="20"/>
        </w:rPr>
        <w:t xml:space="preserve"> </w:t>
      </w:r>
      <w:r w:rsidRPr="00C464C9">
        <w:rPr>
          <w:sz w:val="20"/>
          <w:szCs w:val="20"/>
        </w:rPr>
        <w:t>granicy z drogą</w:t>
      </w:r>
      <w:r w:rsidR="005E4A8D">
        <w:rPr>
          <w:sz w:val="20"/>
          <w:szCs w:val="20"/>
        </w:rPr>
        <w:t>,</w:t>
      </w:r>
      <w:r w:rsidRPr="00C464C9">
        <w:rPr>
          <w:sz w:val="20"/>
          <w:szCs w:val="20"/>
        </w:rPr>
        <w:t xml:space="preserve"> </w:t>
      </w:r>
      <w:r w:rsidR="00C464C9" w:rsidRPr="00C464C9">
        <w:rPr>
          <w:sz w:val="20"/>
          <w:szCs w:val="20"/>
        </w:rPr>
        <w:t xml:space="preserve">na </w:t>
      </w:r>
      <w:r w:rsidRPr="00C464C9">
        <w:rPr>
          <w:sz w:val="20"/>
          <w:szCs w:val="20"/>
        </w:rPr>
        <w:t>dział</w:t>
      </w:r>
      <w:r w:rsidR="00C464C9" w:rsidRPr="00C464C9">
        <w:rPr>
          <w:sz w:val="20"/>
          <w:szCs w:val="20"/>
        </w:rPr>
        <w:t>ce</w:t>
      </w:r>
      <w:r w:rsidR="005E4A8D">
        <w:rPr>
          <w:sz w:val="20"/>
          <w:szCs w:val="20"/>
        </w:rPr>
        <w:t>,</w:t>
      </w:r>
      <w:r w:rsidRPr="00C464C9">
        <w:rPr>
          <w:sz w:val="20"/>
          <w:szCs w:val="20"/>
        </w:rPr>
        <w:t xml:space="preserve"> biegnie</w:t>
      </w:r>
      <w:r w:rsidRPr="00C464C9">
        <w:rPr>
          <w:sz w:val="20"/>
          <w:szCs w:val="20"/>
        </w:rPr>
        <w:t xml:space="preserve"> sieć kanalizacji sanitarnej DN </w:t>
      </w:r>
      <w:r w:rsidRPr="00C464C9">
        <w:rPr>
          <w:sz w:val="20"/>
          <w:szCs w:val="20"/>
        </w:rPr>
        <w:t>160</w:t>
      </w:r>
      <w:r w:rsidR="00C464C9">
        <w:rPr>
          <w:sz w:val="20"/>
          <w:szCs w:val="20"/>
        </w:rPr>
        <w:t xml:space="preserve"> o długości 45,0 m</w:t>
      </w:r>
      <w:r w:rsidRPr="00C464C9">
        <w:rPr>
          <w:sz w:val="20"/>
          <w:szCs w:val="20"/>
        </w:rPr>
        <w:t xml:space="preserve"> – własność „Miejskie Wodociągi i Kanalizacja” </w:t>
      </w:r>
      <w:proofErr w:type="spellStart"/>
      <w:r w:rsidRPr="00C464C9">
        <w:rPr>
          <w:sz w:val="20"/>
          <w:szCs w:val="20"/>
        </w:rPr>
        <w:t>Sp.z</w:t>
      </w:r>
      <w:proofErr w:type="spellEnd"/>
      <w:r w:rsidRPr="00C464C9">
        <w:rPr>
          <w:sz w:val="20"/>
          <w:szCs w:val="20"/>
        </w:rPr>
        <w:t xml:space="preserve"> o.o.</w:t>
      </w:r>
      <w:r w:rsidR="00C464C9" w:rsidRPr="00C464C9">
        <w:rPr>
          <w:sz w:val="20"/>
          <w:szCs w:val="20"/>
        </w:rPr>
        <w:t xml:space="preserve"> </w:t>
      </w:r>
      <w:r w:rsidR="00C464C9" w:rsidRPr="00C464C9">
        <w:rPr>
          <w:sz w:val="20"/>
          <w:szCs w:val="20"/>
        </w:rPr>
        <w:t xml:space="preserve">W przypadku zbywania zostanie ustanowiona nieodpłatna na czas nieokreślony służebność </w:t>
      </w:r>
      <w:proofErr w:type="spellStart"/>
      <w:r w:rsidR="00C464C9" w:rsidRPr="00C464C9">
        <w:rPr>
          <w:sz w:val="20"/>
          <w:szCs w:val="20"/>
        </w:rPr>
        <w:t>przesyłu</w:t>
      </w:r>
      <w:proofErr w:type="spellEnd"/>
      <w:r w:rsidR="00C464C9" w:rsidRPr="00C464C9">
        <w:rPr>
          <w:sz w:val="20"/>
          <w:szCs w:val="20"/>
        </w:rPr>
        <w:t xml:space="preserve"> dla istniejących urządzeń na rzecz „</w:t>
      </w:r>
      <w:proofErr w:type="spellStart"/>
      <w:r w:rsidR="00C464C9" w:rsidRPr="00C464C9">
        <w:rPr>
          <w:sz w:val="20"/>
          <w:szCs w:val="20"/>
        </w:rPr>
        <w:t>MWiK</w:t>
      </w:r>
      <w:proofErr w:type="spellEnd"/>
      <w:r w:rsidR="00C464C9" w:rsidRPr="00C464C9">
        <w:rPr>
          <w:sz w:val="20"/>
          <w:szCs w:val="20"/>
        </w:rPr>
        <w:t>” Sp. z o.o.</w:t>
      </w:r>
      <w:r w:rsidR="005E4A8D">
        <w:rPr>
          <w:sz w:val="20"/>
          <w:szCs w:val="20"/>
        </w:rPr>
        <w:t xml:space="preserve"> </w:t>
      </w:r>
    </w:p>
    <w:p w14:paraId="142A9DF1" w14:textId="539F4A30" w:rsidR="0082704D" w:rsidRPr="00C464C9" w:rsidRDefault="005E4A8D" w:rsidP="007E737E">
      <w:pPr>
        <w:rPr>
          <w:sz w:val="20"/>
          <w:szCs w:val="20"/>
        </w:rPr>
      </w:pPr>
      <w:r>
        <w:rPr>
          <w:sz w:val="20"/>
          <w:szCs w:val="20"/>
        </w:rPr>
        <w:t>Gmina Kołobrzeg wyraziła zgodę na zaprojektowanie i wykonanie przyłącza kanalizacji sanitarnej do działki nr 767 w Karcinie biegnącego przez działkę nr 492/2.</w:t>
      </w:r>
    </w:p>
    <w:p w14:paraId="703FF0D1" w14:textId="77777777" w:rsidR="007E737E" w:rsidRPr="00F5362B" w:rsidRDefault="007E737E" w:rsidP="007E737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663"/>
        <w:gridCol w:w="1591"/>
        <w:gridCol w:w="2173"/>
        <w:gridCol w:w="3175"/>
      </w:tblGrid>
      <w:tr w:rsidR="007E737E" w:rsidRPr="00F5362B" w14:paraId="53221E9C" w14:textId="77777777" w:rsidTr="006351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6654" w14:textId="77777777" w:rsidR="007E737E" w:rsidRPr="00F5362B" w:rsidRDefault="007E73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362B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8DA3" w14:textId="77777777" w:rsidR="007E737E" w:rsidRPr="00F5362B" w:rsidRDefault="007E73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362B">
              <w:rPr>
                <w:sz w:val="20"/>
                <w:szCs w:val="20"/>
                <w:lang w:eastAsia="en-US"/>
              </w:rPr>
              <w:t xml:space="preserve"> Nr działki</w:t>
            </w:r>
          </w:p>
          <w:p w14:paraId="7496A058" w14:textId="77777777" w:rsidR="007E737E" w:rsidRPr="00F5362B" w:rsidRDefault="007E73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362B">
              <w:rPr>
                <w:sz w:val="20"/>
                <w:szCs w:val="20"/>
                <w:lang w:eastAsia="en-US"/>
              </w:rPr>
              <w:t>Nr KW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532B" w14:textId="77777777" w:rsidR="007E737E" w:rsidRPr="00F5362B" w:rsidRDefault="007E737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362B">
              <w:rPr>
                <w:sz w:val="20"/>
                <w:szCs w:val="20"/>
                <w:lang w:eastAsia="en-US"/>
              </w:rPr>
              <w:t xml:space="preserve">   Powierzchnia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F61B" w14:textId="77777777" w:rsidR="007E737E" w:rsidRDefault="007E73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362B">
              <w:rPr>
                <w:sz w:val="20"/>
                <w:szCs w:val="20"/>
                <w:lang w:eastAsia="en-US"/>
              </w:rPr>
              <w:t>Cena</w:t>
            </w:r>
          </w:p>
          <w:p w14:paraId="758D748E" w14:textId="25FD1665" w:rsidR="006351E3" w:rsidRPr="00F5362B" w:rsidRDefault="006351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66EB" w14:textId="77777777" w:rsidR="007E737E" w:rsidRPr="00F5362B" w:rsidRDefault="007E73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362B">
              <w:rPr>
                <w:sz w:val="20"/>
                <w:szCs w:val="20"/>
                <w:lang w:eastAsia="en-US"/>
              </w:rPr>
              <w:t>Przeznaczenie /symbol przeznaczenia w planie</w:t>
            </w:r>
          </w:p>
        </w:tc>
      </w:tr>
      <w:tr w:rsidR="007E737E" w:rsidRPr="00F5362B" w14:paraId="2F433E3E" w14:textId="77777777" w:rsidTr="006351E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2D52" w14:textId="77777777" w:rsidR="007E737E" w:rsidRPr="00F5362B" w:rsidRDefault="007E73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362B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9D26" w14:textId="41A509F5" w:rsidR="007E737E" w:rsidRPr="00F5362B" w:rsidRDefault="006351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492/2</w:t>
            </w:r>
          </w:p>
          <w:p w14:paraId="45598608" w14:textId="50EE87AD" w:rsidR="007E737E" w:rsidRPr="00F5362B" w:rsidRDefault="007E73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362B">
              <w:rPr>
                <w:sz w:val="20"/>
                <w:szCs w:val="20"/>
                <w:lang w:eastAsia="en-US"/>
              </w:rPr>
              <w:t>KO1L/000124</w:t>
            </w:r>
            <w:r w:rsidR="006351E3">
              <w:rPr>
                <w:sz w:val="20"/>
                <w:szCs w:val="20"/>
                <w:lang w:eastAsia="en-US"/>
              </w:rPr>
              <w:t>4</w:t>
            </w:r>
            <w:r w:rsidRPr="00F5362B">
              <w:rPr>
                <w:sz w:val="20"/>
                <w:szCs w:val="20"/>
                <w:lang w:eastAsia="en-US"/>
              </w:rPr>
              <w:t>9/</w:t>
            </w:r>
            <w:r w:rsidR="006351E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C8D6" w14:textId="2DBBCD8D" w:rsidR="007E737E" w:rsidRPr="00F5362B" w:rsidRDefault="007E73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362B">
              <w:rPr>
                <w:sz w:val="20"/>
                <w:szCs w:val="20"/>
                <w:lang w:eastAsia="en-US"/>
              </w:rPr>
              <w:t>0,</w:t>
            </w:r>
            <w:r w:rsidR="006351E3">
              <w:rPr>
                <w:sz w:val="20"/>
                <w:szCs w:val="20"/>
                <w:lang w:eastAsia="en-US"/>
              </w:rPr>
              <w:t>11</w:t>
            </w:r>
            <w:r w:rsidRPr="00F5362B">
              <w:rPr>
                <w:sz w:val="20"/>
                <w:szCs w:val="20"/>
                <w:lang w:eastAsia="en-US"/>
              </w:rPr>
              <w:t xml:space="preserve"> ha</w:t>
            </w:r>
          </w:p>
          <w:p w14:paraId="0C606AC0" w14:textId="77777777" w:rsidR="007E737E" w:rsidRPr="00F5362B" w:rsidRDefault="007E73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F348" w14:textId="42457615" w:rsidR="007E737E" w:rsidRPr="00F5362B" w:rsidRDefault="006351E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</w:t>
            </w:r>
            <w:r w:rsidR="007E737E" w:rsidRPr="00F5362B">
              <w:rPr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 w:rsidR="007E737E" w:rsidRPr="00F5362B">
              <w:rPr>
                <w:b/>
                <w:bCs/>
                <w:sz w:val="20"/>
                <w:szCs w:val="20"/>
                <w:lang w:eastAsia="en-US"/>
              </w:rPr>
              <w:t>00,-zł</w:t>
            </w:r>
          </w:p>
          <w:p w14:paraId="1BE0FF74" w14:textId="77777777" w:rsidR="007E737E" w:rsidRPr="00F5362B" w:rsidRDefault="007E737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C701" w14:textId="77777777" w:rsidR="007E737E" w:rsidRPr="00F5362B" w:rsidRDefault="007E73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362B">
              <w:rPr>
                <w:sz w:val="20"/>
                <w:szCs w:val="20"/>
                <w:lang w:eastAsia="en-US"/>
              </w:rPr>
              <w:t>Grunty rolne /RP</w:t>
            </w:r>
          </w:p>
        </w:tc>
      </w:tr>
    </w:tbl>
    <w:p w14:paraId="04B1BE12" w14:textId="77777777" w:rsidR="006351E3" w:rsidRDefault="006351E3" w:rsidP="006351E3">
      <w:pPr>
        <w:pStyle w:val="Tekstpodstawowy"/>
        <w:jc w:val="left"/>
        <w:rPr>
          <w:b/>
          <w:bCs/>
          <w:sz w:val="20"/>
        </w:rPr>
      </w:pPr>
    </w:p>
    <w:p w14:paraId="015F6552" w14:textId="43BEAAF8" w:rsidR="006351E3" w:rsidRDefault="006351E3" w:rsidP="006351E3">
      <w:pPr>
        <w:pStyle w:val="Tekstpodstawowy"/>
        <w:jc w:val="left"/>
        <w:rPr>
          <w:b/>
          <w:bCs/>
          <w:sz w:val="20"/>
        </w:rPr>
      </w:pPr>
      <w:r>
        <w:rPr>
          <w:b/>
          <w:bCs/>
          <w:sz w:val="20"/>
        </w:rPr>
        <w:t>Podatek VAT - zwolniona.</w:t>
      </w:r>
    </w:p>
    <w:p w14:paraId="62A2C3B5" w14:textId="77777777" w:rsidR="007E737E" w:rsidRPr="00F5362B" w:rsidRDefault="007E737E" w:rsidP="007E737E">
      <w:pPr>
        <w:jc w:val="center"/>
        <w:rPr>
          <w:sz w:val="20"/>
          <w:szCs w:val="20"/>
        </w:rPr>
      </w:pPr>
    </w:p>
    <w:p w14:paraId="193AE1E7" w14:textId="66493318" w:rsidR="007E737E" w:rsidRPr="00F5362B" w:rsidRDefault="007E737E" w:rsidP="007E737E">
      <w:pPr>
        <w:pStyle w:val="Tekstpodstawowy"/>
        <w:jc w:val="left"/>
        <w:rPr>
          <w:sz w:val="20"/>
        </w:rPr>
      </w:pPr>
      <w:r w:rsidRPr="00F5362B">
        <w:rPr>
          <w:sz w:val="20"/>
        </w:rPr>
        <w:t>W/w działk</w:t>
      </w:r>
      <w:r w:rsidR="006351E3">
        <w:rPr>
          <w:sz w:val="20"/>
        </w:rPr>
        <w:t>a</w:t>
      </w:r>
      <w:r w:rsidRPr="00F5362B">
        <w:rPr>
          <w:sz w:val="20"/>
        </w:rPr>
        <w:t xml:space="preserve"> zostan</w:t>
      </w:r>
      <w:r w:rsidR="006351E3">
        <w:rPr>
          <w:sz w:val="20"/>
        </w:rPr>
        <w:t>ie</w:t>
      </w:r>
      <w:r w:rsidRPr="00F5362B">
        <w:rPr>
          <w:sz w:val="20"/>
        </w:rPr>
        <w:t xml:space="preserve"> sprzedan</w:t>
      </w:r>
      <w:r w:rsidR="006351E3">
        <w:rPr>
          <w:sz w:val="20"/>
        </w:rPr>
        <w:t>a</w:t>
      </w:r>
      <w:r w:rsidRPr="00F5362B">
        <w:rPr>
          <w:sz w:val="20"/>
        </w:rPr>
        <w:t xml:space="preserve"> w drodze przetargu ustnego nieograniczonego.</w:t>
      </w:r>
    </w:p>
    <w:p w14:paraId="02F92B05" w14:textId="34A2A7CC" w:rsidR="007E737E" w:rsidRDefault="007E737E" w:rsidP="007E737E">
      <w:pPr>
        <w:pStyle w:val="Tekstpodstawowy"/>
        <w:jc w:val="left"/>
        <w:rPr>
          <w:sz w:val="20"/>
        </w:rPr>
      </w:pPr>
      <w:r w:rsidRPr="00F5362B">
        <w:rPr>
          <w:sz w:val="20"/>
        </w:rPr>
        <w:t xml:space="preserve">Niniejszy wykaz zostaje wywieszony do publicznej wiadomości na okres 21 dni  licząc od dnia </w:t>
      </w:r>
      <w:r w:rsidR="006351E3">
        <w:rPr>
          <w:sz w:val="20"/>
        </w:rPr>
        <w:t>08</w:t>
      </w:r>
      <w:r w:rsidRPr="00F5362B">
        <w:rPr>
          <w:sz w:val="20"/>
        </w:rPr>
        <w:t xml:space="preserve"> </w:t>
      </w:r>
      <w:r w:rsidR="006351E3">
        <w:rPr>
          <w:sz w:val="20"/>
        </w:rPr>
        <w:t>marca</w:t>
      </w:r>
      <w:r w:rsidRPr="00F5362B">
        <w:rPr>
          <w:sz w:val="20"/>
        </w:rPr>
        <w:t xml:space="preserve">  20</w:t>
      </w:r>
      <w:r w:rsidR="006351E3">
        <w:rPr>
          <w:sz w:val="20"/>
        </w:rPr>
        <w:t>2</w:t>
      </w:r>
      <w:r w:rsidRPr="00F5362B">
        <w:rPr>
          <w:sz w:val="20"/>
        </w:rPr>
        <w:t xml:space="preserve">1r. do dnia </w:t>
      </w:r>
      <w:r w:rsidR="006351E3">
        <w:rPr>
          <w:sz w:val="20"/>
        </w:rPr>
        <w:t>28</w:t>
      </w:r>
      <w:r w:rsidRPr="00F5362B">
        <w:rPr>
          <w:sz w:val="20"/>
        </w:rPr>
        <w:t xml:space="preserve"> </w:t>
      </w:r>
      <w:r w:rsidR="006351E3">
        <w:rPr>
          <w:sz w:val="20"/>
        </w:rPr>
        <w:t>marca</w:t>
      </w:r>
      <w:r w:rsidRPr="00F5362B">
        <w:rPr>
          <w:sz w:val="20"/>
        </w:rPr>
        <w:t xml:space="preserve"> 20</w:t>
      </w:r>
      <w:r w:rsidR="006351E3">
        <w:rPr>
          <w:sz w:val="20"/>
        </w:rPr>
        <w:t>2</w:t>
      </w:r>
      <w:r w:rsidRPr="00F5362B">
        <w:rPr>
          <w:sz w:val="20"/>
        </w:rPr>
        <w:t>1r.</w:t>
      </w:r>
      <w:r w:rsidR="006351E3">
        <w:rPr>
          <w:sz w:val="20"/>
        </w:rPr>
        <w:t xml:space="preserve"> włącznie.</w:t>
      </w:r>
    </w:p>
    <w:p w14:paraId="5F0C0B7C" w14:textId="77777777" w:rsidR="006351E3" w:rsidRPr="00F5362B" w:rsidRDefault="006351E3" w:rsidP="007E737E">
      <w:pPr>
        <w:pStyle w:val="Tekstpodstawowy"/>
        <w:jc w:val="left"/>
        <w:rPr>
          <w:sz w:val="20"/>
        </w:rPr>
      </w:pPr>
    </w:p>
    <w:p w14:paraId="2BF418F6" w14:textId="77777777" w:rsidR="007E737E" w:rsidRPr="00F5362B" w:rsidRDefault="007E737E" w:rsidP="007E737E">
      <w:pPr>
        <w:pStyle w:val="Tekstpodstawowy"/>
        <w:jc w:val="left"/>
        <w:rPr>
          <w:sz w:val="20"/>
        </w:rPr>
      </w:pPr>
      <w:r w:rsidRPr="00F5362B">
        <w:rPr>
          <w:sz w:val="20"/>
        </w:rPr>
        <w:t>Po tym terminie odrębnym powiadomieniem zostanie ogłoszony przetarg na w/w nieruchomość.</w:t>
      </w:r>
    </w:p>
    <w:p w14:paraId="4E6E6D69" w14:textId="77777777" w:rsidR="007E737E" w:rsidRPr="00F5362B" w:rsidRDefault="007E737E" w:rsidP="007E737E">
      <w:pPr>
        <w:pStyle w:val="Tekstpodstawowy"/>
        <w:jc w:val="left"/>
        <w:rPr>
          <w:b/>
          <w:bCs/>
          <w:sz w:val="20"/>
        </w:rPr>
      </w:pPr>
    </w:p>
    <w:p w14:paraId="7D683007" w14:textId="2CAC20ED" w:rsidR="007E737E" w:rsidRPr="00F5362B" w:rsidRDefault="007E737E" w:rsidP="007E737E">
      <w:pPr>
        <w:pStyle w:val="Tekstpodstawowy"/>
        <w:jc w:val="left"/>
        <w:rPr>
          <w:sz w:val="20"/>
        </w:rPr>
      </w:pPr>
      <w:r w:rsidRPr="00F5362B">
        <w:rPr>
          <w:sz w:val="20"/>
        </w:rPr>
        <w:t xml:space="preserve">Osoby, którym przysługuje pierwszeństwo w nabyciu nieruchomości na podstawie art. 34 ust. 1 pkt 1 i pkt 2 ustawy wymienionej na wstępie mogą do </w:t>
      </w:r>
      <w:r w:rsidR="006351E3">
        <w:rPr>
          <w:sz w:val="20"/>
        </w:rPr>
        <w:t>19 kwietnia</w:t>
      </w:r>
      <w:r w:rsidRPr="00F5362B">
        <w:rPr>
          <w:sz w:val="20"/>
        </w:rPr>
        <w:t xml:space="preserve"> 20</w:t>
      </w:r>
      <w:r w:rsidR="006351E3">
        <w:rPr>
          <w:sz w:val="20"/>
        </w:rPr>
        <w:t>2</w:t>
      </w:r>
      <w:r w:rsidRPr="00F5362B">
        <w:rPr>
          <w:sz w:val="20"/>
        </w:rPr>
        <w:t>1</w:t>
      </w:r>
      <w:r w:rsidR="006351E3">
        <w:rPr>
          <w:sz w:val="20"/>
        </w:rPr>
        <w:t xml:space="preserve"> </w:t>
      </w:r>
      <w:r w:rsidRPr="00F5362B">
        <w:rPr>
          <w:sz w:val="20"/>
        </w:rPr>
        <w:t>r. złożyć wniosek o nabycie nieruchomości.</w:t>
      </w:r>
    </w:p>
    <w:p w14:paraId="21078969" w14:textId="77777777" w:rsidR="007E737E" w:rsidRPr="00F5362B" w:rsidRDefault="007E737E" w:rsidP="007E737E">
      <w:pPr>
        <w:rPr>
          <w:sz w:val="20"/>
          <w:szCs w:val="20"/>
        </w:rPr>
      </w:pPr>
    </w:p>
    <w:p w14:paraId="392F4734" w14:textId="77777777" w:rsidR="007E737E" w:rsidRPr="00F5362B" w:rsidRDefault="007E737E" w:rsidP="007E737E">
      <w:pPr>
        <w:pStyle w:val="Tekstpodstawowy"/>
        <w:jc w:val="left"/>
        <w:rPr>
          <w:sz w:val="20"/>
        </w:rPr>
      </w:pPr>
    </w:p>
    <w:p w14:paraId="65CB695C" w14:textId="1BB6C03E" w:rsidR="007E737E" w:rsidRPr="00F5362B" w:rsidRDefault="007E737E" w:rsidP="007E737E">
      <w:pPr>
        <w:pStyle w:val="Tekstpodstawowy"/>
        <w:jc w:val="left"/>
        <w:rPr>
          <w:sz w:val="20"/>
        </w:rPr>
      </w:pPr>
      <w:r w:rsidRPr="00F5362B">
        <w:rPr>
          <w:sz w:val="20"/>
        </w:rPr>
        <w:t xml:space="preserve">Kołobrzeg, dnia  </w:t>
      </w:r>
      <w:r w:rsidR="006351E3">
        <w:rPr>
          <w:sz w:val="20"/>
        </w:rPr>
        <w:t>03</w:t>
      </w:r>
      <w:r w:rsidRPr="00F5362B">
        <w:rPr>
          <w:sz w:val="20"/>
        </w:rPr>
        <w:t>.0</w:t>
      </w:r>
      <w:r w:rsidR="006351E3">
        <w:rPr>
          <w:sz w:val="20"/>
        </w:rPr>
        <w:t>3</w:t>
      </w:r>
      <w:r w:rsidRPr="00F5362B">
        <w:rPr>
          <w:sz w:val="20"/>
        </w:rPr>
        <w:t>.20</w:t>
      </w:r>
      <w:r w:rsidR="006351E3">
        <w:rPr>
          <w:sz w:val="20"/>
        </w:rPr>
        <w:t>2</w:t>
      </w:r>
      <w:r w:rsidRPr="00F5362B">
        <w:rPr>
          <w:sz w:val="20"/>
        </w:rPr>
        <w:t>1r.</w:t>
      </w:r>
    </w:p>
    <w:p w14:paraId="4795D599" w14:textId="77777777" w:rsidR="007E737E" w:rsidRPr="00F5362B" w:rsidRDefault="007E737E" w:rsidP="007E737E">
      <w:pPr>
        <w:pStyle w:val="Tekstpodstawowy"/>
        <w:jc w:val="left"/>
        <w:rPr>
          <w:sz w:val="20"/>
        </w:rPr>
      </w:pPr>
    </w:p>
    <w:p w14:paraId="5A302CFE" w14:textId="77777777" w:rsidR="007E737E" w:rsidRPr="00F5362B" w:rsidRDefault="007E737E" w:rsidP="007E737E">
      <w:pPr>
        <w:rPr>
          <w:sz w:val="20"/>
          <w:szCs w:val="20"/>
        </w:rPr>
      </w:pPr>
    </w:p>
    <w:p w14:paraId="053AE105" w14:textId="77777777" w:rsidR="007E737E" w:rsidRPr="00F5362B" w:rsidRDefault="007E737E" w:rsidP="007E737E">
      <w:pPr>
        <w:rPr>
          <w:sz w:val="20"/>
          <w:szCs w:val="20"/>
        </w:rPr>
      </w:pPr>
    </w:p>
    <w:p w14:paraId="189FDC85" w14:textId="53758225" w:rsidR="008862B7" w:rsidRDefault="008862B7"/>
    <w:p w14:paraId="5E0E9850" w14:textId="70F60ADA" w:rsidR="004D3EA0" w:rsidRDefault="004D3EA0"/>
    <w:p w14:paraId="2A0B4C93" w14:textId="0E857527" w:rsidR="004D3EA0" w:rsidRDefault="004D3EA0"/>
    <w:p w14:paraId="30EC132A" w14:textId="6BA7FC5C" w:rsidR="004D3EA0" w:rsidRDefault="004D3EA0"/>
    <w:p w14:paraId="268947EA" w14:textId="7B98A476" w:rsidR="004D3EA0" w:rsidRDefault="004D3EA0"/>
    <w:p w14:paraId="29EA3582" w14:textId="191392C5" w:rsidR="004D3EA0" w:rsidRDefault="004D3EA0"/>
    <w:p w14:paraId="1EF2618A" w14:textId="10C7895F" w:rsidR="004D3EA0" w:rsidRDefault="004D3EA0" w:rsidP="004D3EA0">
      <w:pPr>
        <w:jc w:val="center"/>
      </w:pPr>
      <w:r>
        <w:lastRenderedPageBreak/>
        <w:t>KARCINO DZ. 492/2</w:t>
      </w:r>
      <w:r w:rsidRPr="004D3EA0">
        <w:drawing>
          <wp:inline distT="0" distB="0" distL="0" distR="0" wp14:anchorId="2C7C8E0F" wp14:editId="070F5606">
            <wp:extent cx="5760720" cy="33724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2A"/>
    <w:rsid w:val="0025418B"/>
    <w:rsid w:val="004D3EA0"/>
    <w:rsid w:val="005E4A8D"/>
    <w:rsid w:val="006351E3"/>
    <w:rsid w:val="007E737E"/>
    <w:rsid w:val="0082704D"/>
    <w:rsid w:val="008862B7"/>
    <w:rsid w:val="00C464C9"/>
    <w:rsid w:val="00DB502A"/>
    <w:rsid w:val="00F5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989B"/>
  <w15:chartTrackingRefBased/>
  <w15:docId w15:val="{0C292E1E-7B5C-4AEE-8750-2F45F3D5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737E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737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E737E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737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6</cp:revision>
  <cp:lastPrinted>2021-03-02T13:22:00Z</cp:lastPrinted>
  <dcterms:created xsi:type="dcterms:W3CDTF">2021-03-02T11:55:00Z</dcterms:created>
  <dcterms:modified xsi:type="dcterms:W3CDTF">2021-03-02T13:25:00Z</dcterms:modified>
</cp:coreProperties>
</file>