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32" w:rsidRDefault="00D92B32" w:rsidP="00D92B32">
      <w:pPr>
        <w:spacing w:line="480" w:lineRule="auto"/>
        <w:ind w:left="3420" w:right="-468" w:firstLine="828"/>
        <w:rPr>
          <w:sz w:val="28"/>
          <w:szCs w:val="28"/>
        </w:rPr>
      </w:pPr>
    </w:p>
    <w:p w:rsidR="00D92B32" w:rsidRDefault="00D92B32" w:rsidP="00D92B32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Kołobrzeg, dnia  </w:t>
      </w:r>
      <w:r w:rsidR="00B84A38">
        <w:rPr>
          <w:sz w:val="28"/>
          <w:szCs w:val="28"/>
        </w:rPr>
        <w:t xml:space="preserve">31 maja </w:t>
      </w:r>
      <w:r>
        <w:rPr>
          <w:sz w:val="28"/>
          <w:szCs w:val="28"/>
        </w:rPr>
        <w:t xml:space="preserve">2019 roku. </w:t>
      </w:r>
    </w:p>
    <w:p w:rsidR="00D92B32" w:rsidRDefault="00D92B32" w:rsidP="00D92B32">
      <w:pPr>
        <w:spacing w:line="480" w:lineRule="auto"/>
        <w:ind w:left="3420" w:right="-468" w:firstLine="828"/>
        <w:rPr>
          <w:sz w:val="28"/>
          <w:szCs w:val="28"/>
        </w:rPr>
      </w:pPr>
    </w:p>
    <w:p w:rsidR="00D92B32" w:rsidRDefault="00D92B32" w:rsidP="00D92B32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Gminy</w:t>
      </w:r>
    </w:p>
    <w:p w:rsidR="00D92B32" w:rsidRDefault="00D92B32" w:rsidP="00D92B32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Kołobrzeg</w:t>
      </w:r>
    </w:p>
    <w:p w:rsidR="00D92B32" w:rsidRDefault="00D92B32" w:rsidP="00D92B32">
      <w:pPr>
        <w:pStyle w:val="Bezodstpw"/>
        <w:ind w:right="7371"/>
        <w:jc w:val="center"/>
        <w:rPr>
          <w:b/>
          <w:sz w:val="28"/>
          <w:szCs w:val="28"/>
        </w:rPr>
      </w:pPr>
    </w:p>
    <w:p w:rsidR="00D92B32" w:rsidRDefault="00D92B32" w:rsidP="00D92B32">
      <w:pPr>
        <w:pStyle w:val="Bezodstpw"/>
        <w:ind w:right="7371"/>
        <w:jc w:val="center"/>
      </w:pPr>
    </w:p>
    <w:p w:rsidR="00D92B32" w:rsidRDefault="00B84A38" w:rsidP="00D92B32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 I.0012. 14</w:t>
      </w:r>
      <w:r w:rsidR="00D92B32">
        <w:rPr>
          <w:sz w:val="28"/>
          <w:szCs w:val="28"/>
        </w:rPr>
        <w:t>.201</w:t>
      </w:r>
      <w:r>
        <w:rPr>
          <w:sz w:val="28"/>
          <w:szCs w:val="28"/>
        </w:rPr>
        <w:t>9</w:t>
      </w:r>
    </w:p>
    <w:p w:rsidR="00D92B32" w:rsidRDefault="00D92B32" w:rsidP="00D92B32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D92B32" w:rsidRDefault="00D92B32" w:rsidP="00D92B3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</w:rPr>
        <w:t xml:space="preserve">Biuro Rady Gminy Kołobrzeg zawiadamia, że w dniu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B84A38">
        <w:rPr>
          <w:b/>
          <w:sz w:val="28"/>
          <w:szCs w:val="28"/>
        </w:rPr>
        <w:t xml:space="preserve"> 07  czerwca 2019 roku ( piątek ) o godz. 14:00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 odbędzie się w sali konferencyjnej Urzędu Gminy Kołobrzeg posiedzenie Komisji ds. Społecznych.</w:t>
      </w:r>
    </w:p>
    <w:p w:rsidR="00D92B32" w:rsidRDefault="00D92B32" w:rsidP="00D92B32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obrad:</w:t>
      </w:r>
    </w:p>
    <w:p w:rsidR="00D92B32" w:rsidRDefault="00D92B32" w:rsidP="00D92B3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Omówienie projektów uchwał przygotowanych na Sesję Rady Gminy.</w:t>
      </w:r>
    </w:p>
    <w:p w:rsidR="00D92B32" w:rsidRDefault="00D92B32" w:rsidP="00D92B3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D92B32" w:rsidRDefault="00D92B32" w:rsidP="00D92B3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D92B32" w:rsidRDefault="00D92B32" w:rsidP="00D92B32"/>
    <w:p w:rsidR="00D92B32" w:rsidRDefault="00D92B32" w:rsidP="00D92B32"/>
    <w:p w:rsidR="007C1A16" w:rsidRDefault="007C1A16"/>
    <w:sectPr w:rsidR="007C1A1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92B32"/>
    <w:rsid w:val="000B388D"/>
    <w:rsid w:val="003A66AC"/>
    <w:rsid w:val="007A74BF"/>
    <w:rsid w:val="007C1A16"/>
    <w:rsid w:val="00B84A38"/>
    <w:rsid w:val="00D9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403</Characters>
  <Application>Microsoft Office Word</Application>
  <DocSecurity>4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2019-05-31T09:40:00Z</cp:lastPrinted>
  <dcterms:created xsi:type="dcterms:W3CDTF">2019-05-31T09:40:00Z</dcterms:created>
  <dcterms:modified xsi:type="dcterms:W3CDTF">2019-05-31T09:40:00Z</dcterms:modified>
</cp:coreProperties>
</file>