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</w:p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FB2B52">
        <w:rPr>
          <w:sz w:val="28"/>
          <w:szCs w:val="28"/>
        </w:rPr>
        <w:t xml:space="preserve"> 16  marca</w:t>
      </w:r>
      <w:r>
        <w:rPr>
          <w:sz w:val="28"/>
          <w:szCs w:val="28"/>
        </w:rPr>
        <w:t xml:space="preserve">  2018  roku. </w:t>
      </w:r>
    </w:p>
    <w:p w:rsidR="00095005" w:rsidRDefault="00095005" w:rsidP="00095005">
      <w:pPr>
        <w:spacing w:line="480" w:lineRule="auto"/>
        <w:ind w:left="3420" w:right="-468" w:firstLine="828"/>
        <w:rPr>
          <w:sz w:val="28"/>
          <w:szCs w:val="28"/>
        </w:rPr>
      </w:pPr>
    </w:p>
    <w:p w:rsidR="00095005" w:rsidRPr="00194FEE" w:rsidRDefault="00095005" w:rsidP="0009500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95005" w:rsidRDefault="00095005" w:rsidP="00095005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95005" w:rsidRDefault="00095005" w:rsidP="00095005">
      <w:pPr>
        <w:pStyle w:val="Bezodstpw"/>
        <w:ind w:right="7371"/>
        <w:jc w:val="center"/>
        <w:rPr>
          <w:b/>
          <w:sz w:val="28"/>
          <w:szCs w:val="28"/>
        </w:rPr>
      </w:pPr>
    </w:p>
    <w:p w:rsidR="00095005" w:rsidRDefault="00095005" w:rsidP="00095005">
      <w:pPr>
        <w:pStyle w:val="Bezodstpw"/>
        <w:ind w:right="7371"/>
        <w:jc w:val="center"/>
      </w:pPr>
    </w:p>
    <w:p w:rsidR="00095005" w:rsidRPr="00B82FBA" w:rsidRDefault="00FB2B52" w:rsidP="00095005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.0012.3</w:t>
      </w:r>
      <w:r w:rsidR="00095005">
        <w:rPr>
          <w:sz w:val="28"/>
          <w:szCs w:val="28"/>
        </w:rPr>
        <w:t>.2018</w:t>
      </w:r>
    </w:p>
    <w:p w:rsidR="00095005" w:rsidRPr="00794897" w:rsidRDefault="00095005" w:rsidP="00095005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95005" w:rsidRPr="00794897" w:rsidRDefault="00095005" w:rsidP="00095005">
      <w:pPr>
        <w:spacing w:line="480" w:lineRule="auto"/>
        <w:rPr>
          <w:lang w:val="pt-PT"/>
        </w:rPr>
      </w:pPr>
    </w:p>
    <w:p w:rsidR="00095005" w:rsidRDefault="00095005" w:rsidP="00095005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B2B52">
        <w:rPr>
          <w:b/>
          <w:sz w:val="28"/>
          <w:szCs w:val="28"/>
        </w:rPr>
        <w:t xml:space="preserve"> 22 marca</w:t>
      </w:r>
      <w:r>
        <w:rPr>
          <w:b/>
          <w:sz w:val="28"/>
          <w:szCs w:val="28"/>
        </w:rPr>
        <w:t xml:space="preserve"> 2018</w:t>
      </w:r>
      <w:r w:rsidRPr="008C7290">
        <w:rPr>
          <w:b/>
          <w:sz w:val="28"/>
          <w:szCs w:val="28"/>
        </w:rPr>
        <w:t xml:space="preserve"> roku (</w:t>
      </w:r>
      <w:r w:rsidR="00FB2B52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 </w:t>
      </w:r>
      <w:r>
        <w:rPr>
          <w:sz w:val="28"/>
          <w:szCs w:val="28"/>
        </w:rPr>
        <w:t>, odbędzie się w Sali konferencyjnej Urzędu  Gminy  posiedzenie Komisji ds. Społecznych</w:t>
      </w:r>
    </w:p>
    <w:p w:rsidR="00095005" w:rsidRDefault="00095005" w:rsidP="00095005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95005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Rady Gminy Kołobrzeg na najbliższą sesję Rady Gminy.</w:t>
      </w:r>
    </w:p>
    <w:p w:rsidR="00095005" w:rsidRPr="00AC17C6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095005" w:rsidRDefault="00095005" w:rsidP="00095005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95005" w:rsidRDefault="00095005" w:rsidP="00095005"/>
    <w:p w:rsidR="00095005" w:rsidRDefault="00095005" w:rsidP="00095005"/>
    <w:p w:rsidR="000623EE" w:rsidRDefault="000623EE"/>
    <w:sectPr w:rsidR="000623E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95005"/>
    <w:rsid w:val="000623EE"/>
    <w:rsid w:val="00095005"/>
    <w:rsid w:val="0033487C"/>
    <w:rsid w:val="00FB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2018-03-16T11:34:00Z</dcterms:created>
  <dcterms:modified xsi:type="dcterms:W3CDTF">2018-03-16T11:34:00Z</dcterms:modified>
</cp:coreProperties>
</file>