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05" w:rsidRDefault="00095005" w:rsidP="00095005">
      <w:pPr>
        <w:spacing w:line="480" w:lineRule="auto"/>
        <w:ind w:left="3420" w:right="-468" w:firstLine="828"/>
        <w:rPr>
          <w:sz w:val="28"/>
          <w:szCs w:val="28"/>
        </w:rPr>
      </w:pPr>
    </w:p>
    <w:p w:rsidR="00095005" w:rsidRDefault="00095005" w:rsidP="00095005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02 lutego  2018  roku. </w:t>
      </w:r>
    </w:p>
    <w:p w:rsidR="00095005" w:rsidRDefault="00095005" w:rsidP="00095005">
      <w:pPr>
        <w:spacing w:line="480" w:lineRule="auto"/>
        <w:ind w:left="3420" w:right="-468" w:firstLine="828"/>
        <w:rPr>
          <w:sz w:val="28"/>
          <w:szCs w:val="28"/>
        </w:rPr>
      </w:pPr>
    </w:p>
    <w:p w:rsidR="00095005" w:rsidRPr="00194FEE" w:rsidRDefault="00095005" w:rsidP="00095005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95005" w:rsidRDefault="00095005" w:rsidP="00095005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95005" w:rsidRDefault="00095005" w:rsidP="00095005">
      <w:pPr>
        <w:pStyle w:val="Bezodstpw"/>
        <w:ind w:right="7371"/>
        <w:jc w:val="center"/>
        <w:rPr>
          <w:b/>
          <w:sz w:val="28"/>
          <w:szCs w:val="28"/>
        </w:rPr>
      </w:pPr>
    </w:p>
    <w:p w:rsidR="00095005" w:rsidRDefault="00095005" w:rsidP="00095005">
      <w:pPr>
        <w:pStyle w:val="Bezodstpw"/>
        <w:ind w:right="7371"/>
        <w:jc w:val="center"/>
      </w:pPr>
    </w:p>
    <w:p w:rsidR="00095005" w:rsidRPr="00B82FBA" w:rsidRDefault="00095005" w:rsidP="00095005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.0012.2.2018</w:t>
      </w:r>
    </w:p>
    <w:p w:rsidR="00095005" w:rsidRPr="00794897" w:rsidRDefault="00095005" w:rsidP="00095005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95005" w:rsidRPr="00794897" w:rsidRDefault="00095005" w:rsidP="00095005">
      <w:pPr>
        <w:spacing w:line="480" w:lineRule="auto"/>
        <w:rPr>
          <w:lang w:val="pt-PT"/>
        </w:rPr>
      </w:pPr>
    </w:p>
    <w:p w:rsidR="00095005" w:rsidRDefault="00095005" w:rsidP="00095005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14 lutego 2018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środa 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10:00 </w:t>
      </w:r>
      <w:r>
        <w:rPr>
          <w:sz w:val="28"/>
          <w:szCs w:val="28"/>
        </w:rPr>
        <w:t>, odbędzie się w Sali konferencyjnej Urzędu  Gminy  posiedzenie Komisji ds. Społecznych</w:t>
      </w:r>
    </w:p>
    <w:p w:rsidR="00095005" w:rsidRDefault="00095005" w:rsidP="00095005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95005" w:rsidRDefault="00095005" w:rsidP="00095005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AC17C6">
        <w:rPr>
          <w:sz w:val="28"/>
          <w:szCs w:val="28"/>
        </w:rPr>
        <w:t xml:space="preserve">Omówienie </w:t>
      </w:r>
      <w:r>
        <w:rPr>
          <w:sz w:val="28"/>
          <w:szCs w:val="28"/>
        </w:rPr>
        <w:t>projektów uchwał Rady Gminy Kołobrzeg na najbliższą sesję Rady Gminy.</w:t>
      </w:r>
    </w:p>
    <w:p w:rsidR="00095005" w:rsidRPr="00AC17C6" w:rsidRDefault="00095005" w:rsidP="00095005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AC17C6">
        <w:rPr>
          <w:sz w:val="28"/>
          <w:szCs w:val="28"/>
        </w:rPr>
        <w:t>Wolne wnioski i zapytania.</w:t>
      </w:r>
    </w:p>
    <w:p w:rsidR="00095005" w:rsidRDefault="00095005" w:rsidP="00095005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095005" w:rsidRDefault="00095005" w:rsidP="00095005"/>
    <w:p w:rsidR="00095005" w:rsidRDefault="00095005" w:rsidP="00095005"/>
    <w:p w:rsidR="000623EE" w:rsidRDefault="000623EE"/>
    <w:sectPr w:rsidR="000623EE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95005"/>
    <w:rsid w:val="000623EE"/>
    <w:rsid w:val="0009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5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2018-02-02T09:31:00Z</dcterms:created>
  <dcterms:modified xsi:type="dcterms:W3CDTF">2018-02-02T09:33:00Z</dcterms:modified>
</cp:coreProperties>
</file>