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FB1F1F">
        <w:rPr>
          <w:sz w:val="28"/>
          <w:szCs w:val="28"/>
        </w:rPr>
        <w:t xml:space="preserve">  1 grudnia </w:t>
      </w:r>
      <w:r>
        <w:rPr>
          <w:sz w:val="28"/>
          <w:szCs w:val="28"/>
        </w:rPr>
        <w:t xml:space="preserve"> 2016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FB1F1F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.0012.22</w:t>
      </w:r>
      <w:r w:rsidR="000D5EB6">
        <w:rPr>
          <w:sz w:val="28"/>
          <w:szCs w:val="28"/>
        </w:rPr>
        <w:t>.2016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B1F1F">
        <w:rPr>
          <w:b/>
          <w:sz w:val="28"/>
          <w:szCs w:val="28"/>
        </w:rPr>
        <w:t xml:space="preserve"> 7 grudnia </w:t>
      </w:r>
      <w:r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 </w:t>
      </w:r>
      <w:r w:rsidRPr="008C7290">
        <w:rPr>
          <w:b/>
          <w:sz w:val="28"/>
          <w:szCs w:val="28"/>
        </w:rPr>
        <w:t>)</w:t>
      </w:r>
      <w:r w:rsidR="00FB1F1F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</w:t>
      </w:r>
      <w:r w:rsidR="00FB1F1F">
        <w:rPr>
          <w:sz w:val="28"/>
          <w:szCs w:val="28"/>
        </w:rPr>
        <w:t>du  Gminy  posiedzenie Komisji ds. Społeczna .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0E7701"/>
    <w:rsid w:val="00904D46"/>
    <w:rsid w:val="009717B9"/>
    <w:rsid w:val="009951C6"/>
    <w:rsid w:val="00B3148A"/>
    <w:rsid w:val="00C82ADA"/>
    <w:rsid w:val="00FB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2016-12-01T12:28:00Z</cp:lastPrinted>
  <dcterms:created xsi:type="dcterms:W3CDTF">2016-12-01T12:28:00Z</dcterms:created>
  <dcterms:modified xsi:type="dcterms:W3CDTF">2016-12-01T12:28:00Z</dcterms:modified>
</cp:coreProperties>
</file>