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C7" w:rsidRDefault="00032CC7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AC2CB0" w:rsidRPr="00032CC7" w:rsidRDefault="00032CC7" w:rsidP="00AC2CB0">
      <w:pPr>
        <w:ind w:left="212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</w:p>
    <w:p w:rsidR="00C85EF7" w:rsidRPr="00AC2CB0" w:rsidRDefault="00AC2CB0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AC2C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</w:t>
      </w:r>
      <w:r w:rsidRPr="00AC2CB0">
        <w:rPr>
          <w:rFonts w:ascii="Times New Roman" w:hAnsi="Times New Roman" w:cs="Times New Roman"/>
          <w:b/>
          <w:sz w:val="24"/>
        </w:rPr>
        <w:t xml:space="preserve"> </w:t>
      </w:r>
    </w:p>
    <w:p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  <w:bookmarkStart w:id="0" w:name="_GoBack"/>
      <w:bookmarkEnd w:id="0"/>
    </w:p>
    <w:p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032CC7">
        <w:rPr>
          <w:rFonts w:ascii="Times New Roman" w:hAnsi="Times New Roman" w:cs="Times New Roman"/>
          <w:sz w:val="24"/>
        </w:rPr>
        <w:t>4</w:t>
      </w:r>
    </w:p>
    <w:p w:rsidR="00896E54" w:rsidRPr="0036603A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36603A">
        <w:rPr>
          <w:rFonts w:ascii="Times New Roman" w:hAnsi="Times New Roman" w:cs="Times New Roman"/>
        </w:rPr>
        <w:t xml:space="preserve">Na podstawie art. 34a ust. 1 ustawy z dnia </w:t>
      </w:r>
      <w:r w:rsidR="00604C87">
        <w:rPr>
          <w:rFonts w:ascii="Times New Roman" w:hAnsi="Times New Roman" w:cs="Times New Roman"/>
        </w:rPr>
        <w:t>22</w:t>
      </w:r>
      <w:r w:rsidR="00E91DDE" w:rsidRPr="0036603A">
        <w:rPr>
          <w:rFonts w:ascii="Times New Roman" w:hAnsi="Times New Roman" w:cs="Times New Roman"/>
        </w:rPr>
        <w:t xml:space="preserve"> </w:t>
      </w:r>
      <w:r w:rsidR="00604C87">
        <w:rPr>
          <w:rFonts w:ascii="Times New Roman" w:hAnsi="Times New Roman" w:cs="Times New Roman"/>
        </w:rPr>
        <w:t>marca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r. Prawo wodne (Dz. U. z 2012 r. poz. 145, poz. 951 i 1513; z 2013 r. poz. 21 i 165) </w:t>
      </w:r>
      <w:r w:rsidR="00E91DDE" w:rsidRPr="0036603A">
        <w:rPr>
          <w:rFonts w:ascii="Times New Roman" w:hAnsi="Times New Roman" w:cs="Times New Roman"/>
        </w:rPr>
        <w:t>oraz art. 18 ust. 2 pkt 15 ustawy z dnia 8 marca 1990r. o samorządzie gminnym</w:t>
      </w:r>
      <w:r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>(Dz. U. z 2001</w:t>
      </w:r>
      <w:r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>r. Nr 142, poz. 1591 ; z 2002 r. Nr 23, poz. 220, Nr 62, poz. 558, Nr 113, poz. 984, Nr 153, poz. 1271, Nr 214, poz. 1806; z 2003 r. Nr 80, poz. 717, Nr 162, poz. 1568; z 2004 r. Nr 102, poz. 1055, Nr 116, poz. 1203, Nr 167, poz. 1759; z 2005 r. Nr 172, poz. 1441, Nr 175, poz. 1457; z 2006 r. Nr 17, poz. 128, Nr 181, poz. 1337; z 2007 r. Nr 48, poz. 327, Nr 138, poz. 974, Nr 173, poz. 1218; z 2008 r. Nr 180, poz. 1111, Nr 223, poz. 1458; z 2009 r. Nr 52, poz. 420, Nr 157, poz. 1241; z 2010 r. Nr 28, poz. 142 i 146, Nr 40, poz. 230, Nr 106, poz. 675; z 2011 r. Nr 21, poz. 113</w:t>
      </w:r>
      <w:r>
        <w:rPr>
          <w:rFonts w:ascii="Times New Roman" w:hAnsi="Times New Roman" w:cs="Times New Roman"/>
        </w:rPr>
        <w:t>, Nr 117, poz. 679, Nr 134, poz. 777, Nr 149, poz. 887 i Nr 217, poz. 1281; z 2012 r. poz. 567, z 2013 r. poz. 153</w:t>
      </w:r>
      <w:r w:rsidRPr="0036603A">
        <w:rPr>
          <w:rFonts w:ascii="Times New Roman" w:hAnsi="Times New Roman" w:cs="Times New Roman"/>
        </w:rPr>
        <w:t xml:space="preserve">), </w:t>
      </w:r>
      <w:r w:rsidR="00E91DDE" w:rsidRPr="0036603A">
        <w:rPr>
          <w:rFonts w:ascii="Times New Roman" w:hAnsi="Times New Roman" w:cs="Times New Roman"/>
        </w:rPr>
        <w:t xml:space="preserve"> po zaopiniowaniu </w:t>
      </w:r>
      <w:r w:rsidR="00896E54" w:rsidRPr="0036603A">
        <w:rPr>
          <w:rFonts w:ascii="Times New Roman" w:hAnsi="Times New Roman" w:cs="Times New Roman"/>
        </w:rPr>
        <w:t>przez Dyrektora Regionalnego Zarządu Gospodarki Wodnej w Szczecinie, Zachodniopomorskiego Wojewódzkiego Inspektora Ochrony Środowiska</w:t>
      </w:r>
      <w:r w:rsidR="00C4285A" w:rsidRPr="0036603A">
        <w:rPr>
          <w:rFonts w:ascii="Times New Roman" w:hAnsi="Times New Roman" w:cs="Times New Roman"/>
        </w:rPr>
        <w:t xml:space="preserve"> w Szczecinie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:rsidR="00C4285A" w:rsidRDefault="00C4285A" w:rsidP="00C85E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201</w:t>
      </w:r>
      <w:r w:rsidR="00032CC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: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 xml:space="preserve">kąpielisko Dźwirzyno  </w:t>
      </w:r>
      <w:r w:rsidR="008364D9">
        <w:rPr>
          <w:rFonts w:ascii="Times New Roman" w:hAnsi="Times New Roman" w:cs="Times New Roman"/>
          <w:sz w:val="24"/>
        </w:rPr>
        <w:t xml:space="preserve"> 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 xml:space="preserve">linii brzegowej 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J. Krasickiego,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H. Sawickiej,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</w:t>
      </w:r>
      <w:r w:rsidR="005D7926">
        <w:rPr>
          <w:rFonts w:ascii="Times New Roman" w:hAnsi="Times New Roman" w:cs="Times New Roman"/>
          <w:sz w:val="24"/>
        </w:rPr>
        <w:t xml:space="preserve"> 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odcinek nr 1 w </w:t>
      </w:r>
      <w:r w:rsidR="00604C87">
        <w:rPr>
          <w:rFonts w:ascii="Times New Roman" w:hAnsi="Times New Roman" w:cs="Times New Roman"/>
          <w:sz w:val="24"/>
        </w:rPr>
        <w:t>lewą</w:t>
      </w:r>
      <w:r w:rsidR="00941846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>
        <w:rPr>
          <w:rFonts w:ascii="Times New Roman" w:hAnsi="Times New Roman" w:cs="Times New Roman"/>
          <w:sz w:val="24"/>
        </w:rPr>
        <w:t xml:space="preserve"> </w:t>
      </w:r>
    </w:p>
    <w:p w:rsidR="00604C87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896E54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937CDD">
        <w:rPr>
          <w:rFonts w:ascii="Times New Roman" w:hAnsi="Times New Roman" w:cs="Times New Roman"/>
          <w:sz w:val="24"/>
        </w:rPr>
        <w:t>iskowy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2</w:t>
      </w:r>
      <w:r w:rsidR="00032CC7">
        <w:rPr>
          <w:rFonts w:ascii="Times New Roman" w:hAnsi="Times New Roman" w:cs="Times New Roman"/>
          <w:sz w:val="24"/>
        </w:rPr>
        <w:t>1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 201</w:t>
      </w:r>
      <w:r w:rsidR="00032CC7">
        <w:rPr>
          <w:rFonts w:ascii="Times New Roman" w:hAnsi="Times New Roman" w:cs="Times New Roman"/>
          <w:sz w:val="24"/>
        </w:rPr>
        <w:t>4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>do 0</w:t>
      </w:r>
      <w:r w:rsidR="00032CC7">
        <w:rPr>
          <w:rFonts w:ascii="Times New Roman" w:hAnsi="Times New Roman" w:cs="Times New Roman"/>
          <w:sz w:val="24"/>
        </w:rPr>
        <w:t>7</w:t>
      </w:r>
      <w:r w:rsidR="00DC1F7E">
        <w:rPr>
          <w:rFonts w:ascii="Times New Roman" w:hAnsi="Times New Roman" w:cs="Times New Roman"/>
          <w:sz w:val="24"/>
        </w:rPr>
        <w:t>.09.201</w:t>
      </w:r>
      <w:r w:rsidR="00032CC7">
        <w:rPr>
          <w:rFonts w:ascii="Times New Roman" w:hAnsi="Times New Roman" w:cs="Times New Roman"/>
          <w:sz w:val="24"/>
        </w:rPr>
        <w:t>4</w:t>
      </w:r>
      <w:r w:rsidR="00DC1F7E">
        <w:rPr>
          <w:rFonts w:ascii="Times New Roman" w:hAnsi="Times New Roman" w:cs="Times New Roman"/>
          <w:sz w:val="24"/>
        </w:rPr>
        <w:t>r.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:rsidR="00DC1F7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:rsidR="0036603A" w:rsidRDefault="0036603A" w:rsidP="0036603A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Nowelizacja ustawy Prawo Wodne na podstawie art. 34a ust. 1 ustawy Prawo Wodne nałożyła na Radę Gminy obowiązek podjęcia uchwały w sprawie wykazu kąpielisk na terenie gminy, po przedstawieniu wniosków przez organizatorów kąpielisk wójtowi gminy.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032CC7">
        <w:rPr>
          <w:rFonts w:ascii="Times New Roman" w:hAnsi="Times New Roman" w:cs="Times New Roman"/>
          <w:sz w:val="24"/>
        </w:rPr>
        <w:t>28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032CC7">
        <w:rPr>
          <w:rFonts w:ascii="Times New Roman" w:hAnsi="Times New Roman" w:cs="Times New Roman"/>
          <w:sz w:val="24"/>
        </w:rPr>
        <w:t>listopada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032CC7">
        <w:rPr>
          <w:rFonts w:ascii="Times New Roman" w:hAnsi="Times New Roman" w:cs="Times New Roman"/>
          <w:sz w:val="24"/>
        </w:rPr>
        <w:t>3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032CC7">
        <w:rPr>
          <w:rFonts w:ascii="Times New Roman" w:hAnsi="Times New Roman" w:cs="Times New Roman"/>
          <w:sz w:val="24"/>
        </w:rPr>
        <w:t>4</w:t>
      </w:r>
      <w:r w:rsidRPr="00CB050C">
        <w:rPr>
          <w:rFonts w:ascii="Times New Roman" w:hAnsi="Times New Roman" w:cs="Times New Roman"/>
          <w:sz w:val="24"/>
        </w:rPr>
        <w:t xml:space="preserve"> na terenie gminy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2</w:t>
      </w:r>
      <w:r w:rsidR="00032CC7">
        <w:rPr>
          <w:rFonts w:ascii="Times New Roman" w:hAnsi="Times New Roman" w:cs="Times New Roman"/>
          <w:sz w:val="24"/>
        </w:rPr>
        <w:t>1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07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032CC7">
        <w:rPr>
          <w:rFonts w:ascii="Times New Roman" w:hAnsi="Times New Roman" w:cs="Times New Roman"/>
          <w:sz w:val="24"/>
        </w:rPr>
        <w:t>4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032CC7">
        <w:rPr>
          <w:rFonts w:ascii="Times New Roman" w:hAnsi="Times New Roman" w:cs="Times New Roman"/>
          <w:sz w:val="24"/>
        </w:rPr>
        <w:t>4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:rsidR="003C0298" w:rsidRPr="00E91DDE" w:rsidRDefault="003C0298" w:rsidP="00E91DDE">
      <w:pPr>
        <w:rPr>
          <w:rFonts w:ascii="Times New Roman" w:hAnsi="Times New Roman" w:cs="Times New Roman"/>
          <w:sz w:val="24"/>
        </w:rPr>
      </w:pP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DE"/>
    <w:rsid w:val="00000DB1"/>
    <w:rsid w:val="00032CC7"/>
    <w:rsid w:val="00041DFE"/>
    <w:rsid w:val="000B06CC"/>
    <w:rsid w:val="00196647"/>
    <w:rsid w:val="001B7F07"/>
    <w:rsid w:val="0036603A"/>
    <w:rsid w:val="003C0298"/>
    <w:rsid w:val="003D1426"/>
    <w:rsid w:val="005125C6"/>
    <w:rsid w:val="00564379"/>
    <w:rsid w:val="005B553E"/>
    <w:rsid w:val="005C6C44"/>
    <w:rsid w:val="005D7926"/>
    <w:rsid w:val="00604C87"/>
    <w:rsid w:val="0068592C"/>
    <w:rsid w:val="0069614A"/>
    <w:rsid w:val="006A2694"/>
    <w:rsid w:val="006D4ADB"/>
    <w:rsid w:val="006D7B2B"/>
    <w:rsid w:val="007C1021"/>
    <w:rsid w:val="008364D9"/>
    <w:rsid w:val="00896E54"/>
    <w:rsid w:val="008C44E6"/>
    <w:rsid w:val="00937CDD"/>
    <w:rsid w:val="00941846"/>
    <w:rsid w:val="00A331B3"/>
    <w:rsid w:val="00AC2CB0"/>
    <w:rsid w:val="00B053BB"/>
    <w:rsid w:val="00B17623"/>
    <w:rsid w:val="00C146E3"/>
    <w:rsid w:val="00C174F3"/>
    <w:rsid w:val="00C4285A"/>
    <w:rsid w:val="00C85EF7"/>
    <w:rsid w:val="00CA45C2"/>
    <w:rsid w:val="00CD19C8"/>
    <w:rsid w:val="00CF4706"/>
    <w:rsid w:val="00DC1F7E"/>
    <w:rsid w:val="00E354CB"/>
    <w:rsid w:val="00E91DDE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user</cp:lastModifiedBy>
  <cp:revision>2</cp:revision>
  <cp:lastPrinted>2013-05-16T05:59:00Z</cp:lastPrinted>
  <dcterms:created xsi:type="dcterms:W3CDTF">2014-03-11T09:13:00Z</dcterms:created>
  <dcterms:modified xsi:type="dcterms:W3CDTF">2014-03-11T09:13:00Z</dcterms:modified>
</cp:coreProperties>
</file>