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C6" w:rsidRDefault="009951C6"/>
    <w:p w:rsidR="007D7E0E" w:rsidRDefault="007D7E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1 </w:t>
      </w:r>
    </w:p>
    <w:p w:rsidR="007D7E0E" w:rsidRDefault="007D7E0E" w:rsidP="007D7E0E">
      <w:pPr>
        <w:ind w:left="5664"/>
      </w:pPr>
      <w:r>
        <w:t>do Uchwały Nr XXIII/</w:t>
      </w:r>
      <w:r w:rsidR="00B53629">
        <w:t>219</w:t>
      </w:r>
      <w:r>
        <w:t xml:space="preserve"> /2017</w:t>
      </w:r>
    </w:p>
    <w:p w:rsidR="007D7E0E" w:rsidRDefault="007D7E0E" w:rsidP="007D7E0E">
      <w:pPr>
        <w:ind w:left="4956" w:firstLine="708"/>
      </w:pPr>
      <w:r>
        <w:t xml:space="preserve">Rady Gminy Kołobrzeg </w:t>
      </w:r>
    </w:p>
    <w:p w:rsidR="007D7E0E" w:rsidRDefault="007D7E0E" w:rsidP="007D7E0E">
      <w:pPr>
        <w:ind w:left="4956" w:firstLine="708"/>
      </w:pPr>
      <w:r>
        <w:t>z dnia 21 marca 2017 roku</w:t>
      </w:r>
    </w:p>
    <w:p w:rsidR="007D7E0E" w:rsidRPr="007D7E0E" w:rsidRDefault="007D7E0E" w:rsidP="007D7E0E">
      <w:pPr>
        <w:jc w:val="center"/>
        <w:rPr>
          <w:b/>
        </w:rPr>
      </w:pPr>
    </w:p>
    <w:p w:rsidR="009224B0" w:rsidRPr="007D7E0E" w:rsidRDefault="009224B0" w:rsidP="007D7E0E">
      <w:pPr>
        <w:jc w:val="center"/>
        <w:rPr>
          <w:b/>
        </w:rPr>
      </w:pPr>
      <w:r w:rsidRPr="007D7E0E">
        <w:rPr>
          <w:b/>
        </w:rPr>
        <w:t>PLAN PRACY KOMISJI DS. SPOŁECZNYCH NA ROK 2017</w:t>
      </w:r>
    </w:p>
    <w:p w:rsidR="009224B0" w:rsidRDefault="009224B0"/>
    <w:tbl>
      <w:tblPr>
        <w:tblStyle w:val="Tabela-Siatka"/>
        <w:tblW w:w="0" w:type="auto"/>
        <w:tblLook w:val="04A0"/>
      </w:tblPr>
      <w:tblGrid>
        <w:gridCol w:w="675"/>
        <w:gridCol w:w="1560"/>
        <w:gridCol w:w="4674"/>
        <w:gridCol w:w="2303"/>
      </w:tblGrid>
      <w:tr w:rsidR="009224B0" w:rsidTr="009224B0">
        <w:tc>
          <w:tcPr>
            <w:tcW w:w="675" w:type="dxa"/>
          </w:tcPr>
          <w:p w:rsidR="009224B0" w:rsidRDefault="009224B0">
            <w:r>
              <w:t>Lp.</w:t>
            </w:r>
          </w:p>
        </w:tc>
        <w:tc>
          <w:tcPr>
            <w:tcW w:w="1560" w:type="dxa"/>
          </w:tcPr>
          <w:p w:rsidR="009224B0" w:rsidRDefault="009224B0">
            <w:r>
              <w:t>TERMIN</w:t>
            </w:r>
          </w:p>
        </w:tc>
        <w:tc>
          <w:tcPr>
            <w:tcW w:w="4674" w:type="dxa"/>
          </w:tcPr>
          <w:p w:rsidR="009224B0" w:rsidRDefault="009224B0">
            <w:r>
              <w:t>TEMAT</w:t>
            </w:r>
          </w:p>
        </w:tc>
        <w:tc>
          <w:tcPr>
            <w:tcW w:w="2303" w:type="dxa"/>
          </w:tcPr>
          <w:p w:rsidR="009224B0" w:rsidRDefault="009224B0">
            <w:r>
              <w:t>UWAGI</w:t>
            </w:r>
          </w:p>
        </w:tc>
      </w:tr>
      <w:tr w:rsidR="009224B0" w:rsidTr="009224B0">
        <w:tc>
          <w:tcPr>
            <w:tcW w:w="675" w:type="dxa"/>
          </w:tcPr>
          <w:p w:rsidR="009224B0" w:rsidRPr="009224B0" w:rsidRDefault="009224B0" w:rsidP="009224B0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1560" w:type="dxa"/>
          </w:tcPr>
          <w:p w:rsidR="009224B0" w:rsidRPr="009224B0" w:rsidRDefault="009224B0">
            <w:pPr>
              <w:rPr>
                <w:b/>
              </w:rPr>
            </w:pPr>
            <w:r w:rsidRPr="009224B0">
              <w:rPr>
                <w:b/>
              </w:rPr>
              <w:t xml:space="preserve">I kwartał </w:t>
            </w:r>
          </w:p>
        </w:tc>
        <w:tc>
          <w:tcPr>
            <w:tcW w:w="4674" w:type="dxa"/>
          </w:tcPr>
          <w:p w:rsidR="009224B0" w:rsidRPr="009224B0" w:rsidRDefault="009224B0" w:rsidP="004D3238">
            <w:pPr>
              <w:pStyle w:val="Akapitzlist"/>
              <w:numPr>
                <w:ilvl w:val="0"/>
                <w:numId w:val="9"/>
              </w:numPr>
              <w:ind w:left="357" w:hanging="357"/>
              <w:jc w:val="both"/>
            </w:pPr>
            <w:r w:rsidRPr="009224B0">
              <w:t>Opracowanie Planu Pracy Komisji na 2017 rok</w:t>
            </w:r>
            <w:r w:rsidR="004D3238">
              <w:t>,</w:t>
            </w:r>
          </w:p>
          <w:p w:rsidR="009224B0" w:rsidRPr="009224B0" w:rsidRDefault="009224B0" w:rsidP="004D3238">
            <w:pPr>
              <w:pStyle w:val="Akapitzlist"/>
              <w:numPr>
                <w:ilvl w:val="0"/>
                <w:numId w:val="9"/>
              </w:numPr>
              <w:ind w:left="357" w:hanging="357"/>
              <w:jc w:val="both"/>
              <w:rPr>
                <w:color w:val="000000"/>
              </w:rPr>
            </w:pPr>
            <w:r w:rsidRPr="009224B0">
              <w:t>Opiniowanie materiałów na sesję</w:t>
            </w:r>
            <w:r w:rsidRPr="009224B0">
              <w:rPr>
                <w:color w:val="000000"/>
              </w:rPr>
              <w:t xml:space="preserve"> w sprawach dotycząc</w:t>
            </w:r>
            <w:r w:rsidR="004D3238">
              <w:rPr>
                <w:color w:val="000000"/>
              </w:rPr>
              <w:t>ych zakresu kompetencji komisji,</w:t>
            </w:r>
          </w:p>
          <w:p w:rsidR="009224B0" w:rsidRDefault="009224B0" w:rsidP="004D3238">
            <w:pPr>
              <w:pStyle w:val="Akapitzlist"/>
              <w:numPr>
                <w:ilvl w:val="0"/>
                <w:numId w:val="9"/>
              </w:numPr>
              <w:ind w:left="357" w:hanging="357"/>
              <w:jc w:val="both"/>
              <w:rPr>
                <w:color w:val="000000"/>
              </w:rPr>
            </w:pPr>
            <w:r w:rsidRPr="009224B0">
              <w:rPr>
                <w:color w:val="000000"/>
              </w:rPr>
              <w:t xml:space="preserve">Ocena </w:t>
            </w:r>
            <w:proofErr w:type="spellStart"/>
            <w:r w:rsidRPr="009224B0">
              <w:rPr>
                <w:color w:val="000000"/>
              </w:rPr>
              <w:t>działalności</w:t>
            </w:r>
            <w:proofErr w:type="spellEnd"/>
            <w:r w:rsidRPr="009224B0">
              <w:rPr>
                <w:color w:val="000000"/>
              </w:rPr>
              <w:t xml:space="preserve"> Ośrodka Pomocy Społecznej oraz Gminnej Biblioteki Publicznej</w:t>
            </w:r>
            <w:r w:rsidR="004D3238">
              <w:rPr>
                <w:color w:val="000000"/>
              </w:rPr>
              <w:t>,</w:t>
            </w:r>
          </w:p>
          <w:p w:rsidR="009224B0" w:rsidRPr="009224B0" w:rsidRDefault="009224B0" w:rsidP="004D3238">
            <w:pPr>
              <w:pStyle w:val="Akapitzlist"/>
              <w:numPr>
                <w:ilvl w:val="0"/>
                <w:numId w:val="9"/>
              </w:numPr>
              <w:ind w:left="357" w:hanging="357"/>
              <w:jc w:val="both"/>
              <w:rPr>
                <w:color w:val="000000"/>
              </w:rPr>
            </w:pPr>
            <w:r>
              <w:rPr>
                <w:color w:val="000000"/>
              </w:rPr>
              <w:t>Sprawy różne</w:t>
            </w:r>
            <w:r w:rsidR="004D3238">
              <w:rPr>
                <w:color w:val="000000"/>
              </w:rPr>
              <w:t>.</w:t>
            </w:r>
          </w:p>
          <w:p w:rsidR="009224B0" w:rsidRDefault="009224B0"/>
        </w:tc>
        <w:tc>
          <w:tcPr>
            <w:tcW w:w="2303" w:type="dxa"/>
          </w:tcPr>
          <w:p w:rsidR="009224B0" w:rsidRPr="004D3238" w:rsidRDefault="009224B0" w:rsidP="004D3238">
            <w:pPr>
              <w:pStyle w:val="Akapitzlist"/>
              <w:numPr>
                <w:ilvl w:val="0"/>
                <w:numId w:val="11"/>
              </w:numPr>
            </w:pPr>
            <w:r w:rsidRPr="004D3238">
              <w:t>Kierownik GOPS</w:t>
            </w:r>
          </w:p>
          <w:p w:rsidR="009224B0" w:rsidRPr="004D3238" w:rsidRDefault="009224B0" w:rsidP="004D3238">
            <w:pPr>
              <w:pStyle w:val="Akapitzlist"/>
              <w:numPr>
                <w:ilvl w:val="0"/>
                <w:numId w:val="11"/>
              </w:numPr>
            </w:pPr>
            <w:r w:rsidRPr="004D3238">
              <w:t>Dyrektor Gminnej Biblioteki Publicznej</w:t>
            </w:r>
          </w:p>
        </w:tc>
      </w:tr>
      <w:tr w:rsidR="009224B0" w:rsidTr="009224B0">
        <w:tc>
          <w:tcPr>
            <w:tcW w:w="675" w:type="dxa"/>
          </w:tcPr>
          <w:p w:rsidR="009224B0" w:rsidRDefault="009224B0">
            <w:r>
              <w:t>2.</w:t>
            </w:r>
          </w:p>
        </w:tc>
        <w:tc>
          <w:tcPr>
            <w:tcW w:w="1560" w:type="dxa"/>
          </w:tcPr>
          <w:p w:rsidR="009224B0" w:rsidRPr="009224B0" w:rsidRDefault="009224B0">
            <w:pPr>
              <w:rPr>
                <w:b/>
              </w:rPr>
            </w:pPr>
            <w:r w:rsidRPr="009224B0">
              <w:rPr>
                <w:b/>
              </w:rPr>
              <w:t>II  kwartał</w:t>
            </w:r>
          </w:p>
        </w:tc>
        <w:tc>
          <w:tcPr>
            <w:tcW w:w="4674" w:type="dxa"/>
          </w:tcPr>
          <w:p w:rsidR="009224B0" w:rsidRPr="004D3238" w:rsidRDefault="004D3238" w:rsidP="004D3238">
            <w:pPr>
              <w:pStyle w:val="Akapitzlist"/>
              <w:numPr>
                <w:ilvl w:val="0"/>
                <w:numId w:val="13"/>
              </w:numPr>
              <w:ind w:left="357" w:hanging="357"/>
              <w:jc w:val="both"/>
            </w:pPr>
            <w:r w:rsidRPr="004D3238">
              <w:t xml:space="preserve">Stan bezpieczeństwa i porządku publicznego na </w:t>
            </w:r>
            <w:proofErr w:type="spellStart"/>
            <w:r w:rsidRPr="004D3238">
              <w:t>teenie</w:t>
            </w:r>
            <w:proofErr w:type="spellEnd"/>
            <w:r w:rsidRPr="004D3238">
              <w:t xml:space="preserve"> Gminy Kołobrzeg,</w:t>
            </w:r>
          </w:p>
          <w:p w:rsidR="004D3238" w:rsidRPr="004D3238" w:rsidRDefault="004D3238" w:rsidP="004D3238">
            <w:pPr>
              <w:pStyle w:val="Akapitzlist"/>
              <w:numPr>
                <w:ilvl w:val="0"/>
                <w:numId w:val="13"/>
              </w:numPr>
              <w:ind w:left="357" w:hanging="357"/>
              <w:jc w:val="both"/>
            </w:pPr>
            <w:r w:rsidRPr="004D3238">
              <w:t xml:space="preserve">Informacja o stanie bezrobocia na trenie </w:t>
            </w:r>
            <w:proofErr w:type="spellStart"/>
            <w:r w:rsidRPr="004D3238">
              <w:t>gminy</w:t>
            </w:r>
            <w:proofErr w:type="spellEnd"/>
            <w:r w:rsidRPr="004D3238">
              <w:t xml:space="preserve"> Kołobrzeg</w:t>
            </w:r>
            <w:r>
              <w:t>,</w:t>
            </w:r>
          </w:p>
          <w:p w:rsidR="004D3238" w:rsidRPr="004D3238" w:rsidRDefault="004D3238" w:rsidP="004D3238">
            <w:pPr>
              <w:pStyle w:val="Akapitzlist"/>
              <w:numPr>
                <w:ilvl w:val="0"/>
                <w:numId w:val="13"/>
              </w:numPr>
              <w:ind w:left="357" w:hanging="357"/>
              <w:jc w:val="both"/>
            </w:pPr>
            <w:r>
              <w:t xml:space="preserve"> Opiniowanie projektów uchwał oraz s</w:t>
            </w:r>
            <w:r w:rsidRPr="004D3238">
              <w:t>prawy różne</w:t>
            </w:r>
            <w:r>
              <w:t>.</w:t>
            </w:r>
          </w:p>
        </w:tc>
        <w:tc>
          <w:tcPr>
            <w:tcW w:w="2303" w:type="dxa"/>
          </w:tcPr>
          <w:p w:rsidR="009224B0" w:rsidRDefault="004D3238" w:rsidP="004D3238">
            <w:pPr>
              <w:pStyle w:val="Akapitzlist"/>
              <w:numPr>
                <w:ilvl w:val="0"/>
                <w:numId w:val="12"/>
              </w:numPr>
            </w:pPr>
            <w:r w:rsidRPr="004D3238">
              <w:t>Kierownik Posterunku Policji w Dźwirzynie,</w:t>
            </w:r>
          </w:p>
          <w:p w:rsidR="004D3238" w:rsidRPr="004D3238" w:rsidRDefault="004D3238" w:rsidP="004D3238">
            <w:pPr>
              <w:pStyle w:val="Akapitzlist"/>
              <w:numPr>
                <w:ilvl w:val="0"/>
                <w:numId w:val="12"/>
              </w:numPr>
            </w:pPr>
            <w:r>
              <w:t>Kierownik GOPS</w:t>
            </w:r>
          </w:p>
          <w:p w:rsidR="004D3238" w:rsidRDefault="004D3238"/>
          <w:p w:rsidR="004D3238" w:rsidRDefault="004D3238"/>
        </w:tc>
      </w:tr>
      <w:tr w:rsidR="009224B0" w:rsidTr="009224B0">
        <w:tc>
          <w:tcPr>
            <w:tcW w:w="675" w:type="dxa"/>
          </w:tcPr>
          <w:p w:rsidR="009224B0" w:rsidRPr="004D3238" w:rsidRDefault="009224B0" w:rsidP="004D3238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1560" w:type="dxa"/>
          </w:tcPr>
          <w:p w:rsidR="009224B0" w:rsidRPr="004D3238" w:rsidRDefault="004D3238">
            <w:pPr>
              <w:rPr>
                <w:b/>
              </w:rPr>
            </w:pPr>
            <w:r w:rsidRPr="004D3238">
              <w:rPr>
                <w:b/>
              </w:rPr>
              <w:t>III kwartał</w:t>
            </w:r>
          </w:p>
        </w:tc>
        <w:tc>
          <w:tcPr>
            <w:tcW w:w="4674" w:type="dxa"/>
          </w:tcPr>
          <w:p w:rsidR="009224B0" w:rsidRDefault="004D3238">
            <w:r>
              <w:t xml:space="preserve">1 . Informacja na temat </w:t>
            </w:r>
            <w:proofErr w:type="spellStart"/>
            <w:r>
              <w:t>działalności</w:t>
            </w:r>
            <w:proofErr w:type="spellEnd"/>
            <w:r>
              <w:t xml:space="preserve"> gminnych szkół , raport o stanie oświaty, dowozy dzieci do szkół,</w:t>
            </w:r>
          </w:p>
          <w:p w:rsidR="004D3238" w:rsidRDefault="004D3238">
            <w:r>
              <w:t xml:space="preserve">2. Stan placów zabaw na terenie </w:t>
            </w:r>
            <w:proofErr w:type="spellStart"/>
            <w:r>
              <w:t>gminy</w:t>
            </w:r>
            <w:proofErr w:type="spellEnd"/>
            <w:r>
              <w:t xml:space="preserve"> Kołobrzeg.</w:t>
            </w:r>
          </w:p>
          <w:p w:rsidR="004D3238" w:rsidRDefault="004D3238">
            <w:r>
              <w:t>3. Opiniowanie projektów uchwał oraz sprawy bieżące.</w:t>
            </w:r>
          </w:p>
          <w:p w:rsidR="004D3238" w:rsidRDefault="004D3238"/>
        </w:tc>
        <w:tc>
          <w:tcPr>
            <w:tcW w:w="2303" w:type="dxa"/>
          </w:tcPr>
          <w:p w:rsidR="009224B0" w:rsidRDefault="004D3238">
            <w:r>
              <w:t>1. Dyrektorzy Gminnych Placówek Oświatowych</w:t>
            </w:r>
          </w:p>
          <w:p w:rsidR="004D3238" w:rsidRDefault="004D3238">
            <w:r>
              <w:t>2. Wójt Gminy</w:t>
            </w:r>
          </w:p>
          <w:p w:rsidR="004D3238" w:rsidRDefault="004D3238">
            <w:r>
              <w:t>3. Dyrektor GOSTiR</w:t>
            </w:r>
          </w:p>
          <w:p w:rsidR="004D3238" w:rsidRDefault="004D3238"/>
        </w:tc>
      </w:tr>
      <w:tr w:rsidR="009224B0" w:rsidTr="009224B0">
        <w:tc>
          <w:tcPr>
            <w:tcW w:w="675" w:type="dxa"/>
          </w:tcPr>
          <w:p w:rsidR="009224B0" w:rsidRDefault="004D3238">
            <w:r>
              <w:t xml:space="preserve">4 . </w:t>
            </w:r>
          </w:p>
        </w:tc>
        <w:tc>
          <w:tcPr>
            <w:tcW w:w="1560" w:type="dxa"/>
          </w:tcPr>
          <w:p w:rsidR="009224B0" w:rsidRPr="004D3238" w:rsidRDefault="004D3238">
            <w:pPr>
              <w:rPr>
                <w:b/>
              </w:rPr>
            </w:pPr>
            <w:r w:rsidRPr="004D3238">
              <w:rPr>
                <w:b/>
              </w:rPr>
              <w:t xml:space="preserve">IV kwartał </w:t>
            </w:r>
          </w:p>
        </w:tc>
        <w:tc>
          <w:tcPr>
            <w:tcW w:w="4674" w:type="dxa"/>
          </w:tcPr>
          <w:p w:rsidR="007D7E0E" w:rsidRDefault="007D7E0E" w:rsidP="007D7E0E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1.</w:t>
            </w:r>
            <w:r w:rsidRPr="009224B0">
              <w:rPr>
                <w:rFonts w:eastAsia="Times New Roman" w:cs="Times New Roman"/>
                <w:color w:val="000000"/>
              </w:rPr>
              <w:t xml:space="preserve">Zapoznanie się ze stanem przygotowania do zimy osób starszych i samotnych zamieszkałych na terenie </w:t>
            </w:r>
            <w:proofErr w:type="spellStart"/>
            <w:r w:rsidRPr="009224B0">
              <w:rPr>
                <w:rFonts w:eastAsia="Times New Roman" w:cs="Times New Roman"/>
                <w:color w:val="000000"/>
              </w:rPr>
              <w:t>gminy</w:t>
            </w:r>
            <w:proofErr w:type="spellEnd"/>
            <w:r w:rsidRPr="009224B0">
              <w:rPr>
                <w:rFonts w:eastAsia="Times New Roman" w:cs="Times New Roman"/>
                <w:color w:val="000000"/>
              </w:rPr>
              <w:t>.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9224B0">
              <w:rPr>
                <w:rFonts w:eastAsia="Times New Roman" w:cs="Times New Roman"/>
                <w:color w:val="000000"/>
              </w:rPr>
              <w:t>- pomoc usługowa;- finansowa;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9224B0">
              <w:rPr>
                <w:rFonts w:eastAsia="Times New Roman" w:cs="Times New Roman"/>
                <w:color w:val="000000"/>
              </w:rPr>
              <w:t>- praca socjalna.</w:t>
            </w:r>
          </w:p>
          <w:p w:rsidR="007D7E0E" w:rsidRDefault="007D7E0E" w:rsidP="007D7E0E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2. Analiza projektu budżetu </w:t>
            </w:r>
            <w:proofErr w:type="spellStart"/>
            <w:r>
              <w:rPr>
                <w:rFonts w:eastAsia="Times New Roman" w:cs="Times New Roman"/>
                <w:color w:val="000000"/>
              </w:rPr>
              <w:t>gminy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na 2018 rok</w:t>
            </w:r>
          </w:p>
          <w:p w:rsidR="007D7E0E" w:rsidRDefault="007D7E0E" w:rsidP="007D7E0E">
            <w:r>
              <w:t>3. Opiniowanie projektów uchwał oraz sprawy bieżące.</w:t>
            </w:r>
          </w:p>
          <w:p w:rsidR="007D7E0E" w:rsidRPr="009224B0" w:rsidRDefault="007D7E0E" w:rsidP="007D7E0E">
            <w:pPr>
              <w:rPr>
                <w:rFonts w:eastAsia="Times New Roman" w:cs="Times New Roman"/>
                <w:color w:val="000000"/>
              </w:rPr>
            </w:pPr>
          </w:p>
          <w:p w:rsidR="009224B0" w:rsidRDefault="009224B0"/>
        </w:tc>
        <w:tc>
          <w:tcPr>
            <w:tcW w:w="2303" w:type="dxa"/>
          </w:tcPr>
          <w:p w:rsidR="009224B0" w:rsidRDefault="007D7E0E" w:rsidP="007D7E0E">
            <w:pPr>
              <w:pStyle w:val="Akapitzlist"/>
              <w:numPr>
                <w:ilvl w:val="0"/>
                <w:numId w:val="15"/>
              </w:numPr>
            </w:pPr>
            <w:r>
              <w:t>Kierownik GOPS</w:t>
            </w:r>
          </w:p>
          <w:p w:rsidR="007D7E0E" w:rsidRPr="007D7E0E" w:rsidRDefault="007D7E0E" w:rsidP="007D7E0E">
            <w:pPr>
              <w:pStyle w:val="Akapitzlist"/>
              <w:numPr>
                <w:ilvl w:val="0"/>
                <w:numId w:val="15"/>
              </w:numPr>
            </w:pPr>
            <w:r>
              <w:t xml:space="preserve">Wójt Gminy </w:t>
            </w:r>
          </w:p>
        </w:tc>
      </w:tr>
    </w:tbl>
    <w:p w:rsidR="009224B0" w:rsidRDefault="009224B0"/>
    <w:sectPr w:rsidR="009224B0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63E28"/>
    <w:multiLevelType w:val="multilevel"/>
    <w:tmpl w:val="79284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D46014"/>
    <w:multiLevelType w:val="multilevel"/>
    <w:tmpl w:val="4DC26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4C0AE9"/>
    <w:multiLevelType w:val="hybridMultilevel"/>
    <w:tmpl w:val="6374D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C0CC4"/>
    <w:multiLevelType w:val="multilevel"/>
    <w:tmpl w:val="CE6A6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7D09C2"/>
    <w:multiLevelType w:val="multilevel"/>
    <w:tmpl w:val="FC5C2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5C1201"/>
    <w:multiLevelType w:val="hybridMultilevel"/>
    <w:tmpl w:val="D8327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867A76"/>
    <w:multiLevelType w:val="hybridMultilevel"/>
    <w:tmpl w:val="AD9004D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609B6429"/>
    <w:multiLevelType w:val="multilevel"/>
    <w:tmpl w:val="A074F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FD04D9"/>
    <w:multiLevelType w:val="multilevel"/>
    <w:tmpl w:val="4DC26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355C21"/>
    <w:multiLevelType w:val="hybridMultilevel"/>
    <w:tmpl w:val="BE88F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25A98"/>
    <w:multiLevelType w:val="multilevel"/>
    <w:tmpl w:val="9FDE8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FF7E45"/>
    <w:multiLevelType w:val="multilevel"/>
    <w:tmpl w:val="FC5C2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AC28E9"/>
    <w:multiLevelType w:val="hybridMultilevel"/>
    <w:tmpl w:val="BCA47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4E5563"/>
    <w:multiLevelType w:val="hybridMultilevel"/>
    <w:tmpl w:val="3D1EF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D17AF9"/>
    <w:multiLevelType w:val="hybridMultilevel"/>
    <w:tmpl w:val="1E923A4A"/>
    <w:lvl w:ilvl="0" w:tplc="A5E23C2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0"/>
  </w:num>
  <w:num w:numId="5">
    <w:abstractNumId w:val="8"/>
  </w:num>
  <w:num w:numId="6">
    <w:abstractNumId w:val="3"/>
  </w:num>
  <w:num w:numId="7">
    <w:abstractNumId w:val="13"/>
  </w:num>
  <w:num w:numId="8">
    <w:abstractNumId w:val="4"/>
  </w:num>
  <w:num w:numId="9">
    <w:abstractNumId w:val="12"/>
  </w:num>
  <w:num w:numId="10">
    <w:abstractNumId w:val="5"/>
  </w:num>
  <w:num w:numId="11">
    <w:abstractNumId w:val="9"/>
  </w:num>
  <w:num w:numId="12">
    <w:abstractNumId w:val="2"/>
  </w:num>
  <w:num w:numId="13">
    <w:abstractNumId w:val="6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224B0"/>
    <w:rsid w:val="00077FB5"/>
    <w:rsid w:val="000C3AD8"/>
    <w:rsid w:val="004D3238"/>
    <w:rsid w:val="00645AA1"/>
    <w:rsid w:val="007D7E0E"/>
    <w:rsid w:val="00904D46"/>
    <w:rsid w:val="009224B0"/>
    <w:rsid w:val="009717B9"/>
    <w:rsid w:val="009951C6"/>
    <w:rsid w:val="00B3148A"/>
    <w:rsid w:val="00B53629"/>
    <w:rsid w:val="00E02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D4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  <w:rPr>
      <w:rFonts w:eastAsia="Times New Roman" w:cs="Times New Roman"/>
    </w:rPr>
  </w:style>
  <w:style w:type="character" w:styleId="Pogrubienie">
    <w:name w:val="Strong"/>
    <w:basedOn w:val="Domylnaczcionkaakapitu"/>
    <w:uiPriority w:val="22"/>
    <w:qFormat/>
    <w:rsid w:val="009224B0"/>
    <w:rPr>
      <w:b/>
      <w:bCs/>
    </w:rPr>
  </w:style>
  <w:style w:type="paragraph" w:styleId="NormalnyWeb">
    <w:name w:val="Normal (Web)"/>
    <w:basedOn w:val="Normalny"/>
    <w:uiPriority w:val="99"/>
    <w:unhideWhenUsed/>
    <w:rsid w:val="009224B0"/>
    <w:pPr>
      <w:spacing w:before="240" w:after="240"/>
    </w:pPr>
    <w:rPr>
      <w:rFonts w:eastAsia="Times New Roman" w:cs="Times New Roman"/>
    </w:rPr>
  </w:style>
  <w:style w:type="table" w:styleId="Tabela-Siatka">
    <w:name w:val="Table Grid"/>
    <w:basedOn w:val="Standardowy"/>
    <w:uiPriority w:val="59"/>
    <w:rsid w:val="00922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7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4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25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4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cp:lastPrinted>2017-03-24T12:48:00Z</cp:lastPrinted>
  <dcterms:created xsi:type="dcterms:W3CDTF">2017-03-09T09:49:00Z</dcterms:created>
  <dcterms:modified xsi:type="dcterms:W3CDTF">2017-03-24T12:48:00Z</dcterms:modified>
</cp:coreProperties>
</file>