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4E4D38" w:rsidRPr="007128C6" w:rsidRDefault="004E4D38" w:rsidP="004E4D38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4E4D38" w:rsidRPr="007128C6" w:rsidRDefault="004E4D38" w:rsidP="004E4D38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Koszalinie II</w:t>
      </w:r>
    </w:p>
    <w:p w:rsidR="004E4D38" w:rsidRPr="0008506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24 września 2018 r.</w:t>
      </w:r>
    </w:p>
    <w:p w:rsidR="004E4D38" w:rsidRDefault="004E4D38" w:rsidP="004E4D38">
      <w:pPr>
        <w:spacing w:line="312" w:lineRule="auto"/>
        <w:rPr>
          <w:bCs/>
        </w:rPr>
      </w:pPr>
    </w:p>
    <w:p w:rsidR="004E4D38" w:rsidRPr="00467B5C" w:rsidRDefault="004E4D38" w:rsidP="00467B5C">
      <w:pPr>
        <w:jc w:val="both"/>
      </w:pPr>
      <w:r w:rsidRPr="0061590E">
        <w:t xml:space="preserve">Na podstawie art. 182 § </w:t>
      </w:r>
      <w:r>
        <w:t>8</w:t>
      </w:r>
      <w:r w:rsidRPr="0061590E">
        <w:t xml:space="preserve"> ustawy z dnia 5 stycznia 2011 r. – Kodeks wyborczy (</w:t>
      </w:r>
      <w:r w:rsidR="00384AA6">
        <w:t>Dz. U. z 2018 r. poz. 754, 1000 i 1349</w:t>
      </w:r>
      <w:bookmarkStart w:id="0" w:name="_GoBack"/>
      <w:bookmarkEnd w:id="0"/>
      <w:r w:rsidR="00916226">
        <w:t>)</w:t>
      </w:r>
      <w:r w:rsidRPr="0061590E">
        <w:t xml:space="preserve">, w celu </w:t>
      </w:r>
      <w:r>
        <w:t xml:space="preserve">powołania </w:t>
      </w:r>
      <w:r w:rsidR="005E222B">
        <w:t>w</w:t>
      </w:r>
      <w:r w:rsidR="00013FAF">
        <w:t xml:space="preserve"> </w:t>
      </w:r>
      <w:r>
        <w:t>gminie Kołobrzeg obwodowych komisji wyborczych w</w:t>
      </w:r>
      <w:r w:rsidRPr="0061590E">
        <w:t xml:space="preserve"> wybor</w:t>
      </w:r>
      <w:r>
        <w:t>ach</w:t>
      </w:r>
      <w:r w:rsidRPr="0061590E">
        <w:t xml:space="preserve"> </w:t>
      </w:r>
      <w:r w:rsidRPr="0061590E">
        <w:rPr>
          <w:bCs/>
        </w:rPr>
        <w:t>organów jednostek samorządu terytorialnego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21 października 2018 r., </w:t>
      </w:r>
      <w:r w:rsidR="008D1B38">
        <w:t xml:space="preserve">Komisarz Wyborczy </w:t>
      </w:r>
      <w:r>
        <w:t>w Koszalinie II</w:t>
      </w:r>
      <w:r w:rsidRPr="0061590E">
        <w:t xml:space="preserve"> </w:t>
      </w:r>
      <w:r>
        <w:t>informuje, co następuje:</w:t>
      </w:r>
    </w:p>
    <w:p w:rsidR="004E4D38" w:rsidRPr="0061590E" w:rsidRDefault="004E4D38" w:rsidP="00467B5C">
      <w:pPr>
        <w:widowControl w:val="0"/>
        <w:spacing w:before="120"/>
        <w:jc w:val="both"/>
      </w:pPr>
      <w:bookmarkStart w:id="1" w:name="__DdeLink__1647_2936056817"/>
      <w:bookmarkEnd w:id="1"/>
      <w:r w:rsidRPr="0061590E">
        <w:t>§ 1.</w:t>
      </w:r>
      <w:r w:rsidR="00467B5C">
        <w:t xml:space="preserve"> </w:t>
      </w:r>
      <w:r>
        <w:t>P</w:t>
      </w:r>
      <w:r w:rsidRPr="0061590E">
        <w:t>ełnomocni</w:t>
      </w:r>
      <w:r>
        <w:t>cy</w:t>
      </w:r>
      <w:r w:rsidRPr="0061590E">
        <w:t xml:space="preserve"> wyborczy komitetów wyborczych </w:t>
      </w:r>
      <w:r>
        <w:t xml:space="preserve">mogą </w:t>
      </w:r>
      <w:r w:rsidRPr="0061590E">
        <w:t>dokona</w:t>
      </w:r>
      <w:r>
        <w:t>ć</w:t>
      </w:r>
      <w:r w:rsidRPr="0061590E">
        <w:t xml:space="preserve"> dodatkowych zgłoszeń kandydatów </w:t>
      </w:r>
      <w:r>
        <w:t>do dnia</w:t>
      </w:r>
      <w:r w:rsidR="00735E72">
        <w:t xml:space="preserve"> 27 września </w:t>
      </w:r>
      <w:r w:rsidRPr="00692DD0">
        <w:t xml:space="preserve">2018 r. </w:t>
      </w:r>
      <w:r w:rsidR="00735E72">
        <w:t>do godz. 11.00</w:t>
      </w:r>
      <w:r>
        <w:t xml:space="preserve"> w siedzibie</w:t>
      </w:r>
      <w:r w:rsidR="000220CE">
        <w:t xml:space="preserve"> </w:t>
      </w:r>
      <w:r w:rsidR="0091327B">
        <w:rPr>
          <w:b/>
        </w:rPr>
        <w:t>Urzędu Gminy Kołobrzeg</w:t>
      </w:r>
      <w:r>
        <w:t xml:space="preserve"> </w:t>
      </w:r>
      <w:r w:rsidRPr="0061590E">
        <w:t>do niżej wymienionych komisji wyborczych:</w:t>
      </w:r>
    </w:p>
    <w:p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1, w liczbie 4,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2, w liczbie 5,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3, w liczbie 4,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4, w liczbie 5,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5, w liczbie 5,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6, w liczbie 6,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7, w liczbie 5,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8, w liczbie 6, 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9, w liczbie 5,  </w:t>
      </w:r>
    </w:p>
    <w:p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1, w liczbie 5,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2, w liczbie 6,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3, w liczbie 4,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4, w liczbie 6,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5, w liczbie 5,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6, w liczbie 5,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7, w liczbie 6,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8, w liczbie 5,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9, w liczbie 5,</w:t>
      </w:r>
    </w:p>
    <w:p w:rsidR="004E4D38" w:rsidRPr="00467B5C" w:rsidRDefault="00F613D6" w:rsidP="00467B5C">
      <w:pPr>
        <w:widowControl w:val="0"/>
        <w:spacing w:before="120"/>
        <w:jc w:val="both"/>
      </w:pPr>
      <w:r w:rsidRPr="00F33F0C">
        <w:t xml:space="preserve">§ </w:t>
      </w:r>
      <w:r w:rsidR="00BA5B4D">
        <w:t>2.</w:t>
      </w:r>
      <w:r w:rsidR="00467B5C">
        <w:t xml:space="preserve"> W </w:t>
      </w:r>
      <w:r w:rsidR="004E4D38">
        <w:t xml:space="preserve">przypadku, gdy liczba zgłoszeń dokonanych przez poszczególnych pełnomocników wyborczych komitetów wyborczych przekroczy liczby wskazane w </w:t>
      </w:r>
      <w:r w:rsidR="004E4D38" w:rsidRPr="00692DD0">
        <w:t>§ 1</w:t>
      </w:r>
      <w:r w:rsidR="004E4D38">
        <w:t xml:space="preserve">, członków komisji wyłoni losowanie, o którym mowa w art. </w:t>
      </w:r>
      <w:r w:rsidR="004E4D38" w:rsidRPr="00692DD0">
        <w:t>18</w:t>
      </w:r>
      <w:r w:rsidR="004E4D38">
        <w:t>2</w:t>
      </w:r>
      <w:r w:rsidR="004E4D38" w:rsidRPr="00692DD0">
        <w:t xml:space="preserve"> § </w:t>
      </w:r>
      <w:r w:rsidR="004E4D38">
        <w:t xml:space="preserve">7 pkt 1, które odbędzie się w dniu </w:t>
      </w:r>
      <w:r w:rsidR="00735E72">
        <w:t>27 września</w:t>
      </w:r>
      <w:r w:rsidR="004E4D38" w:rsidRPr="00692DD0">
        <w:t xml:space="preserve"> </w:t>
      </w:r>
      <w:r w:rsidR="004E4D38" w:rsidRPr="000220CE">
        <w:rPr>
          <w:lang w:val="en-US"/>
        </w:rPr>
        <w:t xml:space="preserve">2018 r. o </w:t>
      </w:r>
      <w:r w:rsidR="00735E72">
        <w:rPr>
          <w:lang w:val="en-US"/>
        </w:rPr>
        <w:t>godz. 14.00</w:t>
      </w:r>
      <w:r w:rsidR="004E4D38" w:rsidRPr="000220CE">
        <w:rPr>
          <w:lang w:val="en-US"/>
        </w:rPr>
        <w:t xml:space="preserve"> w </w:t>
      </w:r>
      <w:proofErr w:type="spellStart"/>
      <w:r w:rsidR="004E4D38" w:rsidRPr="000220CE">
        <w:rPr>
          <w:lang w:val="en-US"/>
        </w:rPr>
        <w:t>siedzibie</w:t>
      </w:r>
      <w:proofErr w:type="spellEnd"/>
      <w:r w:rsidR="004E4D38" w:rsidRPr="000220CE">
        <w:rPr>
          <w:lang w:val="en-US"/>
        </w:rPr>
        <w:t xml:space="preserve"> </w:t>
      </w:r>
      <w:proofErr w:type="spellStart"/>
      <w:r w:rsidR="000220CE" w:rsidRPr="000220CE">
        <w:rPr>
          <w:b/>
          <w:lang w:val="en-US"/>
        </w:rPr>
        <w:t>Urzędu</w:t>
      </w:r>
      <w:proofErr w:type="spellEnd"/>
      <w:r w:rsidR="000220CE" w:rsidRPr="000220CE">
        <w:rPr>
          <w:b/>
          <w:lang w:val="en-US"/>
        </w:rPr>
        <w:t xml:space="preserve"> </w:t>
      </w:r>
      <w:proofErr w:type="spellStart"/>
      <w:r w:rsidR="000220CE" w:rsidRPr="000220CE">
        <w:rPr>
          <w:b/>
          <w:lang w:val="en-US"/>
        </w:rPr>
        <w:t>Gminy</w:t>
      </w:r>
      <w:proofErr w:type="spellEnd"/>
      <w:r w:rsidR="000220CE" w:rsidRPr="000220CE">
        <w:rPr>
          <w:b/>
          <w:lang w:val="en-US"/>
        </w:rPr>
        <w:t xml:space="preserve"> </w:t>
      </w:r>
      <w:proofErr w:type="spellStart"/>
      <w:r w:rsidR="000220CE" w:rsidRPr="000220CE">
        <w:rPr>
          <w:b/>
          <w:lang w:val="en-US"/>
        </w:rPr>
        <w:t>Kołobrzeg</w:t>
      </w:r>
      <w:proofErr w:type="spellEnd"/>
      <w:r w:rsidR="00735E72">
        <w:rPr>
          <w:b/>
          <w:lang w:val="en-US"/>
        </w:rPr>
        <w:t xml:space="preserve"> – </w:t>
      </w:r>
      <w:proofErr w:type="spellStart"/>
      <w:r w:rsidR="00735E72">
        <w:rPr>
          <w:b/>
          <w:lang w:val="en-US"/>
        </w:rPr>
        <w:t>pok</w:t>
      </w:r>
      <w:proofErr w:type="spellEnd"/>
      <w:r w:rsidR="00735E72">
        <w:rPr>
          <w:b/>
          <w:lang w:val="en-US"/>
        </w:rPr>
        <w:t>. Nr 21</w:t>
      </w:r>
      <w:r w:rsidR="004E4D38" w:rsidRPr="000220CE">
        <w:rPr>
          <w:lang w:val="en-US"/>
        </w:rPr>
        <w:t>.</w:t>
      </w:r>
    </w:p>
    <w:p w:rsidR="004E4D38" w:rsidRDefault="004E4D38" w:rsidP="00467B5C">
      <w:pPr>
        <w:widowControl w:val="0"/>
        <w:spacing w:before="120" w:line="312" w:lineRule="auto"/>
        <w:jc w:val="both"/>
      </w:pPr>
      <w:r w:rsidRPr="00692DD0">
        <w:t xml:space="preserve">§ </w:t>
      </w:r>
      <w:r w:rsidR="00F613D6">
        <w:t>3</w:t>
      </w:r>
      <w:r w:rsidR="00467B5C">
        <w:t xml:space="preserve">. </w:t>
      </w:r>
      <w:r>
        <w:t>Nieobecność pełnomocników wyborczych nie wstrzymuje przeprowadzenia losowania.</w:t>
      </w:r>
    </w:p>
    <w:p w:rsidR="004E4D38" w:rsidRDefault="004E4D38" w:rsidP="004E4D38">
      <w:pPr>
        <w:spacing w:line="312" w:lineRule="auto"/>
        <w:rPr>
          <w:b/>
          <w:bCs/>
        </w:rPr>
      </w:pPr>
    </w:p>
    <w:p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4E4D38" w:rsidRPr="00A314AF" w:rsidRDefault="004E4D38" w:rsidP="004E4D38">
      <w:pPr>
        <w:spacing w:line="312" w:lineRule="auto"/>
        <w:ind w:left="4536"/>
        <w:jc w:val="center"/>
        <w:rPr>
          <w:b/>
          <w:bCs/>
          <w:lang w:val="en-US"/>
        </w:rPr>
      </w:pPr>
      <w:r w:rsidRPr="00D222D5">
        <w:rPr>
          <w:b/>
          <w:bCs/>
          <w:lang w:val="en-US"/>
        </w:rPr>
        <w:t>Komisarz Wyborczy</w:t>
      </w:r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>w Koszalinie II</w:t>
      </w:r>
    </w:p>
    <w:p w:rsidR="004E4D38" w:rsidRPr="00A314AF" w:rsidRDefault="004E4D38" w:rsidP="004E4D38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FA52D2" w:rsidRPr="00A314AF" w:rsidRDefault="00D722B3" w:rsidP="00FA52D2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314AF">
        <w:rPr>
          <w:b/>
          <w:bCs/>
          <w:lang w:val="en-US"/>
        </w:rPr>
        <w:t>Piotr Boguszewski</w:t>
      </w:r>
    </w:p>
    <w:p w:rsidR="0096277A" w:rsidRPr="00D222D5" w:rsidRDefault="00467B5C" w:rsidP="00467B5C">
      <w:pPr>
        <w:rPr>
          <w:b/>
          <w:bCs/>
          <w:lang w:val="en-US"/>
        </w:rPr>
      </w:pPr>
    </w:p>
    <w:sectPr w:rsidR="0096277A" w:rsidRPr="00D222D5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A63"/>
    <w:rsid w:val="00007960"/>
    <w:rsid w:val="00013FAF"/>
    <w:rsid w:val="000220CE"/>
    <w:rsid w:val="000229D0"/>
    <w:rsid w:val="00032A81"/>
    <w:rsid w:val="000666FF"/>
    <w:rsid w:val="00075128"/>
    <w:rsid w:val="000A7802"/>
    <w:rsid w:val="000B6338"/>
    <w:rsid w:val="000E64A0"/>
    <w:rsid w:val="00135A49"/>
    <w:rsid w:val="0014128F"/>
    <w:rsid w:val="00162AD5"/>
    <w:rsid w:val="001F3F2F"/>
    <w:rsid w:val="002003AC"/>
    <w:rsid w:val="00235BD4"/>
    <w:rsid w:val="002B0DFC"/>
    <w:rsid w:val="002E6E1D"/>
    <w:rsid w:val="002F1ACB"/>
    <w:rsid w:val="00316BDA"/>
    <w:rsid w:val="0035117D"/>
    <w:rsid w:val="00384AA6"/>
    <w:rsid w:val="0039426D"/>
    <w:rsid w:val="0045004E"/>
    <w:rsid w:val="00467B5C"/>
    <w:rsid w:val="004E4D38"/>
    <w:rsid w:val="005575F2"/>
    <w:rsid w:val="00596860"/>
    <w:rsid w:val="005D04E4"/>
    <w:rsid w:val="005D2116"/>
    <w:rsid w:val="005E222B"/>
    <w:rsid w:val="005E2518"/>
    <w:rsid w:val="005E4203"/>
    <w:rsid w:val="006D3E78"/>
    <w:rsid w:val="006D4A36"/>
    <w:rsid w:val="006F3A63"/>
    <w:rsid w:val="007128C6"/>
    <w:rsid w:val="00735E72"/>
    <w:rsid w:val="00741294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A70AB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800C9"/>
    <w:rsid w:val="00D83219"/>
    <w:rsid w:val="00D85DF8"/>
    <w:rsid w:val="00DC00B9"/>
    <w:rsid w:val="00DE465F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abudka</cp:lastModifiedBy>
  <cp:revision>4</cp:revision>
  <cp:lastPrinted>2018-09-24T10:59:00Z</cp:lastPrinted>
  <dcterms:created xsi:type="dcterms:W3CDTF">2018-09-24T10:54:00Z</dcterms:created>
  <dcterms:modified xsi:type="dcterms:W3CDTF">2018-09-24T10:59:00Z</dcterms:modified>
</cp:coreProperties>
</file>