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76" w:rsidRPr="00FC676D" w:rsidRDefault="00BC30CB">
      <w:pPr>
        <w:jc w:val="center"/>
        <w:rPr>
          <w:b/>
        </w:rPr>
      </w:pPr>
      <w:r w:rsidRPr="00FC676D">
        <w:rPr>
          <w:b/>
        </w:rPr>
        <w:t xml:space="preserve">ZARZĄDZENIE Nr </w:t>
      </w:r>
      <w:r w:rsidR="00975D8F">
        <w:rPr>
          <w:b/>
        </w:rPr>
        <w:t>21/2020</w:t>
      </w:r>
    </w:p>
    <w:p w:rsidR="00BC30CB" w:rsidRPr="00FC676D" w:rsidRDefault="00BC30CB">
      <w:pPr>
        <w:jc w:val="center"/>
        <w:rPr>
          <w:b/>
        </w:rPr>
      </w:pPr>
      <w:r w:rsidRPr="00FC676D">
        <w:rPr>
          <w:b/>
        </w:rPr>
        <w:t>Wójta Gminy Kołobrzeg</w:t>
      </w:r>
    </w:p>
    <w:p w:rsidR="004E3A76" w:rsidRDefault="004E3A76" w:rsidP="00AF7FAB">
      <w:pPr>
        <w:jc w:val="center"/>
        <w:rPr>
          <w:b/>
        </w:rPr>
      </w:pPr>
      <w:r w:rsidRPr="00FC676D">
        <w:rPr>
          <w:b/>
        </w:rPr>
        <w:t xml:space="preserve">z dnia </w:t>
      </w:r>
      <w:r w:rsidR="00975D8F">
        <w:rPr>
          <w:b/>
        </w:rPr>
        <w:t>25 lutego</w:t>
      </w:r>
      <w:r w:rsidR="00346114">
        <w:rPr>
          <w:b/>
        </w:rPr>
        <w:t xml:space="preserve"> </w:t>
      </w:r>
      <w:r w:rsidR="00975D8F">
        <w:rPr>
          <w:b/>
        </w:rPr>
        <w:t>2020</w:t>
      </w:r>
      <w:r w:rsidR="00BA093D">
        <w:rPr>
          <w:b/>
        </w:rPr>
        <w:t xml:space="preserve"> r.</w:t>
      </w:r>
    </w:p>
    <w:p w:rsidR="00346114" w:rsidRDefault="00346114" w:rsidP="005947C3">
      <w:pPr>
        <w:jc w:val="both"/>
        <w:rPr>
          <w:b/>
        </w:rPr>
      </w:pPr>
    </w:p>
    <w:p w:rsidR="004E3A76" w:rsidRPr="00FC676D" w:rsidRDefault="004E3A76" w:rsidP="00975D8F">
      <w:pPr>
        <w:jc w:val="center"/>
        <w:rPr>
          <w:b/>
        </w:rPr>
      </w:pPr>
      <w:r w:rsidRPr="00FC676D">
        <w:rPr>
          <w:b/>
        </w:rPr>
        <w:t>w sprawie</w:t>
      </w:r>
      <w:r w:rsidR="00300B4A">
        <w:rPr>
          <w:b/>
        </w:rPr>
        <w:t xml:space="preserve"> </w:t>
      </w:r>
      <w:r w:rsidR="00975D8F">
        <w:rPr>
          <w:b/>
        </w:rPr>
        <w:t>wprowadzenia instrukcji ewidencji i poboru podatków i opłat</w:t>
      </w:r>
    </w:p>
    <w:p w:rsidR="004E3A76" w:rsidRPr="0039683E" w:rsidRDefault="004E3A76" w:rsidP="0039683E"/>
    <w:p w:rsidR="004E3A76" w:rsidRPr="00705FC1" w:rsidRDefault="00F37E6D" w:rsidP="00E927C7">
      <w:pPr>
        <w:ind w:firstLine="709"/>
        <w:jc w:val="both"/>
        <w:rPr>
          <w:b/>
        </w:rPr>
      </w:pPr>
      <w:r>
        <w:t xml:space="preserve">Na podstawie </w:t>
      </w:r>
      <w:r w:rsidR="00975D8F">
        <w:t xml:space="preserve">art. 4 ust. 3 </w:t>
      </w:r>
      <w:proofErr w:type="spellStart"/>
      <w:r w:rsidR="00975D8F">
        <w:t>pkt</w:t>
      </w:r>
      <w:proofErr w:type="spellEnd"/>
      <w:r w:rsidR="00975D8F">
        <w:t xml:space="preserve"> 1 ustawy z dnia 29 września 1994 roku o rachunko</w:t>
      </w:r>
      <w:r w:rsidR="00F0053D">
        <w:t>wości (</w:t>
      </w:r>
      <w:proofErr w:type="spellStart"/>
      <w:r w:rsidR="00F0053D">
        <w:t>Dz.U</w:t>
      </w:r>
      <w:proofErr w:type="spellEnd"/>
      <w:r w:rsidR="00F0053D">
        <w:t xml:space="preserve">. z 2019 r. poz. 351 z </w:t>
      </w:r>
      <w:proofErr w:type="spellStart"/>
      <w:r w:rsidR="00F0053D">
        <w:t>późn</w:t>
      </w:r>
      <w:proofErr w:type="spellEnd"/>
      <w:r w:rsidR="00F0053D">
        <w:t>. zm.</w:t>
      </w:r>
      <w:r w:rsidR="00F0053D">
        <w:rPr>
          <w:rStyle w:val="Odwoanieprzypisudolnego"/>
        </w:rPr>
        <w:footnoteReference w:id="1"/>
      </w:r>
      <w:r w:rsidR="00975D8F">
        <w:t>)</w:t>
      </w:r>
      <w:r w:rsidR="00665061">
        <w:t>, ustawy z dnia 29 sierpnia 1997 roku – Ordynacja podatkowa (</w:t>
      </w:r>
      <w:proofErr w:type="spellStart"/>
      <w:r w:rsidR="00665061">
        <w:t>Dz.</w:t>
      </w:r>
      <w:r w:rsidR="00DE4CEC">
        <w:t>U</w:t>
      </w:r>
      <w:proofErr w:type="spellEnd"/>
      <w:r w:rsidR="00DE4CEC">
        <w:t xml:space="preserve">. z 2019 r. </w:t>
      </w:r>
      <w:proofErr w:type="spellStart"/>
      <w:r w:rsidR="00DE4CEC">
        <w:t>poz</w:t>
      </w:r>
      <w:proofErr w:type="spellEnd"/>
      <w:r w:rsidR="00DE4CEC">
        <w:t xml:space="preserve"> 900 z </w:t>
      </w:r>
      <w:proofErr w:type="spellStart"/>
      <w:r w:rsidR="00DE4CEC">
        <w:t>późn</w:t>
      </w:r>
      <w:proofErr w:type="spellEnd"/>
      <w:r w:rsidR="00DE4CEC">
        <w:t>. zm.</w:t>
      </w:r>
      <w:r w:rsidR="00DE4CEC">
        <w:rPr>
          <w:rStyle w:val="Odwoanieprzypisudolnego"/>
        </w:rPr>
        <w:footnoteReference w:id="2"/>
      </w:r>
      <w:r w:rsidR="00665061">
        <w:t>)</w:t>
      </w:r>
      <w:r w:rsidR="00A26DB5">
        <w:t>, ustawy z dnia 27 sierpnia 2009 roku o finansach publicznych (</w:t>
      </w:r>
      <w:proofErr w:type="spellStart"/>
      <w:r w:rsidR="00A26DB5">
        <w:t>Dz.U</w:t>
      </w:r>
      <w:proofErr w:type="spellEnd"/>
      <w:r w:rsidR="00A26DB5">
        <w:t>. z</w:t>
      </w:r>
      <w:r w:rsidR="00975D8F">
        <w:t xml:space="preserve"> </w:t>
      </w:r>
      <w:r w:rsidR="00A26DB5">
        <w:t xml:space="preserve">2019 </w:t>
      </w:r>
      <w:r w:rsidR="003457C8">
        <w:t xml:space="preserve">r. </w:t>
      </w:r>
      <w:r w:rsidR="00A26DB5">
        <w:t xml:space="preserve">poz. 869 z </w:t>
      </w:r>
      <w:proofErr w:type="spellStart"/>
      <w:r w:rsidR="00A26DB5">
        <w:t>późn</w:t>
      </w:r>
      <w:proofErr w:type="spellEnd"/>
      <w:r w:rsidR="00A26DB5">
        <w:t>. zm.</w:t>
      </w:r>
      <w:r w:rsidR="00A26DB5">
        <w:rPr>
          <w:rStyle w:val="Odwoanieprzypisudolnego"/>
        </w:rPr>
        <w:footnoteReference w:id="3"/>
      </w:r>
      <w:r w:rsidR="00A26DB5">
        <w:t>)</w:t>
      </w:r>
      <w:r w:rsidR="003457C8">
        <w:t>, ustawy z dnia 17 czerwca 1966 roku o postępowaniu egzekucyjnym w administracji (</w:t>
      </w:r>
      <w:proofErr w:type="spellStart"/>
      <w:r w:rsidR="003457C8">
        <w:t>Dz.U</w:t>
      </w:r>
      <w:proofErr w:type="spellEnd"/>
      <w:r w:rsidR="003457C8">
        <w:t xml:space="preserve">. z 2019 r. poz. 1438 z </w:t>
      </w:r>
      <w:proofErr w:type="spellStart"/>
      <w:r w:rsidR="003457C8">
        <w:t>późn</w:t>
      </w:r>
      <w:proofErr w:type="spellEnd"/>
      <w:r w:rsidR="003457C8">
        <w:t>. zm.</w:t>
      </w:r>
      <w:r w:rsidR="003457C8">
        <w:rPr>
          <w:rStyle w:val="Odwoanieprzypisudolnego"/>
        </w:rPr>
        <w:footnoteReference w:id="4"/>
      </w:r>
      <w:r w:rsidR="003457C8">
        <w:t>)</w:t>
      </w:r>
      <w:r w:rsidR="008F3088">
        <w:t>, Rozporządzenia Ministra Finansów z dnia 25 października 2010 roku w sprawie zasad rachunkowości oraz planów kont dla organów podatkowych jednostek samorządu terytorialnego</w:t>
      </w:r>
      <w:r w:rsidR="00A42956">
        <w:t xml:space="preserve"> (</w:t>
      </w:r>
      <w:proofErr w:type="spellStart"/>
      <w:r w:rsidR="00A42956">
        <w:t>Dz.U</w:t>
      </w:r>
      <w:proofErr w:type="spellEnd"/>
      <w:r w:rsidR="00A42956">
        <w:t>. z 2010 r.</w:t>
      </w:r>
      <w:r w:rsidR="008F3088">
        <w:t xml:space="preserve"> </w:t>
      </w:r>
      <w:proofErr w:type="spellStart"/>
      <w:r w:rsidR="00A42956">
        <w:t>Nr</w:t>
      </w:r>
      <w:proofErr w:type="spellEnd"/>
      <w:r w:rsidR="00A42956">
        <w:t>. 208 poz. 1375), Rozporządzenia Ministra Finansów z dnia 22 sierpnia 2005 roku w sprawie naliczania odsetek</w:t>
      </w:r>
      <w:r w:rsidR="00A26DB5">
        <w:t xml:space="preserve"> </w:t>
      </w:r>
      <w:r w:rsidR="00A42956">
        <w:t>za zwłokę oraz opłaty prolongacyjnej, a także zakresu informacji, które muszą być zawarte w rachunkach (</w:t>
      </w:r>
      <w:proofErr w:type="spellStart"/>
      <w:r w:rsidR="00A42956">
        <w:t>Dz.U</w:t>
      </w:r>
      <w:proofErr w:type="spellEnd"/>
      <w:r w:rsidR="00A42956">
        <w:t xml:space="preserve">. z 2005 r. </w:t>
      </w:r>
      <w:proofErr w:type="spellStart"/>
      <w:r w:rsidR="00A42956">
        <w:t>Nr</w:t>
      </w:r>
      <w:proofErr w:type="spellEnd"/>
      <w:r w:rsidR="00A42956">
        <w:t xml:space="preserve">. 165 poz. 1373 z </w:t>
      </w:r>
      <w:proofErr w:type="spellStart"/>
      <w:r w:rsidR="00A42956">
        <w:t>późn</w:t>
      </w:r>
      <w:proofErr w:type="spellEnd"/>
      <w:r w:rsidR="00A42956">
        <w:t>. zm.</w:t>
      </w:r>
      <w:r w:rsidR="00A42956">
        <w:rPr>
          <w:rStyle w:val="Odwoanieprzypisudolnego"/>
        </w:rPr>
        <w:footnoteReference w:id="5"/>
      </w:r>
      <w:r w:rsidR="00A42956">
        <w:t>)</w:t>
      </w:r>
      <w:r w:rsidR="00F32EC9">
        <w:t>, w celu ujednolicenia</w:t>
      </w:r>
      <w:r w:rsidR="009C3AB3">
        <w:t xml:space="preserve"> </w:t>
      </w:r>
      <w:r w:rsidR="00F32EC9">
        <w:t xml:space="preserve">postępowania </w:t>
      </w:r>
      <w:r w:rsidR="004E3A76" w:rsidRPr="00705FC1">
        <w:rPr>
          <w:b/>
        </w:rPr>
        <w:t>zarządza</w:t>
      </w:r>
      <w:r w:rsidR="00300B4A" w:rsidRPr="00705FC1">
        <w:rPr>
          <w:b/>
        </w:rPr>
        <w:t>m</w:t>
      </w:r>
      <w:r w:rsidR="004E3A76" w:rsidRPr="00705FC1">
        <w:rPr>
          <w:b/>
        </w:rPr>
        <w:t>, co następuje:</w:t>
      </w:r>
    </w:p>
    <w:p w:rsidR="004E3A76" w:rsidRPr="00705FC1" w:rsidRDefault="004E3A76" w:rsidP="006E5C58">
      <w:pPr>
        <w:jc w:val="both"/>
        <w:rPr>
          <w:b/>
        </w:rPr>
      </w:pPr>
    </w:p>
    <w:p w:rsidR="004E3A76" w:rsidRDefault="004E3A76" w:rsidP="006E5C58">
      <w:pPr>
        <w:jc w:val="both"/>
      </w:pPr>
      <w:r w:rsidRPr="00705FC1">
        <w:rPr>
          <w:b/>
        </w:rPr>
        <w:t>§ 1</w:t>
      </w:r>
      <w:r w:rsidR="00E927C7" w:rsidRPr="00705FC1">
        <w:rPr>
          <w:b/>
        </w:rPr>
        <w:t>.</w:t>
      </w:r>
      <w:r w:rsidR="00F32EC9">
        <w:t xml:space="preserve"> Wprowadzam instrukcję ewidencji i poboru podatków i opłat stanowiącą załącznik nr 1 do zarządzenia.</w:t>
      </w:r>
    </w:p>
    <w:p w:rsidR="006E5C58" w:rsidRDefault="006E5C58" w:rsidP="006E5C58">
      <w:pPr>
        <w:jc w:val="both"/>
      </w:pPr>
    </w:p>
    <w:p w:rsidR="0080576A" w:rsidRDefault="00F32EC9" w:rsidP="006E5C58">
      <w:pPr>
        <w:jc w:val="both"/>
      </w:pPr>
      <w:r w:rsidRPr="00705FC1">
        <w:rPr>
          <w:b/>
        </w:rPr>
        <w:t>§ 2.</w:t>
      </w:r>
      <w:r w:rsidR="008E4B34">
        <w:t xml:space="preserve"> </w:t>
      </w:r>
      <w:r>
        <w:t>Pracownicy Urzędu Gminy Kołobrzeg z tytułu powierzonych im obowiązków winni zapoznać się z jej treścią i bezwzględnie przestrzegać zawartych w niej postanowień.</w:t>
      </w:r>
    </w:p>
    <w:p w:rsidR="00787A71" w:rsidRDefault="00787A71" w:rsidP="008E4B34">
      <w:pPr>
        <w:jc w:val="both"/>
      </w:pPr>
    </w:p>
    <w:p w:rsidR="00377EF4" w:rsidRDefault="00787A71" w:rsidP="008E3C27">
      <w:pPr>
        <w:jc w:val="both"/>
      </w:pPr>
      <w:r w:rsidRPr="00705FC1">
        <w:rPr>
          <w:b/>
        </w:rPr>
        <w:t>§ 3.</w:t>
      </w:r>
      <w:r w:rsidR="00705FC1">
        <w:t>Traci moc Zarządzenie nr 76</w:t>
      </w:r>
      <w:r w:rsidR="00F32EC9">
        <w:t>/2016</w:t>
      </w:r>
      <w:r w:rsidR="00705FC1">
        <w:t xml:space="preserve"> Wójta Gminy Kołobrzeg z dnia 31</w:t>
      </w:r>
      <w:r w:rsidR="00F32EC9">
        <w:t xml:space="preserve"> </w:t>
      </w:r>
      <w:r w:rsidR="00705FC1">
        <w:t>sierpnia</w:t>
      </w:r>
      <w:r w:rsidR="00F32EC9">
        <w:t xml:space="preserve"> 2016 roku w sprawie wprowadzenia instrukcji ewidencji i poboru podatków i opłat.</w:t>
      </w:r>
      <w:r>
        <w:t xml:space="preserve"> </w:t>
      </w:r>
    </w:p>
    <w:p w:rsidR="00294585" w:rsidRDefault="00294585" w:rsidP="00294585">
      <w:pPr>
        <w:jc w:val="both"/>
      </w:pPr>
    </w:p>
    <w:p w:rsidR="00AE5D53" w:rsidRDefault="00D14EDC" w:rsidP="00F32EC9">
      <w:r w:rsidRPr="00705FC1">
        <w:rPr>
          <w:b/>
        </w:rPr>
        <w:t>§ 4.</w:t>
      </w:r>
      <w:r w:rsidR="0061082D">
        <w:t xml:space="preserve"> </w:t>
      </w:r>
      <w:r w:rsidR="00F32EC9">
        <w:t>Zarządzenie wchodzi w życie z dniem podjęcia.</w:t>
      </w:r>
    </w:p>
    <w:p w:rsidR="00B25CC8" w:rsidRDefault="00B25CC8" w:rsidP="001F4E74">
      <w:pPr>
        <w:jc w:val="both"/>
      </w:pPr>
    </w:p>
    <w:p w:rsidR="00365421" w:rsidRDefault="00365421"/>
    <w:p w:rsidR="00F32EC9" w:rsidRDefault="00F32EC9"/>
    <w:p w:rsidR="00F32EC9" w:rsidRDefault="00F32EC9"/>
    <w:p w:rsidR="00F32EC9" w:rsidRDefault="00F32EC9"/>
    <w:p w:rsidR="00F32EC9" w:rsidRDefault="00F32EC9"/>
    <w:p w:rsidR="00F32EC9" w:rsidRDefault="00F32EC9"/>
    <w:p w:rsidR="00F32EC9" w:rsidRDefault="00F32EC9"/>
    <w:p w:rsidR="00F32EC9" w:rsidRDefault="00F32EC9"/>
    <w:p w:rsidR="00F32EC9" w:rsidRDefault="00F32EC9"/>
    <w:p w:rsidR="00F32EC9" w:rsidRDefault="00F32EC9"/>
    <w:p w:rsidR="00F32EC9" w:rsidRDefault="00F32EC9"/>
    <w:p w:rsidR="00F32EC9" w:rsidRDefault="00F32EC9"/>
    <w:p w:rsidR="004E3A76" w:rsidRDefault="004E3A76" w:rsidP="00F0053D">
      <w:pPr>
        <w:tabs>
          <w:tab w:val="left" w:pos="900"/>
        </w:tabs>
      </w:pPr>
    </w:p>
    <w:p w:rsidR="004E3A76" w:rsidRDefault="004E3A76">
      <w:pPr>
        <w:tabs>
          <w:tab w:val="left" w:pos="900"/>
        </w:tabs>
        <w:ind w:left="-900"/>
      </w:pPr>
    </w:p>
    <w:p w:rsidR="004E3A76" w:rsidRDefault="004E3A76">
      <w:pPr>
        <w:tabs>
          <w:tab w:val="left" w:pos="900"/>
        </w:tabs>
        <w:ind w:left="-900"/>
      </w:pPr>
    </w:p>
    <w:sectPr w:rsidR="004E3A76" w:rsidSect="00963A3C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0AF" w:rsidRDefault="00B220AF" w:rsidP="006C1FF1">
      <w:r>
        <w:separator/>
      </w:r>
    </w:p>
  </w:endnote>
  <w:endnote w:type="continuationSeparator" w:id="0">
    <w:p w:rsidR="00B220AF" w:rsidRDefault="00B220AF" w:rsidP="006C1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0AF" w:rsidRDefault="00B220AF" w:rsidP="006C1FF1">
      <w:r>
        <w:separator/>
      </w:r>
    </w:p>
  </w:footnote>
  <w:footnote w:type="continuationSeparator" w:id="0">
    <w:p w:rsidR="00B220AF" w:rsidRDefault="00B220AF" w:rsidP="006C1FF1">
      <w:r>
        <w:continuationSeparator/>
      </w:r>
    </w:p>
  </w:footnote>
  <w:footnote w:id="1">
    <w:p w:rsidR="00F0053D" w:rsidRDefault="00F0053D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wymienionego tekstu jednolitego zostały ogłoszone w </w:t>
      </w:r>
      <w:proofErr w:type="spellStart"/>
      <w:r>
        <w:t>Dz.U</w:t>
      </w:r>
      <w:proofErr w:type="spellEnd"/>
      <w:r>
        <w:t xml:space="preserve"> z 2019 r. poz. </w:t>
      </w:r>
      <w:r w:rsidR="00DE4CEC">
        <w:t>55,</w:t>
      </w:r>
      <w:r>
        <w:t>1495, 1571, 1655 i 1680.</w:t>
      </w:r>
    </w:p>
  </w:footnote>
  <w:footnote w:id="2">
    <w:p w:rsidR="00DE4CEC" w:rsidRDefault="00DE4CEC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wymienionego tekstu jednolitego zostały ogłoszone w </w:t>
      </w:r>
      <w:proofErr w:type="spellStart"/>
      <w:r>
        <w:t>Dz.U</w:t>
      </w:r>
      <w:proofErr w:type="spellEnd"/>
      <w:r>
        <w:t xml:space="preserve"> z 2019 r. poz. 924, 1018, 1495, 1520, 1553, 1556, 1571, 1649, 1667, 1978 i 2200.</w:t>
      </w:r>
    </w:p>
  </w:footnote>
  <w:footnote w:id="3">
    <w:p w:rsidR="00A26DB5" w:rsidRDefault="00A26DB5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wymienionego tekstu jednolitego zostały ogłoszone w </w:t>
      </w:r>
      <w:proofErr w:type="spellStart"/>
      <w:r>
        <w:t>Dz.U</w:t>
      </w:r>
      <w:proofErr w:type="spellEnd"/>
      <w:r>
        <w:t xml:space="preserve">. z 2019 r. poz. 1622, 1649 i 2020. </w:t>
      </w:r>
    </w:p>
  </w:footnote>
  <w:footnote w:id="4">
    <w:p w:rsidR="003457C8" w:rsidRDefault="003457C8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wymienionego tekstu jednolitego zostały ogłoszone w </w:t>
      </w:r>
      <w:proofErr w:type="spellStart"/>
      <w:r>
        <w:t>Dz.U</w:t>
      </w:r>
      <w:proofErr w:type="spellEnd"/>
      <w:r>
        <w:t>. z 2019 r. poz. 1495, 1501, 1553, 1579, 1655, 1798, 1901 i 2070.</w:t>
      </w:r>
    </w:p>
  </w:footnote>
  <w:footnote w:id="5">
    <w:p w:rsidR="00A42956" w:rsidRDefault="00A42956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wymienionego tekstu jednolitego zostały ogłoszone w </w:t>
      </w:r>
      <w:proofErr w:type="spellStart"/>
      <w:r>
        <w:t>Dz.U</w:t>
      </w:r>
      <w:proofErr w:type="spellEnd"/>
      <w:r>
        <w:t xml:space="preserve">. z 2008 r. </w:t>
      </w:r>
      <w:proofErr w:type="spellStart"/>
      <w:r>
        <w:t>Nr</w:t>
      </w:r>
      <w:proofErr w:type="spellEnd"/>
      <w:r>
        <w:t xml:space="preserve">. 236 poz. 1633, </w:t>
      </w:r>
      <w:proofErr w:type="spellStart"/>
      <w:r>
        <w:t>Dz.U</w:t>
      </w:r>
      <w:proofErr w:type="spellEnd"/>
      <w:r>
        <w:t xml:space="preserve">. z 2011 r. </w:t>
      </w:r>
      <w:proofErr w:type="spellStart"/>
      <w:r>
        <w:t>Nr</w:t>
      </w:r>
      <w:proofErr w:type="spellEnd"/>
      <w:r>
        <w:t xml:space="preserve">. 40 poz. 204 oraz w </w:t>
      </w:r>
      <w:proofErr w:type="spellStart"/>
      <w:r>
        <w:t>Dz.U</w:t>
      </w:r>
      <w:proofErr w:type="spellEnd"/>
      <w:r>
        <w:t>. z 2015 r. poz. 2233.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>
    <w:nsid w:val="00000005"/>
    <w:multiLevelType w:val="singleLevel"/>
    <w:tmpl w:val="00000005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5">
    <w:nsid w:val="00000006"/>
    <w:multiLevelType w:val="multilevel"/>
    <w:tmpl w:val="00000006"/>
    <w:name w:val="WW8Num39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07"/>
    <w:multiLevelType w:val="singleLevel"/>
    <w:tmpl w:val="00000007"/>
    <w:name w:val="WW8Num37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3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7"/>
    <w:lvl w:ilvl="0">
      <w:start w:val="1"/>
      <w:numFmt w:val="none"/>
      <w:suff w:val="nothing"/>
      <w:lvlText w:val="IV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)%3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lowerLetter"/>
      <w:lvlText w:val=")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27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</w:abstractNum>
  <w:abstractNum w:abstractNumId="14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>
      <w:start w:val="4"/>
      <w:numFmt w:val="upperRoman"/>
      <w:lvlText w:val="%4&gt;"/>
      <w:lvlJc w:val="left"/>
      <w:pPr>
        <w:tabs>
          <w:tab w:val="num" w:pos="3600"/>
        </w:tabs>
        <w:ind w:left="3600" w:hanging="720"/>
      </w:pPr>
    </w:lvl>
    <w:lvl w:ilvl="4">
      <w:start w:val="4"/>
      <w:numFmt w:val="upperRoman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none"/>
      <w:suff w:val="nothing"/>
      <w:lvlText w:val="IV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)%3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lowerLetter"/>
      <w:lvlText w:val=")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singleLevel"/>
    <w:tmpl w:val="00000012"/>
    <w:name w:val="WW8Num28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18">
    <w:nsid w:val="00000013"/>
    <w:multiLevelType w:val="singleLevel"/>
    <w:tmpl w:val="00000013"/>
    <w:name w:val="WW8Num31"/>
    <w:lvl w:ilvl="0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</w:abstractNum>
  <w:abstractNum w:abstractNumId="19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>
      <w:start w:val="4"/>
      <w:numFmt w:val="upperRoman"/>
      <w:lvlText w:val="%4&gt;"/>
      <w:lvlJc w:val="left"/>
      <w:pPr>
        <w:tabs>
          <w:tab w:val="num" w:pos="3600"/>
        </w:tabs>
        <w:ind w:left="3600" w:hanging="720"/>
      </w:pPr>
    </w:lvl>
    <w:lvl w:ilvl="4">
      <w:start w:val="4"/>
      <w:numFmt w:val="upperRoman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3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2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0466797F"/>
    <w:multiLevelType w:val="hybridMultilevel"/>
    <w:tmpl w:val="CF269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53E45A8"/>
    <w:multiLevelType w:val="singleLevel"/>
    <w:tmpl w:val="100617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4744B98"/>
    <w:multiLevelType w:val="hybridMultilevel"/>
    <w:tmpl w:val="D73CD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E17E4"/>
    <w:multiLevelType w:val="hybridMultilevel"/>
    <w:tmpl w:val="709EF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215A8"/>
    <w:multiLevelType w:val="hybridMultilevel"/>
    <w:tmpl w:val="0310D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60ED0"/>
    <w:multiLevelType w:val="hybridMultilevel"/>
    <w:tmpl w:val="992A6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5"/>
  </w:num>
  <w:num w:numId="25">
    <w:abstractNumId w:val="23"/>
  </w:num>
  <w:num w:numId="26">
    <w:abstractNumId w:val="26"/>
  </w:num>
  <w:num w:numId="27">
    <w:abstractNumId w:val="27"/>
  </w:num>
  <w:num w:numId="28">
    <w:abstractNumId w:val="24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30CB"/>
    <w:rsid w:val="00093AA0"/>
    <w:rsid w:val="000E6DCC"/>
    <w:rsid w:val="00113B30"/>
    <w:rsid w:val="00130CFE"/>
    <w:rsid w:val="00180D43"/>
    <w:rsid w:val="00181320"/>
    <w:rsid w:val="00197EA4"/>
    <w:rsid w:val="001F4E74"/>
    <w:rsid w:val="00246337"/>
    <w:rsid w:val="00266C97"/>
    <w:rsid w:val="00294585"/>
    <w:rsid w:val="002E605A"/>
    <w:rsid w:val="00300B4A"/>
    <w:rsid w:val="00305987"/>
    <w:rsid w:val="003349B9"/>
    <w:rsid w:val="003457C8"/>
    <w:rsid w:val="00346114"/>
    <w:rsid w:val="00365421"/>
    <w:rsid w:val="00373296"/>
    <w:rsid w:val="00377EF4"/>
    <w:rsid w:val="00384BB4"/>
    <w:rsid w:val="00394F15"/>
    <w:rsid w:val="0039683E"/>
    <w:rsid w:val="00437F8D"/>
    <w:rsid w:val="004A649E"/>
    <w:rsid w:val="004E3A76"/>
    <w:rsid w:val="00502255"/>
    <w:rsid w:val="00514DF0"/>
    <w:rsid w:val="0052194D"/>
    <w:rsid w:val="005445F0"/>
    <w:rsid w:val="00547AC8"/>
    <w:rsid w:val="005947C3"/>
    <w:rsid w:val="005A1484"/>
    <w:rsid w:val="005B5932"/>
    <w:rsid w:val="005C2DE6"/>
    <w:rsid w:val="0061082D"/>
    <w:rsid w:val="00660376"/>
    <w:rsid w:val="00665061"/>
    <w:rsid w:val="006C1FF1"/>
    <w:rsid w:val="006E5C58"/>
    <w:rsid w:val="006F57AF"/>
    <w:rsid w:val="00705FC1"/>
    <w:rsid w:val="00725907"/>
    <w:rsid w:val="00740552"/>
    <w:rsid w:val="00750D1E"/>
    <w:rsid w:val="0078532B"/>
    <w:rsid w:val="00787A71"/>
    <w:rsid w:val="007B19FE"/>
    <w:rsid w:val="007C314E"/>
    <w:rsid w:val="007D3038"/>
    <w:rsid w:val="0080576A"/>
    <w:rsid w:val="00886BAA"/>
    <w:rsid w:val="0089155F"/>
    <w:rsid w:val="008E3C27"/>
    <w:rsid w:val="008E4B34"/>
    <w:rsid w:val="008F3088"/>
    <w:rsid w:val="008F7692"/>
    <w:rsid w:val="00906C0F"/>
    <w:rsid w:val="00923B86"/>
    <w:rsid w:val="00963A3C"/>
    <w:rsid w:val="00965BF7"/>
    <w:rsid w:val="00975D8F"/>
    <w:rsid w:val="009C3AB3"/>
    <w:rsid w:val="009D0630"/>
    <w:rsid w:val="009E4D78"/>
    <w:rsid w:val="00A01B9C"/>
    <w:rsid w:val="00A26DB5"/>
    <w:rsid w:val="00A42956"/>
    <w:rsid w:val="00A46A8D"/>
    <w:rsid w:val="00AA7F7D"/>
    <w:rsid w:val="00AC44FA"/>
    <w:rsid w:val="00AE5D53"/>
    <w:rsid w:val="00AF2CE1"/>
    <w:rsid w:val="00AF7FAB"/>
    <w:rsid w:val="00B220AF"/>
    <w:rsid w:val="00B25CC8"/>
    <w:rsid w:val="00B436F5"/>
    <w:rsid w:val="00B51331"/>
    <w:rsid w:val="00B575E3"/>
    <w:rsid w:val="00B93C44"/>
    <w:rsid w:val="00BA093D"/>
    <w:rsid w:val="00BC30CB"/>
    <w:rsid w:val="00BD324D"/>
    <w:rsid w:val="00C2612A"/>
    <w:rsid w:val="00C32132"/>
    <w:rsid w:val="00C943DC"/>
    <w:rsid w:val="00CB1003"/>
    <w:rsid w:val="00CC46AE"/>
    <w:rsid w:val="00CF612A"/>
    <w:rsid w:val="00D02843"/>
    <w:rsid w:val="00D14EDC"/>
    <w:rsid w:val="00D2473F"/>
    <w:rsid w:val="00D64B76"/>
    <w:rsid w:val="00D67E4F"/>
    <w:rsid w:val="00D72747"/>
    <w:rsid w:val="00DA66A0"/>
    <w:rsid w:val="00DC3CA7"/>
    <w:rsid w:val="00DD4ECE"/>
    <w:rsid w:val="00DD72AC"/>
    <w:rsid w:val="00DE367D"/>
    <w:rsid w:val="00DE4CEC"/>
    <w:rsid w:val="00E11F6C"/>
    <w:rsid w:val="00E33922"/>
    <w:rsid w:val="00E365BB"/>
    <w:rsid w:val="00E818ED"/>
    <w:rsid w:val="00E927C7"/>
    <w:rsid w:val="00F0053D"/>
    <w:rsid w:val="00F043D9"/>
    <w:rsid w:val="00F15E90"/>
    <w:rsid w:val="00F32EC9"/>
    <w:rsid w:val="00F37E6D"/>
    <w:rsid w:val="00F43023"/>
    <w:rsid w:val="00FC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A3C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963A3C"/>
    <w:rPr>
      <w:rFonts w:ascii="Times New Roman" w:hAnsi="Times New Roman" w:cs="Times New Roman"/>
    </w:rPr>
  </w:style>
  <w:style w:type="character" w:customStyle="1" w:styleId="WW8Num8z1">
    <w:name w:val="WW8Num8z1"/>
    <w:rsid w:val="00963A3C"/>
    <w:rPr>
      <w:rFonts w:ascii="Courier New" w:hAnsi="Courier New" w:cs="Courier New"/>
    </w:rPr>
  </w:style>
  <w:style w:type="character" w:customStyle="1" w:styleId="WW8Num8z2">
    <w:name w:val="WW8Num8z2"/>
    <w:rsid w:val="00963A3C"/>
    <w:rPr>
      <w:rFonts w:ascii="Wingdings" w:hAnsi="Wingdings"/>
    </w:rPr>
  </w:style>
  <w:style w:type="character" w:customStyle="1" w:styleId="WW8Num8z3">
    <w:name w:val="WW8Num8z3"/>
    <w:rsid w:val="00963A3C"/>
    <w:rPr>
      <w:rFonts w:ascii="Symbol" w:hAnsi="Symbol"/>
    </w:rPr>
  </w:style>
  <w:style w:type="character" w:customStyle="1" w:styleId="WW8Num4z0">
    <w:name w:val="WW8Num4z0"/>
    <w:rsid w:val="00963A3C"/>
    <w:rPr>
      <w:rFonts w:ascii="Times New Roman" w:hAnsi="Times New Roman" w:cs="Times New Roman"/>
    </w:rPr>
  </w:style>
  <w:style w:type="character" w:customStyle="1" w:styleId="WW8Num4z1">
    <w:name w:val="WW8Num4z1"/>
    <w:rsid w:val="00963A3C"/>
    <w:rPr>
      <w:rFonts w:ascii="Courier New" w:hAnsi="Courier New" w:cs="Courier New"/>
    </w:rPr>
  </w:style>
  <w:style w:type="character" w:customStyle="1" w:styleId="WW8Num4z2">
    <w:name w:val="WW8Num4z2"/>
    <w:rsid w:val="00963A3C"/>
    <w:rPr>
      <w:rFonts w:ascii="Wingdings" w:hAnsi="Wingdings"/>
    </w:rPr>
  </w:style>
  <w:style w:type="character" w:customStyle="1" w:styleId="WW8Num4z3">
    <w:name w:val="WW8Num4z3"/>
    <w:rsid w:val="00963A3C"/>
    <w:rPr>
      <w:rFonts w:ascii="Symbol" w:hAnsi="Symbol"/>
    </w:rPr>
  </w:style>
  <w:style w:type="character" w:customStyle="1" w:styleId="WW8Num10z1">
    <w:name w:val="WW8Num10z1"/>
    <w:rsid w:val="00963A3C"/>
    <w:rPr>
      <w:rFonts w:ascii="Courier New" w:hAnsi="Courier New" w:cs="Courier New"/>
    </w:rPr>
  </w:style>
  <w:style w:type="character" w:customStyle="1" w:styleId="WW8Num10z2">
    <w:name w:val="WW8Num10z2"/>
    <w:rsid w:val="00963A3C"/>
    <w:rPr>
      <w:rFonts w:ascii="Wingdings" w:hAnsi="Wingdings"/>
    </w:rPr>
  </w:style>
  <w:style w:type="character" w:customStyle="1" w:styleId="WW8Num10z3">
    <w:name w:val="WW8Num10z3"/>
    <w:rsid w:val="00963A3C"/>
    <w:rPr>
      <w:rFonts w:ascii="Symbol" w:hAnsi="Symbol"/>
    </w:rPr>
  </w:style>
  <w:style w:type="character" w:customStyle="1" w:styleId="WW8Num39z1">
    <w:name w:val="WW8Num39z1"/>
    <w:rsid w:val="00963A3C"/>
    <w:rPr>
      <w:rFonts w:ascii="Times New Roman" w:hAnsi="Times New Roman" w:cs="Times New Roman"/>
    </w:rPr>
  </w:style>
  <w:style w:type="character" w:customStyle="1" w:styleId="WW8Num37z0">
    <w:name w:val="WW8Num37z0"/>
    <w:rsid w:val="00963A3C"/>
    <w:rPr>
      <w:rFonts w:ascii="Times New Roman" w:hAnsi="Times New Roman" w:cs="Times New Roman"/>
    </w:rPr>
  </w:style>
  <w:style w:type="character" w:customStyle="1" w:styleId="WW8Num17z2">
    <w:name w:val="WW8Num17z2"/>
    <w:rsid w:val="00963A3C"/>
    <w:rPr>
      <w:i w:val="0"/>
    </w:rPr>
  </w:style>
  <w:style w:type="character" w:customStyle="1" w:styleId="WW8Num14z0">
    <w:name w:val="WW8Num14z0"/>
    <w:rsid w:val="00963A3C"/>
    <w:rPr>
      <w:rFonts w:ascii="Times New Roman" w:hAnsi="Times New Roman" w:cs="Times New Roman"/>
    </w:rPr>
  </w:style>
  <w:style w:type="character" w:customStyle="1" w:styleId="WW8Num24z0">
    <w:name w:val="WW8Num24z0"/>
    <w:rsid w:val="00963A3C"/>
    <w:rPr>
      <w:color w:val="auto"/>
    </w:rPr>
  </w:style>
  <w:style w:type="character" w:customStyle="1" w:styleId="WW8Num18z2">
    <w:name w:val="WW8Num18z2"/>
    <w:rsid w:val="00963A3C"/>
    <w:rPr>
      <w:i w:val="0"/>
    </w:rPr>
  </w:style>
  <w:style w:type="character" w:customStyle="1" w:styleId="WW8Num31z0">
    <w:name w:val="WW8Num31z0"/>
    <w:rsid w:val="00963A3C"/>
    <w:rPr>
      <w:rFonts w:ascii="Times New Roman" w:hAnsi="Times New Roman" w:cs="Times New Roman"/>
    </w:rPr>
  </w:style>
  <w:style w:type="character" w:customStyle="1" w:styleId="WW8Num35z0">
    <w:name w:val="WW8Num35z0"/>
    <w:rsid w:val="00963A3C"/>
    <w:rPr>
      <w:rFonts w:ascii="Times New Roman" w:hAnsi="Times New Roman" w:cs="Times New Roman"/>
    </w:rPr>
  </w:style>
  <w:style w:type="paragraph" w:customStyle="1" w:styleId="Nagwek1">
    <w:name w:val="Nagłówek1"/>
    <w:basedOn w:val="Normalny"/>
    <w:next w:val="Tekstpodstawowy"/>
    <w:rsid w:val="00963A3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963A3C"/>
    <w:pPr>
      <w:spacing w:after="120"/>
    </w:pPr>
  </w:style>
  <w:style w:type="paragraph" w:styleId="Lista">
    <w:name w:val="List"/>
    <w:basedOn w:val="Tekstpodstawowy"/>
    <w:semiHidden/>
    <w:rsid w:val="00963A3C"/>
    <w:rPr>
      <w:rFonts w:cs="Tahoma"/>
    </w:rPr>
  </w:style>
  <w:style w:type="paragraph" w:customStyle="1" w:styleId="Podpis1">
    <w:name w:val="Podpis1"/>
    <w:basedOn w:val="Normalny"/>
    <w:rsid w:val="00963A3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63A3C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963A3C"/>
  </w:style>
  <w:style w:type="character" w:styleId="Hipercze">
    <w:name w:val="Hyperlink"/>
    <w:basedOn w:val="Domylnaczcionkaakapitu"/>
    <w:uiPriority w:val="99"/>
    <w:unhideWhenUsed/>
    <w:rsid w:val="00CB100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F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FF1"/>
    <w:rPr>
      <w:rFonts w:eastAsia="Lucida Sans Unico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FF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B19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19FE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B19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19FE"/>
    <w:rPr>
      <w:rFonts w:eastAsia="Lucida Sans Unicode"/>
      <w:sz w:val="24"/>
      <w:szCs w:val="24"/>
    </w:rPr>
  </w:style>
  <w:style w:type="paragraph" w:styleId="Akapitzlist">
    <w:name w:val="List Paragraph"/>
    <w:basedOn w:val="Normalny"/>
    <w:uiPriority w:val="34"/>
    <w:qFormat/>
    <w:rsid w:val="00906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517A2-4A09-4807-AF43-36FA1736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Links>
    <vt:vector size="12" baseType="variant">
      <vt:variant>
        <vt:i4>4980781</vt:i4>
      </vt:variant>
      <vt:variant>
        <vt:i4>3</vt:i4>
      </vt:variant>
      <vt:variant>
        <vt:i4>0</vt:i4>
      </vt:variant>
      <vt:variant>
        <vt:i4>5</vt:i4>
      </vt:variant>
      <vt:variant>
        <vt:lpwstr>mailto:rada@gmina.kolobrzeg.pl</vt:lpwstr>
      </vt:variant>
      <vt:variant>
        <vt:lpwstr/>
      </vt:variant>
      <vt:variant>
        <vt:i4>4980781</vt:i4>
      </vt:variant>
      <vt:variant>
        <vt:i4>0</vt:i4>
      </vt:variant>
      <vt:variant>
        <vt:i4>0</vt:i4>
      </vt:variant>
      <vt:variant>
        <vt:i4>5</vt:i4>
      </vt:variant>
      <vt:variant>
        <vt:lpwstr>mailto:rada@gmina.kolobrzeg.pl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aruss</cp:lastModifiedBy>
  <cp:revision>26</cp:revision>
  <cp:lastPrinted>2016-04-18T06:35:00Z</cp:lastPrinted>
  <dcterms:created xsi:type="dcterms:W3CDTF">2016-03-21T08:23:00Z</dcterms:created>
  <dcterms:modified xsi:type="dcterms:W3CDTF">2020-02-25T10:27:00Z</dcterms:modified>
</cp:coreProperties>
</file>