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A8" w:rsidRPr="00512CD1" w:rsidRDefault="007E51A8" w:rsidP="007E51A8">
      <w:pPr>
        <w:jc w:val="center"/>
        <w:rPr>
          <w:sz w:val="24"/>
          <w:szCs w:val="24"/>
        </w:rPr>
      </w:pPr>
    </w:p>
    <w:p w:rsidR="007E51A8" w:rsidRPr="00512CD1" w:rsidRDefault="007E51A8" w:rsidP="007E51A8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ZARZĄDZENIE    Nr     108</w:t>
      </w:r>
      <w:r w:rsidRPr="00512CD1">
        <w:rPr>
          <w:sz w:val="24"/>
          <w:szCs w:val="24"/>
        </w:rPr>
        <w:t>/ 2015</w:t>
      </w:r>
    </w:p>
    <w:p w:rsidR="007E51A8" w:rsidRPr="00512CD1" w:rsidRDefault="007E51A8" w:rsidP="007E51A8">
      <w:pPr>
        <w:jc w:val="center"/>
        <w:rPr>
          <w:sz w:val="24"/>
          <w:szCs w:val="24"/>
        </w:rPr>
      </w:pPr>
    </w:p>
    <w:p w:rsidR="007E51A8" w:rsidRPr="00512CD1" w:rsidRDefault="007E51A8" w:rsidP="007E51A8">
      <w:pPr>
        <w:pStyle w:val="Nagwek2"/>
        <w:jc w:val="center"/>
        <w:rPr>
          <w:sz w:val="24"/>
          <w:szCs w:val="24"/>
        </w:rPr>
      </w:pPr>
      <w:r w:rsidRPr="00512CD1">
        <w:rPr>
          <w:sz w:val="24"/>
          <w:szCs w:val="24"/>
        </w:rPr>
        <w:t>Wójta Gminy Kołobrzeg</w:t>
      </w:r>
    </w:p>
    <w:p w:rsidR="007E51A8" w:rsidRPr="00512CD1" w:rsidRDefault="007E51A8" w:rsidP="007E51A8">
      <w:pPr>
        <w:jc w:val="center"/>
        <w:rPr>
          <w:sz w:val="24"/>
          <w:szCs w:val="24"/>
        </w:rPr>
      </w:pPr>
    </w:p>
    <w:p w:rsidR="007E51A8" w:rsidRPr="00512CD1" w:rsidRDefault="007E51A8" w:rsidP="007E51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 23</w:t>
      </w:r>
      <w:r w:rsidRPr="00512CD1">
        <w:rPr>
          <w:b/>
          <w:bCs/>
          <w:sz w:val="24"/>
          <w:szCs w:val="24"/>
        </w:rPr>
        <w:t xml:space="preserve"> października  2015 roku</w:t>
      </w:r>
    </w:p>
    <w:p w:rsidR="007E51A8" w:rsidRPr="00512CD1" w:rsidRDefault="007E51A8" w:rsidP="007E51A8">
      <w:pPr>
        <w:jc w:val="center"/>
        <w:rPr>
          <w:sz w:val="24"/>
          <w:szCs w:val="24"/>
        </w:rPr>
      </w:pPr>
    </w:p>
    <w:p w:rsidR="007E51A8" w:rsidRPr="00512CD1" w:rsidRDefault="007E51A8" w:rsidP="007E51A8">
      <w:pPr>
        <w:jc w:val="center"/>
        <w:rPr>
          <w:sz w:val="24"/>
          <w:szCs w:val="24"/>
        </w:rPr>
      </w:pPr>
    </w:p>
    <w:p w:rsidR="007E51A8" w:rsidRPr="00512CD1" w:rsidRDefault="007E51A8" w:rsidP="007E51A8">
      <w:pPr>
        <w:jc w:val="center"/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w sprawie prawa pierwokupu nieruchomości.</w:t>
      </w:r>
    </w:p>
    <w:p w:rsidR="007E51A8" w:rsidRPr="00512CD1" w:rsidRDefault="007E51A8" w:rsidP="007E51A8">
      <w:pPr>
        <w:rPr>
          <w:sz w:val="24"/>
          <w:szCs w:val="24"/>
        </w:rPr>
      </w:pPr>
    </w:p>
    <w:p w:rsidR="007E51A8" w:rsidRPr="00512CD1" w:rsidRDefault="007E51A8" w:rsidP="007E51A8">
      <w:pPr>
        <w:rPr>
          <w:sz w:val="24"/>
          <w:szCs w:val="24"/>
        </w:rPr>
      </w:pPr>
    </w:p>
    <w:p w:rsidR="007E51A8" w:rsidRPr="00512CD1" w:rsidRDefault="007E51A8" w:rsidP="007E51A8">
      <w:pPr>
        <w:rPr>
          <w:sz w:val="24"/>
          <w:szCs w:val="24"/>
        </w:rPr>
      </w:pPr>
    </w:p>
    <w:p w:rsidR="007E51A8" w:rsidRPr="00512CD1" w:rsidRDefault="007E51A8" w:rsidP="007E51A8">
      <w:pPr>
        <w:spacing w:line="276" w:lineRule="auto"/>
        <w:jc w:val="both"/>
        <w:rPr>
          <w:sz w:val="24"/>
          <w:szCs w:val="24"/>
        </w:rPr>
      </w:pPr>
    </w:p>
    <w:p w:rsidR="007E51A8" w:rsidRPr="00512CD1" w:rsidRDefault="007E51A8" w:rsidP="007E51A8">
      <w:pPr>
        <w:spacing w:line="276" w:lineRule="auto"/>
        <w:ind w:firstLine="708"/>
        <w:rPr>
          <w:sz w:val="24"/>
          <w:szCs w:val="24"/>
        </w:rPr>
      </w:pPr>
      <w:r w:rsidRPr="00512CD1">
        <w:rPr>
          <w:sz w:val="24"/>
          <w:szCs w:val="24"/>
        </w:rPr>
        <w:t xml:space="preserve">W </w:t>
      </w:r>
      <w:r>
        <w:rPr>
          <w:sz w:val="24"/>
          <w:szCs w:val="24"/>
        </w:rPr>
        <w:t>związku z otrzymaniem w dniu  22</w:t>
      </w:r>
      <w:r w:rsidRPr="00512CD1">
        <w:rPr>
          <w:sz w:val="24"/>
          <w:szCs w:val="24"/>
        </w:rPr>
        <w:t xml:space="preserve"> października  2015 r.  aktu notarialnego warunkowej umowy sprzedaży Repertorium A</w:t>
      </w:r>
      <w:r>
        <w:rPr>
          <w:sz w:val="24"/>
          <w:szCs w:val="24"/>
        </w:rPr>
        <w:t xml:space="preserve">  Numer  7170/2015 z dnia  22</w:t>
      </w:r>
      <w:r w:rsidRPr="00512CD1">
        <w:rPr>
          <w:sz w:val="24"/>
          <w:szCs w:val="24"/>
        </w:rPr>
        <w:t xml:space="preserve"> października  2015r.  zawartej pomiędzy</w:t>
      </w:r>
      <w:r>
        <w:rPr>
          <w:sz w:val="24"/>
          <w:szCs w:val="24"/>
        </w:rPr>
        <w:t>……………………………………………………..</w:t>
      </w:r>
      <w:r w:rsidRPr="00512CD1">
        <w:rPr>
          <w:sz w:val="24"/>
          <w:szCs w:val="24"/>
        </w:rPr>
        <w:t xml:space="preserve"> dotyczącego sprzedaży </w:t>
      </w:r>
      <w:r>
        <w:rPr>
          <w:sz w:val="24"/>
          <w:szCs w:val="24"/>
        </w:rPr>
        <w:t xml:space="preserve">udziału ułamkowego wynoszącego ½ cześć we współwłasności nieruchomości stanowiącej działkę gruntu nr 100/9 o pow. 0,1159 ha  położoną w obrębie ewidencyjnym </w:t>
      </w:r>
      <w:r>
        <w:rPr>
          <w:b/>
          <w:bCs/>
          <w:sz w:val="24"/>
          <w:szCs w:val="24"/>
        </w:rPr>
        <w:t xml:space="preserve">Stramnica </w:t>
      </w:r>
      <w:r w:rsidRPr="00512CD1">
        <w:rPr>
          <w:sz w:val="24"/>
          <w:szCs w:val="24"/>
        </w:rPr>
        <w:t>dla której w Sądzie Rejonowym w Kołobrzegu  prowadzona jes</w:t>
      </w:r>
      <w:r>
        <w:rPr>
          <w:sz w:val="24"/>
          <w:szCs w:val="24"/>
        </w:rPr>
        <w:t>t księga wieczysta KO1L/00031969/1</w:t>
      </w:r>
      <w:r w:rsidRPr="00512CD1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oraz udział wynoszący 1/6</w:t>
      </w:r>
      <w:r w:rsidRPr="00512CD1">
        <w:rPr>
          <w:b/>
          <w:bCs/>
          <w:sz w:val="24"/>
          <w:szCs w:val="24"/>
        </w:rPr>
        <w:t xml:space="preserve"> część we współwłasności działki nr 1</w:t>
      </w:r>
      <w:r>
        <w:rPr>
          <w:b/>
          <w:bCs/>
          <w:sz w:val="24"/>
          <w:szCs w:val="24"/>
        </w:rPr>
        <w:t>00/7  o pow. 0,0425</w:t>
      </w:r>
      <w:r w:rsidRPr="00512CD1">
        <w:rPr>
          <w:b/>
          <w:bCs/>
          <w:sz w:val="24"/>
          <w:szCs w:val="24"/>
        </w:rPr>
        <w:t xml:space="preserve"> ha </w:t>
      </w:r>
      <w:r w:rsidRPr="00512CD1">
        <w:rPr>
          <w:sz w:val="24"/>
          <w:szCs w:val="24"/>
        </w:rPr>
        <w:t>dla której w Sądzie Rejonowym w Kołobrzegu  prowadzona jes</w:t>
      </w:r>
      <w:r>
        <w:rPr>
          <w:sz w:val="24"/>
          <w:szCs w:val="24"/>
        </w:rPr>
        <w:t>t księga wieczysta KO1L/00030092/5</w:t>
      </w:r>
      <w:r w:rsidRPr="00512CD1">
        <w:rPr>
          <w:sz w:val="24"/>
          <w:szCs w:val="24"/>
        </w:rPr>
        <w:t xml:space="preserve"> </w:t>
      </w:r>
      <w:r w:rsidRPr="00512CD1">
        <w:rPr>
          <w:b/>
          <w:bCs/>
          <w:sz w:val="24"/>
          <w:szCs w:val="24"/>
        </w:rPr>
        <w:t xml:space="preserve"> </w:t>
      </w:r>
      <w:r w:rsidRPr="00512CD1">
        <w:rPr>
          <w:sz w:val="24"/>
          <w:szCs w:val="24"/>
        </w:rPr>
        <w:t>Wójt Gminy Kołobrzeg  stosownie do art. 109 ustawy z dnia 21 sierpnia 1997 roku o gospodarce nieruchomościami tekst jednolity  (</w:t>
      </w:r>
      <w:proofErr w:type="spellStart"/>
      <w:r w:rsidRPr="00512CD1">
        <w:rPr>
          <w:sz w:val="24"/>
          <w:szCs w:val="24"/>
        </w:rPr>
        <w:t>Dz.U</w:t>
      </w:r>
      <w:proofErr w:type="spellEnd"/>
      <w:r w:rsidRPr="00512CD1">
        <w:rPr>
          <w:sz w:val="24"/>
          <w:szCs w:val="24"/>
        </w:rPr>
        <w:t xml:space="preserve">. z 2015r., poz. 782 z </w:t>
      </w:r>
      <w:proofErr w:type="spellStart"/>
      <w:r w:rsidRPr="00512CD1">
        <w:rPr>
          <w:sz w:val="24"/>
          <w:szCs w:val="24"/>
        </w:rPr>
        <w:t>późn.zm</w:t>
      </w:r>
      <w:proofErr w:type="spellEnd"/>
      <w:r w:rsidRPr="00512CD1">
        <w:rPr>
          <w:sz w:val="24"/>
          <w:szCs w:val="24"/>
        </w:rPr>
        <w:t>.)</w:t>
      </w:r>
    </w:p>
    <w:p w:rsidR="007E51A8" w:rsidRPr="00512CD1" w:rsidRDefault="007E51A8" w:rsidP="007E51A8">
      <w:pPr>
        <w:rPr>
          <w:sz w:val="24"/>
          <w:szCs w:val="24"/>
        </w:rPr>
      </w:pPr>
    </w:p>
    <w:p w:rsidR="007E51A8" w:rsidRPr="00512CD1" w:rsidRDefault="007E51A8" w:rsidP="007E51A8">
      <w:pPr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postanawia  nie skorzystać z  prawa pierwokupu tej nieruchomości.</w:t>
      </w:r>
    </w:p>
    <w:p w:rsidR="007E51A8" w:rsidRPr="00512CD1" w:rsidRDefault="007E51A8" w:rsidP="007E51A8">
      <w:pPr>
        <w:rPr>
          <w:b/>
          <w:bCs/>
          <w:sz w:val="24"/>
          <w:szCs w:val="24"/>
        </w:rPr>
      </w:pPr>
    </w:p>
    <w:p w:rsidR="007E51A8" w:rsidRPr="00512CD1" w:rsidRDefault="007E51A8" w:rsidP="007E51A8">
      <w:pPr>
        <w:rPr>
          <w:b/>
          <w:bCs/>
          <w:sz w:val="24"/>
          <w:szCs w:val="24"/>
        </w:rPr>
      </w:pPr>
    </w:p>
    <w:p w:rsidR="007E51A8" w:rsidRPr="00512CD1" w:rsidRDefault="007E51A8" w:rsidP="007E51A8">
      <w:pPr>
        <w:pStyle w:val="Nagwek1"/>
        <w:jc w:val="both"/>
        <w:rPr>
          <w:sz w:val="24"/>
          <w:szCs w:val="24"/>
        </w:rPr>
      </w:pPr>
    </w:p>
    <w:p w:rsidR="007E51A8" w:rsidRPr="00512CD1" w:rsidRDefault="007E51A8" w:rsidP="007E51A8">
      <w:pPr>
        <w:pStyle w:val="Nagwek1"/>
        <w:jc w:val="both"/>
        <w:rPr>
          <w:sz w:val="24"/>
          <w:szCs w:val="24"/>
        </w:rPr>
      </w:pPr>
    </w:p>
    <w:p w:rsidR="007E51A8" w:rsidRDefault="007E51A8" w:rsidP="007E51A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Usunięcie danych personalnych ze względu na ochronę danych osobowych </w:t>
      </w:r>
    </w:p>
    <w:p w:rsidR="007E51A8" w:rsidRDefault="007E51A8" w:rsidP="007E51A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ustawą z dnia 29 sierpnia 1997 r. o ochronie danych osobowych </w:t>
      </w:r>
    </w:p>
    <w:p w:rsidR="007E51A8" w:rsidRPr="00252302" w:rsidRDefault="007E51A8" w:rsidP="007E51A8">
      <w:pPr>
        <w:pStyle w:val="Default"/>
        <w:rPr>
          <w:color w:val="auto"/>
          <w:sz w:val="20"/>
        </w:rPr>
      </w:pPr>
      <w:r w:rsidRPr="00252302">
        <w:rPr>
          <w:color w:val="auto"/>
          <w:sz w:val="20"/>
        </w:rPr>
        <w:t>( Dz. U. z 2002 r., Nr 101, poz. 926 z zm.)</w:t>
      </w:r>
    </w:p>
    <w:p w:rsidR="007E51A8" w:rsidRPr="00512CD1" w:rsidRDefault="007E51A8" w:rsidP="007E51A8">
      <w:pPr>
        <w:jc w:val="both"/>
        <w:rPr>
          <w:sz w:val="24"/>
          <w:szCs w:val="24"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7E51A8"/>
    <w:rsid w:val="006175ED"/>
    <w:rsid w:val="007E51A8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51A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E51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E51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2015-10-29T14:07:00Z</dcterms:created>
  <dcterms:modified xsi:type="dcterms:W3CDTF">2015-10-29T14:07:00Z</dcterms:modified>
</cp:coreProperties>
</file>