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7D" w:rsidRPr="00B43037" w:rsidRDefault="004C7F7D" w:rsidP="004C7F7D">
      <w:pPr>
        <w:pStyle w:val="Nagwek1"/>
        <w:spacing w:line="360" w:lineRule="auto"/>
        <w:jc w:val="center"/>
        <w:rPr>
          <w:color w:val="auto"/>
        </w:rPr>
      </w:pPr>
      <w:r>
        <w:rPr>
          <w:color w:val="auto"/>
        </w:rPr>
        <w:t>PROTOKÓŁ NR VI</w:t>
      </w:r>
      <w:r w:rsidR="00AD56D0">
        <w:rPr>
          <w:color w:val="auto"/>
        </w:rPr>
        <w:t>I</w:t>
      </w:r>
      <w:r>
        <w:rPr>
          <w:color w:val="auto"/>
        </w:rPr>
        <w:t>/ 2019</w:t>
      </w:r>
    </w:p>
    <w:p w:rsidR="004C7F7D" w:rsidRDefault="004C7F7D" w:rsidP="004C7F7D">
      <w:pPr>
        <w:spacing w:line="360" w:lineRule="auto"/>
        <w:jc w:val="center"/>
        <w:rPr>
          <w:b/>
          <w:sz w:val="28"/>
        </w:rPr>
      </w:pPr>
      <w:r>
        <w:rPr>
          <w:b/>
          <w:sz w:val="28"/>
        </w:rPr>
        <w:t>z Nadzwyczajnej Sesji Rady Gminy Kołobrzeg</w:t>
      </w:r>
    </w:p>
    <w:p w:rsidR="004C7F7D" w:rsidRDefault="00AD56D0" w:rsidP="004C7F7D">
      <w:pPr>
        <w:spacing w:line="360" w:lineRule="auto"/>
        <w:jc w:val="center"/>
        <w:rPr>
          <w:b/>
          <w:sz w:val="28"/>
        </w:rPr>
      </w:pPr>
      <w:r>
        <w:rPr>
          <w:b/>
          <w:sz w:val="28"/>
        </w:rPr>
        <w:t xml:space="preserve">odbytej w dniu </w:t>
      </w:r>
      <w:r w:rsidR="004C7F7D">
        <w:rPr>
          <w:b/>
          <w:sz w:val="28"/>
        </w:rPr>
        <w:t xml:space="preserve"> </w:t>
      </w:r>
      <w:r w:rsidR="007B3A2D">
        <w:rPr>
          <w:b/>
          <w:sz w:val="28"/>
        </w:rPr>
        <w:t xml:space="preserve">17 maja </w:t>
      </w:r>
      <w:r w:rsidR="004C7F7D">
        <w:rPr>
          <w:b/>
          <w:sz w:val="28"/>
        </w:rPr>
        <w:t>2019 roku</w:t>
      </w:r>
    </w:p>
    <w:p w:rsidR="004C7F7D" w:rsidRDefault="004C7F7D" w:rsidP="004C7F7D">
      <w:pPr>
        <w:spacing w:line="360" w:lineRule="auto"/>
        <w:jc w:val="center"/>
        <w:rPr>
          <w:sz w:val="28"/>
        </w:rPr>
      </w:pPr>
      <w:r>
        <w:rPr>
          <w:sz w:val="28"/>
        </w:rPr>
        <w:t>w sali konferencyjnej Urzędu Gminy Kołobrzeg</w:t>
      </w:r>
    </w:p>
    <w:p w:rsidR="004C7F7D" w:rsidRDefault="004C7F7D" w:rsidP="004C7F7D">
      <w:pPr>
        <w:spacing w:line="360" w:lineRule="auto"/>
        <w:jc w:val="center"/>
        <w:rPr>
          <w:sz w:val="28"/>
        </w:rPr>
      </w:pPr>
    </w:p>
    <w:p w:rsidR="004C7F7D" w:rsidRDefault="00AD56D0" w:rsidP="004C7F7D">
      <w:pPr>
        <w:spacing w:line="360" w:lineRule="auto"/>
        <w:jc w:val="both"/>
        <w:rPr>
          <w:sz w:val="28"/>
        </w:rPr>
      </w:pPr>
      <w:r>
        <w:rPr>
          <w:sz w:val="28"/>
        </w:rPr>
        <w:tab/>
        <w:t>Na Sesji obecnych było 15</w:t>
      </w:r>
      <w:r w:rsidR="004C7F7D">
        <w:rPr>
          <w:sz w:val="28"/>
        </w:rPr>
        <w:t xml:space="preserve"> radnych, oraz pracownicy urzędu </w:t>
      </w:r>
      <w:proofErr w:type="spellStart"/>
      <w:r w:rsidR="004C7F7D">
        <w:rPr>
          <w:sz w:val="28"/>
        </w:rPr>
        <w:t>gminy</w:t>
      </w:r>
      <w:proofErr w:type="spellEnd"/>
      <w:r w:rsidR="004C7F7D">
        <w:rPr>
          <w:sz w:val="28"/>
        </w:rPr>
        <w:t>.</w:t>
      </w:r>
    </w:p>
    <w:p w:rsidR="004C7F7D" w:rsidRDefault="004C7F7D" w:rsidP="004C7F7D">
      <w:pPr>
        <w:spacing w:line="360" w:lineRule="auto"/>
        <w:jc w:val="both"/>
        <w:rPr>
          <w:sz w:val="28"/>
        </w:rPr>
      </w:pPr>
      <w:r>
        <w:rPr>
          <w:sz w:val="28"/>
        </w:rPr>
        <w:t>Listy obecności stanowią załącznik Nr 1, do niniejszego protokołu.</w:t>
      </w:r>
    </w:p>
    <w:p w:rsidR="004C7F7D" w:rsidRDefault="004C7F7D" w:rsidP="004C7F7D">
      <w:pPr>
        <w:spacing w:line="360" w:lineRule="auto"/>
        <w:jc w:val="both"/>
        <w:rPr>
          <w:b/>
          <w:sz w:val="28"/>
        </w:rPr>
      </w:pPr>
      <w:r>
        <w:rPr>
          <w:b/>
          <w:sz w:val="28"/>
        </w:rPr>
        <w:t>Sesję o godz. 15:00 otworzył Przewodniczący Rady Pan Julian Nowicki.</w:t>
      </w:r>
    </w:p>
    <w:p w:rsidR="004C7F7D" w:rsidRDefault="004C7F7D" w:rsidP="004C7F7D">
      <w:pPr>
        <w:spacing w:line="360" w:lineRule="auto"/>
        <w:jc w:val="both"/>
        <w:rPr>
          <w:sz w:val="28"/>
        </w:rPr>
      </w:pPr>
      <w:r>
        <w:rPr>
          <w:sz w:val="28"/>
        </w:rPr>
        <w:t>Na podstawie listy obecności stwierdził quorum do podejmowania prawomocnych decyzji i uchwał. Przywitał kierownictwo Urzędu Gminy.</w:t>
      </w:r>
    </w:p>
    <w:p w:rsidR="004C7F7D" w:rsidRDefault="004C7F7D" w:rsidP="004C7F7D">
      <w:pPr>
        <w:spacing w:line="360" w:lineRule="auto"/>
        <w:jc w:val="both"/>
        <w:rPr>
          <w:sz w:val="28"/>
        </w:rPr>
      </w:pPr>
      <w:r>
        <w:rPr>
          <w:b/>
          <w:sz w:val="28"/>
        </w:rPr>
        <w:t>Przewodniczący obrad</w:t>
      </w:r>
      <w:r>
        <w:rPr>
          <w:sz w:val="28"/>
        </w:rPr>
        <w:t xml:space="preserve"> poinformował, że sesja jest zwołana w trybie artykułu 20 ust. 3 ustawy o samorządzie gminnym. Jest to sesja nadzwyczajna zwołana na wniosek Wójta Gminy Kołobrzeg.</w:t>
      </w:r>
    </w:p>
    <w:p w:rsidR="004C7F7D" w:rsidRDefault="004C7F7D" w:rsidP="004C7F7D">
      <w:pPr>
        <w:spacing w:line="360" w:lineRule="auto"/>
        <w:jc w:val="both"/>
        <w:rPr>
          <w:b/>
          <w:sz w:val="28"/>
        </w:rPr>
      </w:pPr>
      <w:r>
        <w:rPr>
          <w:b/>
          <w:sz w:val="28"/>
        </w:rPr>
        <w:t>Porządek obrad przedstawiał się następująco:</w:t>
      </w:r>
    </w:p>
    <w:p w:rsidR="004C7F7D" w:rsidRDefault="004C7F7D" w:rsidP="004C7F7D">
      <w:pPr>
        <w:spacing w:line="360" w:lineRule="auto"/>
        <w:ind w:left="-360"/>
        <w:jc w:val="both"/>
        <w:rPr>
          <w:sz w:val="28"/>
          <w:szCs w:val="28"/>
        </w:rPr>
      </w:pPr>
      <w:r>
        <w:rPr>
          <w:sz w:val="28"/>
          <w:szCs w:val="28"/>
        </w:rPr>
        <w:t xml:space="preserve">     1. Sprawy regulaminowe:</w:t>
      </w:r>
    </w:p>
    <w:p w:rsidR="004C7F7D" w:rsidRDefault="004C7F7D" w:rsidP="004C7F7D">
      <w:pPr>
        <w:spacing w:line="360" w:lineRule="auto"/>
        <w:ind w:left="-360"/>
        <w:jc w:val="both"/>
        <w:rPr>
          <w:sz w:val="28"/>
          <w:szCs w:val="28"/>
        </w:rPr>
      </w:pPr>
      <w:r>
        <w:rPr>
          <w:sz w:val="28"/>
          <w:szCs w:val="28"/>
        </w:rPr>
        <w:t xml:space="preserve">    - Otwarcie sesji i stwierdzenie jej prawomocności,</w:t>
      </w:r>
    </w:p>
    <w:p w:rsidR="004C7F7D" w:rsidRDefault="004C7F7D" w:rsidP="004C7F7D">
      <w:pPr>
        <w:spacing w:line="360" w:lineRule="auto"/>
        <w:ind w:left="-360"/>
        <w:jc w:val="both"/>
        <w:rPr>
          <w:sz w:val="28"/>
          <w:szCs w:val="28"/>
        </w:rPr>
      </w:pPr>
      <w:r>
        <w:rPr>
          <w:sz w:val="28"/>
          <w:szCs w:val="28"/>
        </w:rPr>
        <w:t xml:space="preserve">    - Zatwierdzenie porządku obrad.</w:t>
      </w:r>
    </w:p>
    <w:p w:rsidR="004C7F7D" w:rsidRDefault="004C7F7D" w:rsidP="004C7F7D">
      <w:pPr>
        <w:spacing w:line="360" w:lineRule="auto"/>
        <w:jc w:val="both"/>
        <w:rPr>
          <w:sz w:val="28"/>
          <w:szCs w:val="28"/>
        </w:rPr>
      </w:pPr>
      <w:r>
        <w:rPr>
          <w:sz w:val="28"/>
          <w:szCs w:val="28"/>
        </w:rPr>
        <w:t>2.  Podjęcie  uchwał  w  sprawie:</w:t>
      </w:r>
    </w:p>
    <w:p w:rsidR="00C444BA" w:rsidRDefault="00C444BA" w:rsidP="00C444BA">
      <w:pPr>
        <w:spacing w:line="360" w:lineRule="auto"/>
        <w:jc w:val="both"/>
        <w:rPr>
          <w:sz w:val="28"/>
          <w:szCs w:val="28"/>
        </w:rPr>
      </w:pPr>
      <w:r>
        <w:rPr>
          <w:sz w:val="28"/>
          <w:szCs w:val="28"/>
        </w:rPr>
        <w:t xml:space="preserve">1)  zmian w budżecie </w:t>
      </w:r>
      <w:proofErr w:type="spellStart"/>
      <w:r>
        <w:rPr>
          <w:sz w:val="28"/>
          <w:szCs w:val="28"/>
        </w:rPr>
        <w:t>gminy</w:t>
      </w:r>
      <w:proofErr w:type="spellEnd"/>
      <w:r>
        <w:rPr>
          <w:sz w:val="28"/>
          <w:szCs w:val="28"/>
        </w:rPr>
        <w:t xml:space="preserve"> na 2019 rok </w:t>
      </w:r>
      <w:r>
        <w:rPr>
          <w:b/>
          <w:sz w:val="28"/>
          <w:szCs w:val="28"/>
        </w:rPr>
        <w:t>nr druku 63,</w:t>
      </w:r>
    </w:p>
    <w:p w:rsidR="00C444BA" w:rsidRDefault="00C444BA" w:rsidP="00C444BA">
      <w:pPr>
        <w:spacing w:line="360" w:lineRule="auto"/>
        <w:jc w:val="both"/>
        <w:rPr>
          <w:sz w:val="28"/>
          <w:szCs w:val="28"/>
        </w:rPr>
      </w:pPr>
      <w:r>
        <w:rPr>
          <w:sz w:val="28"/>
          <w:szCs w:val="28"/>
        </w:rPr>
        <w:t xml:space="preserve">2) zmiany uchwały w sprawie uchwalenia wieloletniej prognozy finansowej Gminy Kołobrzeg na lata 2019-2028 </w:t>
      </w:r>
      <w:r>
        <w:rPr>
          <w:b/>
          <w:sz w:val="28"/>
          <w:szCs w:val="28"/>
        </w:rPr>
        <w:t>nr druku 64,</w:t>
      </w:r>
    </w:p>
    <w:p w:rsidR="00AD56D0" w:rsidRDefault="00C444BA" w:rsidP="00C444BA">
      <w:pPr>
        <w:spacing w:line="360" w:lineRule="auto"/>
        <w:jc w:val="both"/>
        <w:rPr>
          <w:sz w:val="28"/>
          <w:szCs w:val="28"/>
        </w:rPr>
      </w:pPr>
      <w:r>
        <w:rPr>
          <w:sz w:val="28"/>
          <w:szCs w:val="28"/>
        </w:rPr>
        <w:t>3)  określenia sezonu kąpielowego oraz wykazu kąpielisk na terenie Gminy Kołobrzeg na rok 2019 -2028</w:t>
      </w:r>
    </w:p>
    <w:p w:rsidR="004C7F7D" w:rsidRDefault="004C7F7D" w:rsidP="004C7F7D">
      <w:pPr>
        <w:spacing w:line="360" w:lineRule="auto"/>
        <w:jc w:val="both"/>
        <w:rPr>
          <w:sz w:val="28"/>
          <w:szCs w:val="28"/>
        </w:rPr>
      </w:pPr>
      <w:r>
        <w:rPr>
          <w:sz w:val="28"/>
          <w:szCs w:val="28"/>
        </w:rPr>
        <w:t>3. Zamknięcie  Sesji.</w:t>
      </w:r>
    </w:p>
    <w:p w:rsidR="004C7F7D" w:rsidRDefault="004C7F7D" w:rsidP="004C7F7D">
      <w:pPr>
        <w:spacing w:line="360" w:lineRule="auto"/>
        <w:jc w:val="both"/>
        <w:rPr>
          <w:sz w:val="28"/>
        </w:rPr>
      </w:pPr>
      <w:r>
        <w:rPr>
          <w:sz w:val="28"/>
          <w:szCs w:val="28"/>
        </w:rPr>
        <w:t xml:space="preserve">Porządek obrad stanowi załącznik Nr 2 </w:t>
      </w:r>
      <w:r>
        <w:rPr>
          <w:sz w:val="28"/>
        </w:rPr>
        <w:t>do niniejszego protokołu.</w:t>
      </w:r>
    </w:p>
    <w:p w:rsidR="004C7F7D" w:rsidRDefault="00C444BA" w:rsidP="004C7F7D">
      <w:pPr>
        <w:spacing w:line="360" w:lineRule="auto"/>
        <w:jc w:val="both"/>
        <w:rPr>
          <w:sz w:val="28"/>
        </w:rPr>
      </w:pPr>
      <w:r>
        <w:rPr>
          <w:sz w:val="28"/>
        </w:rPr>
        <w:t xml:space="preserve">Radny Pan Krzysztof </w:t>
      </w:r>
      <w:proofErr w:type="spellStart"/>
      <w:r>
        <w:rPr>
          <w:sz w:val="28"/>
        </w:rPr>
        <w:t>Chabaj</w:t>
      </w:r>
      <w:proofErr w:type="spellEnd"/>
      <w:r>
        <w:rPr>
          <w:sz w:val="28"/>
        </w:rPr>
        <w:t xml:space="preserve"> chciałby zabrać głos jako wolny wniosek i odnieść się do otrzymanej odpowiedzi na ostatnią swoją interpelację.</w:t>
      </w:r>
    </w:p>
    <w:p w:rsidR="00C444BA" w:rsidRDefault="00C444BA" w:rsidP="004C7F7D">
      <w:pPr>
        <w:spacing w:line="360" w:lineRule="auto"/>
        <w:jc w:val="both"/>
        <w:rPr>
          <w:sz w:val="28"/>
        </w:rPr>
      </w:pPr>
      <w:r>
        <w:rPr>
          <w:sz w:val="28"/>
        </w:rPr>
        <w:lastRenderedPageBreak/>
        <w:t>Przewodniczący obrad powiedział, że jest to sesja nadzwyczajna i nie ma w niej punktu wolne wnioski. Wnioskodawca musi wyrazić wolę takiego punktu dodatkowego.</w:t>
      </w:r>
    </w:p>
    <w:p w:rsidR="00C444BA" w:rsidRDefault="00C444BA" w:rsidP="004C7F7D">
      <w:pPr>
        <w:spacing w:line="360" w:lineRule="auto"/>
        <w:jc w:val="both"/>
        <w:rPr>
          <w:sz w:val="28"/>
        </w:rPr>
      </w:pPr>
      <w:r>
        <w:rPr>
          <w:sz w:val="28"/>
        </w:rPr>
        <w:t>Wójt Gminy powiedział, że jest to sesja nadzwyczajna dla dwóch ważnych powodów. Sesja zwykła jest od zadawania pytań.</w:t>
      </w:r>
    </w:p>
    <w:p w:rsidR="00C444BA" w:rsidRDefault="00C444BA" w:rsidP="00C444BA">
      <w:pPr>
        <w:spacing w:line="360" w:lineRule="auto"/>
        <w:jc w:val="both"/>
        <w:rPr>
          <w:sz w:val="28"/>
        </w:rPr>
      </w:pPr>
      <w:r>
        <w:rPr>
          <w:sz w:val="28"/>
        </w:rPr>
        <w:t xml:space="preserve">Radny Pan Krzysztof </w:t>
      </w:r>
      <w:proofErr w:type="spellStart"/>
      <w:r>
        <w:rPr>
          <w:sz w:val="28"/>
        </w:rPr>
        <w:t>Chabaj</w:t>
      </w:r>
      <w:proofErr w:type="spellEnd"/>
      <w:r>
        <w:rPr>
          <w:sz w:val="28"/>
        </w:rPr>
        <w:t xml:space="preserve"> dodał, że jest to już druga sesja nadzwyczajna i radny nie ma możliwości odnieść się do swoich wątpliwości.</w:t>
      </w:r>
    </w:p>
    <w:p w:rsidR="00C444BA" w:rsidRDefault="00C444BA" w:rsidP="00C444BA">
      <w:pPr>
        <w:spacing w:line="360" w:lineRule="auto"/>
        <w:jc w:val="both"/>
        <w:rPr>
          <w:sz w:val="28"/>
        </w:rPr>
      </w:pPr>
      <w:r>
        <w:rPr>
          <w:sz w:val="28"/>
        </w:rPr>
        <w:t>Przewodniczący obrad wyjaśnił, że nie ma możliwości bez zgody wnioskodawcy zmienianie porządku obrad.</w:t>
      </w:r>
    </w:p>
    <w:p w:rsidR="00C444BA" w:rsidRDefault="00C444BA" w:rsidP="00C444BA">
      <w:pPr>
        <w:spacing w:line="360" w:lineRule="auto"/>
        <w:jc w:val="both"/>
        <w:rPr>
          <w:sz w:val="28"/>
        </w:rPr>
      </w:pPr>
      <w:r>
        <w:rPr>
          <w:sz w:val="28"/>
        </w:rPr>
        <w:t xml:space="preserve">Wójt </w:t>
      </w:r>
      <w:r w:rsidR="00700538">
        <w:rPr>
          <w:sz w:val="28"/>
        </w:rPr>
        <w:t>Gminy</w:t>
      </w:r>
      <w:r>
        <w:rPr>
          <w:sz w:val="28"/>
        </w:rPr>
        <w:t xml:space="preserve"> przedstawił swój wniosek o zwołanie sesji nadzwyczajnej.</w:t>
      </w:r>
    </w:p>
    <w:p w:rsidR="00C444BA" w:rsidRDefault="00700538" w:rsidP="00C444BA">
      <w:pPr>
        <w:spacing w:line="360" w:lineRule="auto"/>
        <w:jc w:val="both"/>
        <w:rPr>
          <w:sz w:val="28"/>
        </w:rPr>
      </w:pPr>
      <w:r>
        <w:rPr>
          <w:sz w:val="28"/>
        </w:rPr>
        <w:t>Pierwsza</w:t>
      </w:r>
      <w:r w:rsidR="00C444BA">
        <w:rPr>
          <w:sz w:val="28"/>
        </w:rPr>
        <w:t xml:space="preserve"> uchwała odnosi się wykazu kąpielisk. Decyzja w tej sprawie musi być podjęta do 20 maja.</w:t>
      </w:r>
    </w:p>
    <w:p w:rsidR="00C444BA" w:rsidRDefault="00C444BA" w:rsidP="00C444BA">
      <w:pPr>
        <w:spacing w:line="360" w:lineRule="auto"/>
        <w:jc w:val="both"/>
        <w:rPr>
          <w:sz w:val="28"/>
        </w:rPr>
      </w:pPr>
      <w:r>
        <w:rPr>
          <w:sz w:val="28"/>
        </w:rPr>
        <w:t xml:space="preserve">Dyrektor GOSTiR uchwała była już przekazywana radym ale na wniosek dyrektora została wycofana bo brakowało wszystkich opinii i uzgodnień oraz nie dokładnie przeprowadzono konsultacji społecznych. Obecnie wszystkie formalności </w:t>
      </w:r>
      <w:r w:rsidR="0099508E">
        <w:rPr>
          <w:sz w:val="28"/>
        </w:rPr>
        <w:t>zostały</w:t>
      </w:r>
      <w:r>
        <w:rPr>
          <w:sz w:val="28"/>
        </w:rPr>
        <w:t xml:space="preserve"> dochowane.</w:t>
      </w:r>
    </w:p>
    <w:p w:rsidR="00C444BA" w:rsidRDefault="00C444BA" w:rsidP="00C444BA">
      <w:pPr>
        <w:spacing w:line="360" w:lineRule="auto"/>
        <w:jc w:val="both"/>
        <w:rPr>
          <w:sz w:val="28"/>
        </w:rPr>
      </w:pPr>
      <w:r>
        <w:rPr>
          <w:sz w:val="28"/>
        </w:rPr>
        <w:t xml:space="preserve">Wójt Gminy – wyjaśnił, ze </w:t>
      </w:r>
      <w:proofErr w:type="spellStart"/>
      <w:r>
        <w:rPr>
          <w:sz w:val="28"/>
        </w:rPr>
        <w:t>gmina</w:t>
      </w:r>
      <w:proofErr w:type="spellEnd"/>
      <w:r>
        <w:rPr>
          <w:sz w:val="28"/>
        </w:rPr>
        <w:t xml:space="preserve"> może zostać poproszona do podpisania umowy z Urzędem Marszałkowskim na wykonanie ulicy Kasztanowej w Budzistowie i w tym momencie w </w:t>
      </w:r>
      <w:r w:rsidR="0099508E">
        <w:rPr>
          <w:sz w:val="28"/>
        </w:rPr>
        <w:t>budżecie</w:t>
      </w:r>
      <w:r>
        <w:rPr>
          <w:sz w:val="28"/>
        </w:rPr>
        <w:t xml:space="preserve"> </w:t>
      </w:r>
      <w:proofErr w:type="spellStart"/>
      <w:r>
        <w:rPr>
          <w:sz w:val="28"/>
        </w:rPr>
        <w:t>gminy</w:t>
      </w:r>
      <w:proofErr w:type="spellEnd"/>
      <w:r>
        <w:rPr>
          <w:sz w:val="28"/>
        </w:rPr>
        <w:t xml:space="preserve"> nie  mamy pokrycia finansowego, by tą umowę podpisać. W budżecie </w:t>
      </w:r>
      <w:proofErr w:type="spellStart"/>
      <w:r>
        <w:rPr>
          <w:sz w:val="28"/>
        </w:rPr>
        <w:t>gminy</w:t>
      </w:r>
      <w:proofErr w:type="spellEnd"/>
      <w:r>
        <w:rPr>
          <w:sz w:val="28"/>
        </w:rPr>
        <w:t xml:space="preserve"> na to zadanie mamy tylko 1 milion złotych.  Stad też są proponowane przesunięcie w budżecie </w:t>
      </w:r>
      <w:proofErr w:type="spellStart"/>
      <w:r>
        <w:rPr>
          <w:sz w:val="28"/>
        </w:rPr>
        <w:t>gminy</w:t>
      </w:r>
      <w:proofErr w:type="spellEnd"/>
      <w:r>
        <w:rPr>
          <w:sz w:val="28"/>
        </w:rPr>
        <w:t xml:space="preserve"> . Wójt Gminy odczytał skąd i z jakich zadań są przesuwane środki</w:t>
      </w:r>
      <w:r w:rsidR="0099508E">
        <w:rPr>
          <w:sz w:val="28"/>
        </w:rPr>
        <w:t>.</w:t>
      </w:r>
    </w:p>
    <w:p w:rsidR="0099508E" w:rsidRDefault="0099508E" w:rsidP="00C444BA">
      <w:pPr>
        <w:spacing w:line="360" w:lineRule="auto"/>
        <w:jc w:val="both"/>
        <w:rPr>
          <w:sz w:val="28"/>
        </w:rPr>
      </w:pPr>
      <w:r>
        <w:rPr>
          <w:sz w:val="28"/>
        </w:rPr>
        <w:t xml:space="preserve">Nie bierzemy żadnego kredytu a robimy to w ramach naszego budżetu </w:t>
      </w:r>
      <w:proofErr w:type="spellStart"/>
      <w:r>
        <w:rPr>
          <w:sz w:val="28"/>
        </w:rPr>
        <w:t>gminy</w:t>
      </w:r>
      <w:proofErr w:type="spellEnd"/>
      <w:r>
        <w:rPr>
          <w:sz w:val="28"/>
        </w:rPr>
        <w:t>.</w:t>
      </w:r>
    </w:p>
    <w:p w:rsidR="0099508E" w:rsidRDefault="0099508E" w:rsidP="00C444BA">
      <w:pPr>
        <w:spacing w:line="360" w:lineRule="auto"/>
        <w:jc w:val="both"/>
        <w:rPr>
          <w:sz w:val="28"/>
        </w:rPr>
      </w:pPr>
      <w:r>
        <w:rPr>
          <w:sz w:val="28"/>
        </w:rPr>
        <w:t>Wójt Gminy prosi o podjęcie uchwały.</w:t>
      </w:r>
    </w:p>
    <w:p w:rsidR="004C7F7D" w:rsidRDefault="004C7F7D" w:rsidP="00C444BA">
      <w:pPr>
        <w:spacing w:line="360" w:lineRule="auto"/>
        <w:jc w:val="both"/>
        <w:rPr>
          <w:sz w:val="28"/>
          <w:szCs w:val="28"/>
        </w:rPr>
      </w:pPr>
      <w:r>
        <w:rPr>
          <w:sz w:val="28"/>
          <w:szCs w:val="28"/>
        </w:rPr>
        <w:t>Ad. 2  Podjęcie uchwał.</w:t>
      </w:r>
    </w:p>
    <w:p w:rsidR="004C7F7D" w:rsidRDefault="004C7F7D" w:rsidP="004C7F7D">
      <w:pPr>
        <w:pStyle w:val="Tekstpodstawowy"/>
        <w:rPr>
          <w:u w:val="single"/>
        </w:rPr>
      </w:pPr>
      <w:r>
        <w:t>1</w:t>
      </w:r>
      <w:r w:rsidRPr="007208F2">
        <w:rPr>
          <w:u w:val="single"/>
        </w:rPr>
        <w:t xml:space="preserve">/ w sprawie </w:t>
      </w:r>
      <w:r w:rsidRPr="00C24D5B">
        <w:rPr>
          <w:u w:val="single"/>
        </w:rPr>
        <w:t>zmian</w:t>
      </w:r>
      <w:r w:rsidR="00C444BA">
        <w:rPr>
          <w:u w:val="single"/>
        </w:rPr>
        <w:t xml:space="preserve"> w budżecie </w:t>
      </w:r>
      <w:proofErr w:type="spellStart"/>
      <w:r w:rsidR="00C444BA">
        <w:rPr>
          <w:u w:val="single"/>
        </w:rPr>
        <w:t>gminy</w:t>
      </w:r>
      <w:proofErr w:type="spellEnd"/>
      <w:r w:rsidR="00C444BA">
        <w:rPr>
          <w:u w:val="single"/>
        </w:rPr>
        <w:t xml:space="preserve"> na 2019 rok</w:t>
      </w:r>
    </w:p>
    <w:p w:rsidR="0099508E" w:rsidRPr="00700538" w:rsidRDefault="0099508E" w:rsidP="004C7F7D">
      <w:pPr>
        <w:pStyle w:val="Tekstpodstawowy"/>
      </w:pPr>
      <w:r w:rsidRPr="00700538">
        <w:t xml:space="preserve">Radny Pan Tomasz Szafrański dostaliśmy pierwszy projekt uchwały, gdzie było zmniejszenie środków 1.300.000 na budowę centrum sportowo -rekreacyjnego w Zieleniewie, gdzie zadania przesuwa się na 2020 rok. Natomiast na ul. </w:t>
      </w:r>
      <w:r w:rsidRPr="00700538">
        <w:lastRenderedPageBreak/>
        <w:t>Kasztanową w Budzistowie zwiększ się wydatki o  kwotę 2.245.000 a cała  inwestycja ma wynieść 5.932.0000 zł.</w:t>
      </w:r>
    </w:p>
    <w:p w:rsidR="006C5C3B" w:rsidRPr="00700538" w:rsidRDefault="006C5C3B" w:rsidP="004C7F7D">
      <w:pPr>
        <w:pStyle w:val="Tekstpodstawowy"/>
      </w:pPr>
      <w:r w:rsidRPr="00700538">
        <w:t>Co się stało, że dostaliśmy nowy projekt uchwały, gdzie z powrotem kwota 1.300.000 zł wróciła na zdanie budowy centrum sportowo- rekreacyjnego w Zieleniewie.</w:t>
      </w:r>
    </w:p>
    <w:p w:rsidR="006C5C3B" w:rsidRPr="00700538" w:rsidRDefault="006C5C3B" w:rsidP="004C7F7D">
      <w:pPr>
        <w:pStyle w:val="Tekstpodstawowy"/>
      </w:pPr>
      <w:r w:rsidRPr="00700538">
        <w:t xml:space="preserve">Radny sprawdził i dofinansowanie daje Wojewoda </w:t>
      </w:r>
      <w:r w:rsidR="00700538">
        <w:t>,</w:t>
      </w:r>
      <w:r w:rsidRPr="00700538">
        <w:t>a nie Urząd Marszałkowski.</w:t>
      </w:r>
    </w:p>
    <w:p w:rsidR="006C5C3B" w:rsidRPr="00700538" w:rsidRDefault="006C5C3B" w:rsidP="004C7F7D">
      <w:pPr>
        <w:pStyle w:val="Tekstpodstawowy"/>
      </w:pPr>
      <w:r w:rsidRPr="00700538">
        <w:t>Na tej liście jest kwota 5.874.472 zł i ta inwestycja ma być realizowana od kwietnia 2019 do września 2019 przy 50% dofinansowaniu w kwocie 2.937.241?</w:t>
      </w:r>
    </w:p>
    <w:p w:rsidR="006C5C3B" w:rsidRPr="00700538" w:rsidRDefault="006C5C3B" w:rsidP="004C7F7D">
      <w:pPr>
        <w:pStyle w:val="Tekstpodstawowy"/>
      </w:pPr>
      <w:r w:rsidRPr="00700538">
        <w:t xml:space="preserve">Radny się pyta o co tu chodzi , kogo robi się w </w:t>
      </w:r>
      <w:r w:rsidR="00700538">
        <w:t>„</w:t>
      </w:r>
      <w:proofErr w:type="spellStart"/>
      <w:r w:rsidRPr="00700538">
        <w:t>balona</w:t>
      </w:r>
      <w:proofErr w:type="spellEnd"/>
      <w:r w:rsidR="00700538">
        <w:t>”</w:t>
      </w:r>
      <w:r w:rsidRPr="00700538">
        <w:t xml:space="preserve"> i nad czym mamy głosować. Pozbierane zostały środki z innych inwestycji i dla kogo robimy </w:t>
      </w:r>
      <w:r w:rsidR="00700538" w:rsidRPr="00700538">
        <w:t>drogę</w:t>
      </w:r>
      <w:r w:rsidRPr="00700538">
        <w:t xml:space="preserve"> w Budzistowie za 6 </w:t>
      </w:r>
      <w:r w:rsidR="00700538" w:rsidRPr="00700538">
        <w:t>milionów</w:t>
      </w:r>
      <w:r w:rsidRPr="00700538">
        <w:t xml:space="preserve"> złotych.</w:t>
      </w:r>
    </w:p>
    <w:p w:rsidR="006C5C3B" w:rsidRPr="00700538" w:rsidRDefault="006C5C3B" w:rsidP="004C7F7D">
      <w:pPr>
        <w:pStyle w:val="Tekstpodstawowy"/>
      </w:pPr>
      <w:r w:rsidRPr="00700538">
        <w:t xml:space="preserve">W sprawie Grzybowa  budowy ciągu pieszo-rowerowego pieniądze zapisane w budżecie nie były na wykupu gruntów. Było 1.500.000 zł na początku  i zmniejszono o 1.000.000 zł. Z ust Wójta Gminy na sesji budżetowej padło, że za 500.000 zł ma być zrealizowany odcinek </w:t>
      </w:r>
      <w:r w:rsidR="00700538" w:rsidRPr="00700538">
        <w:t>ciągu</w:t>
      </w:r>
      <w:r w:rsidRPr="00700538">
        <w:t xml:space="preserve"> pieszo-rowerowego od ulicy Cichej do Borkowskiej. Radny nie ro</w:t>
      </w:r>
      <w:r w:rsidR="00700538">
        <w:t>z</w:t>
      </w:r>
      <w:r w:rsidRPr="00700538">
        <w:t>umie o ja</w:t>
      </w:r>
      <w:r w:rsidR="00700538">
        <w:t>k</w:t>
      </w:r>
      <w:r w:rsidRPr="00700538">
        <w:t>ie chodzi odszkodowania ze Starostwa. Właścicielem gru</w:t>
      </w:r>
      <w:r w:rsidR="00700538">
        <w:t>ntu na łuku jaki mam być robiony</w:t>
      </w:r>
      <w:r w:rsidRPr="00700538">
        <w:t xml:space="preserve"> to jest </w:t>
      </w:r>
      <w:proofErr w:type="spellStart"/>
      <w:r w:rsidRPr="00700538">
        <w:t>gmina</w:t>
      </w:r>
      <w:proofErr w:type="spellEnd"/>
      <w:r w:rsidRPr="00700538">
        <w:t xml:space="preserve"> Kołobrzeg. </w:t>
      </w:r>
      <w:r w:rsidR="00700538" w:rsidRPr="00700538">
        <w:t>Uzasadnienie</w:t>
      </w:r>
      <w:r w:rsidRPr="00700538">
        <w:t xml:space="preserve"> do uchwały jest </w:t>
      </w:r>
      <w:r w:rsidR="003A11AA" w:rsidRPr="00700538">
        <w:t xml:space="preserve">nie prawdą. </w:t>
      </w:r>
    </w:p>
    <w:p w:rsidR="00700538" w:rsidRDefault="003A11AA" w:rsidP="004C7F7D">
      <w:pPr>
        <w:pStyle w:val="Tekstpodstawowy"/>
      </w:pPr>
      <w:r w:rsidRPr="00700538">
        <w:t xml:space="preserve">Wójt Gminy – poprosił o Pana Zbigniewa </w:t>
      </w:r>
      <w:proofErr w:type="spellStart"/>
      <w:r w:rsidRPr="00700538">
        <w:t>Pilipowa</w:t>
      </w:r>
      <w:proofErr w:type="spellEnd"/>
      <w:r w:rsidR="00700538">
        <w:t xml:space="preserve"> o wyjaśnienia</w:t>
      </w:r>
      <w:r w:rsidRPr="00700538">
        <w:t>.</w:t>
      </w:r>
    </w:p>
    <w:p w:rsidR="003A11AA" w:rsidRPr="00700538" w:rsidRDefault="003A11AA" w:rsidP="004C7F7D">
      <w:pPr>
        <w:pStyle w:val="Tekstpodstawowy"/>
      </w:pPr>
      <w:r w:rsidRPr="00700538">
        <w:t>Na przedmiotową inwestycję jest udzielona decyzja ZRIT</w:t>
      </w:r>
      <w:r w:rsidR="00700538">
        <w:t>,</w:t>
      </w:r>
      <w:r w:rsidRPr="00700538">
        <w:t xml:space="preserve"> w wyniku której zostały pozyskane przez gminę Kołobrzeg tereny i za te tereny trzeba będzie wypłacić odszkodowanie. Taką procedurę nie rozpoczęło</w:t>
      </w:r>
      <w:r w:rsidR="00700538">
        <w:t xml:space="preserve"> jeszcze</w:t>
      </w:r>
      <w:r w:rsidRPr="00700538">
        <w:t xml:space="preserve"> Starostwo. Pan </w:t>
      </w:r>
      <w:proofErr w:type="spellStart"/>
      <w:r w:rsidRPr="00700538">
        <w:t>Pilipów</w:t>
      </w:r>
      <w:proofErr w:type="spellEnd"/>
      <w:r w:rsidRPr="00700538">
        <w:t xml:space="preserve"> </w:t>
      </w:r>
      <w:r w:rsidR="00700538" w:rsidRPr="00700538">
        <w:t>powiedział</w:t>
      </w:r>
      <w:r w:rsidR="00700538">
        <w:t xml:space="preserve"> , ż</w:t>
      </w:r>
      <w:r w:rsidRPr="00700538">
        <w:t>e można u niego w pokoju zobaczyć wydaną decyzję.</w:t>
      </w:r>
    </w:p>
    <w:p w:rsidR="003A11AA" w:rsidRPr="00700538" w:rsidRDefault="003A11AA" w:rsidP="004C7F7D">
      <w:pPr>
        <w:pStyle w:val="Tekstpodstawowy"/>
      </w:pPr>
      <w:r w:rsidRPr="00700538">
        <w:t>Tereny</w:t>
      </w:r>
      <w:r w:rsidR="00700538">
        <w:t>,</w:t>
      </w:r>
      <w:r w:rsidRPr="00700538">
        <w:t xml:space="preserve"> które pozyskaliśmy też odnoszą się do ulicy Cichej i Borkowskiej </w:t>
      </w:r>
      <w:r w:rsidR="00700538">
        <w:t xml:space="preserve">w Grzybowie oraz </w:t>
      </w:r>
      <w:r w:rsidRPr="00700538">
        <w:t xml:space="preserve">choćby też stary cmentarz koło </w:t>
      </w:r>
      <w:r w:rsidR="00700538" w:rsidRPr="00700538">
        <w:t>kościoła</w:t>
      </w:r>
      <w:r w:rsidR="00700538">
        <w:t>, s</w:t>
      </w:r>
      <w:r w:rsidRPr="00700538">
        <w:t xml:space="preserve">krzyżowanie z ulicą Szkolną w Grzybowie . </w:t>
      </w:r>
      <w:r w:rsidR="00700538" w:rsidRPr="00700538">
        <w:t>Mieliśmy</w:t>
      </w:r>
      <w:r w:rsidRPr="00700538">
        <w:t xml:space="preserve"> za mało miejsca by zrobić ciąg pieszo-rowerowy. Wszystko jest do wglądu w wydanej </w:t>
      </w:r>
      <w:r w:rsidR="00700538" w:rsidRPr="00700538">
        <w:t>decyzji</w:t>
      </w:r>
      <w:r w:rsidRPr="00700538">
        <w:t>.</w:t>
      </w:r>
    </w:p>
    <w:p w:rsidR="003A11AA" w:rsidRPr="00700538" w:rsidRDefault="003A11AA" w:rsidP="004C7F7D">
      <w:pPr>
        <w:pStyle w:val="Tekstpodstawowy"/>
      </w:pPr>
      <w:r w:rsidRPr="00700538">
        <w:t xml:space="preserve">Pan </w:t>
      </w:r>
      <w:proofErr w:type="spellStart"/>
      <w:r w:rsidRPr="00700538">
        <w:t>Pilipów</w:t>
      </w:r>
      <w:proofErr w:type="spellEnd"/>
      <w:r w:rsidRPr="00700538">
        <w:t xml:space="preserve"> powiedział na jaki element zaplanowano ciąg pieszo-rowerowy.</w:t>
      </w:r>
    </w:p>
    <w:p w:rsidR="003A11AA" w:rsidRPr="00700538" w:rsidRDefault="003A11AA" w:rsidP="004C7F7D">
      <w:pPr>
        <w:pStyle w:val="Tekstpodstawowy"/>
      </w:pPr>
      <w:r w:rsidRPr="00700538">
        <w:lastRenderedPageBreak/>
        <w:t>Wójt Gminy powiedział, że można sprawdzić w inwestycjach te działki. Jeśli chodz</w:t>
      </w:r>
      <w:r w:rsidR="00700538">
        <w:t xml:space="preserve">i o obietnice zrobienia łuku , to </w:t>
      </w:r>
      <w:r w:rsidRPr="00700538">
        <w:t xml:space="preserve">nie wie czy za pół miliona jest w  stanie </w:t>
      </w:r>
      <w:r w:rsidR="00700538">
        <w:t xml:space="preserve">to </w:t>
      </w:r>
      <w:r w:rsidRPr="00700538">
        <w:t>zrobić. Nie wiadomo czy za ta kwotę zrobimy w ogóle wykupy.</w:t>
      </w:r>
      <w:r w:rsidR="003E007F" w:rsidRPr="00700538">
        <w:t xml:space="preserve"> </w:t>
      </w:r>
      <w:r w:rsidR="00700538" w:rsidRPr="00700538">
        <w:t>Starosta</w:t>
      </w:r>
      <w:r w:rsidR="003E007F" w:rsidRPr="00700538">
        <w:t xml:space="preserve"> nie rozpoczął procedury wykupów. Wysokie jest prawdopodobieństwo, że nie będzie tego w tym roku. Cały odcinek będzie robiony jak dostaniemy dofinansowanie. </w:t>
      </w:r>
    </w:p>
    <w:p w:rsidR="003E007F" w:rsidRPr="00700538" w:rsidRDefault="003E007F" w:rsidP="004C7F7D">
      <w:pPr>
        <w:pStyle w:val="Tekstpodstawowy"/>
      </w:pPr>
      <w:r w:rsidRPr="00700538">
        <w:t xml:space="preserve">Jeśli chodzi o inwestycje w </w:t>
      </w:r>
      <w:r w:rsidR="00700538" w:rsidRPr="00700538">
        <w:t>Zielniewie</w:t>
      </w:r>
      <w:r w:rsidRPr="00700538">
        <w:t xml:space="preserve"> to radni uważają że zabiera im się inwestycje. To nie jest zabieranie </w:t>
      </w:r>
      <w:r w:rsidR="00700538" w:rsidRPr="00700538">
        <w:t>inwestycji i</w:t>
      </w:r>
      <w:r w:rsidRPr="00700538">
        <w:t xml:space="preserve"> jej przesuwanie do </w:t>
      </w:r>
      <w:r w:rsidR="00700538" w:rsidRPr="00700538">
        <w:t>realizacji</w:t>
      </w:r>
      <w:r w:rsidRPr="00700538">
        <w:t xml:space="preserve"> w następny roku. Radni z </w:t>
      </w:r>
      <w:r w:rsidR="00700538" w:rsidRPr="00700538">
        <w:t>Zieleniewa</w:t>
      </w:r>
      <w:r w:rsidRPr="00700538">
        <w:t xml:space="preserve"> naciskali by tej kwoty nie </w:t>
      </w:r>
      <w:r w:rsidR="00700538" w:rsidRPr="00700538">
        <w:t>zdejmować</w:t>
      </w:r>
      <w:r w:rsidRPr="00700538">
        <w:t xml:space="preserve"> i </w:t>
      </w:r>
      <w:r w:rsidR="00700538" w:rsidRPr="00700538">
        <w:t>faktycznie</w:t>
      </w:r>
      <w:r w:rsidRPr="00700538">
        <w:t xml:space="preserve"> przygotowano nowy projekt</w:t>
      </w:r>
      <w:r w:rsidR="00700538" w:rsidRPr="00700538">
        <w:t>,</w:t>
      </w:r>
      <w:r w:rsidRPr="00700538">
        <w:t xml:space="preserve"> w którym ta kwota nie została </w:t>
      </w:r>
      <w:r w:rsidR="00700538" w:rsidRPr="00700538">
        <w:t>zdjęta</w:t>
      </w:r>
      <w:r w:rsidRPr="00700538">
        <w:t>.</w:t>
      </w:r>
    </w:p>
    <w:p w:rsidR="003E007F" w:rsidRPr="00700538" w:rsidRDefault="003E007F" w:rsidP="004C7F7D">
      <w:pPr>
        <w:pStyle w:val="Tekstpodstawowy"/>
      </w:pPr>
      <w:r w:rsidRPr="00700538">
        <w:t xml:space="preserve">W związku z czym kwota dofinansowania na zadanie budowy ulicy Kasztanowej w Budzistowie  spadła do 4.632.000 zł. </w:t>
      </w:r>
      <w:r w:rsidR="00700538" w:rsidRPr="00700538">
        <w:t>Zakładamy</w:t>
      </w:r>
      <w:r w:rsidRPr="00700538">
        <w:t xml:space="preserve"> , że możemy mieć oszczędnośc</w:t>
      </w:r>
      <w:r w:rsidR="00700538" w:rsidRPr="00700538">
        <w:t>i. Liczymy na to, bo słyszymy, że wiele inwestycji drogowych staje się tańsze. Zak</w:t>
      </w:r>
      <w:r w:rsidRPr="00700538">
        <w:t>ł</w:t>
      </w:r>
      <w:r w:rsidR="00700538" w:rsidRPr="00700538">
        <w:t>a</w:t>
      </w:r>
      <w:r w:rsidRPr="00700538">
        <w:t>damy , że taka kwota nam wystarczy. To jest zdanie w 50% finansowane z środków zewnętrznych.</w:t>
      </w:r>
    </w:p>
    <w:p w:rsidR="003E007F" w:rsidRPr="00700538" w:rsidRDefault="00700538" w:rsidP="004C7F7D">
      <w:pPr>
        <w:pStyle w:val="Tekstpodstawowy"/>
      </w:pPr>
      <w:r w:rsidRPr="00700538">
        <w:t>Radny Pan Tomasz Szafrański</w:t>
      </w:r>
      <w:r w:rsidR="003E007F" w:rsidRPr="00700538">
        <w:t xml:space="preserve"> zadał pytanie czy ten luk w G</w:t>
      </w:r>
      <w:r w:rsidRPr="00700538">
        <w:t>rzybowie będzie robiony czy nie?</w:t>
      </w:r>
    </w:p>
    <w:p w:rsidR="003E007F" w:rsidRPr="00700538" w:rsidRDefault="003E007F" w:rsidP="004C7F7D">
      <w:pPr>
        <w:pStyle w:val="Tekstpodstawowy"/>
      </w:pPr>
      <w:r w:rsidRPr="00700538">
        <w:t>Wójt Gminy nie wie tego na c</w:t>
      </w:r>
      <w:r w:rsidR="00700538" w:rsidRPr="00700538">
        <w:t>hwile obecną . To są decyzje też</w:t>
      </w:r>
      <w:r w:rsidRPr="00700538">
        <w:t xml:space="preserve"> radnych. Jak będzie finansowanie to zrobimy . </w:t>
      </w:r>
    </w:p>
    <w:p w:rsidR="003E007F" w:rsidRDefault="003E007F" w:rsidP="004C7F7D">
      <w:pPr>
        <w:pStyle w:val="Tekstpodstawowy"/>
      </w:pPr>
      <w:r w:rsidRPr="00700538">
        <w:t xml:space="preserve">Kłopot tego pośpiechu z sesją jest taki, że mamy ograniczenie </w:t>
      </w:r>
      <w:r w:rsidR="00BF19BE" w:rsidRPr="00700538">
        <w:t xml:space="preserve">terminowe do podpisania umowy na dofinansowanie </w:t>
      </w:r>
      <w:r w:rsidR="005B5775" w:rsidRPr="00700538">
        <w:t>Wojewody</w:t>
      </w:r>
      <w:r w:rsidR="00BF19BE" w:rsidRPr="00700538">
        <w:t>.</w:t>
      </w:r>
      <w:r w:rsidR="005B5775">
        <w:t xml:space="preserve"> Nie chcemy obciążać najbliższą sesję absolutoryjną tymi tematami dlatego zorganizowano sesje nadzwyczajną.</w:t>
      </w:r>
    </w:p>
    <w:p w:rsidR="005B5775" w:rsidRDefault="0014461A" w:rsidP="004C7F7D">
      <w:pPr>
        <w:pStyle w:val="Tekstpodstawowy"/>
      </w:pPr>
      <w:r>
        <w:t xml:space="preserve">Radny Pan Krzysztof </w:t>
      </w:r>
      <w:proofErr w:type="spellStart"/>
      <w:r>
        <w:t>Na</w:t>
      </w:r>
      <w:r w:rsidR="005B5775">
        <w:t>jmanowicz</w:t>
      </w:r>
      <w:proofErr w:type="spellEnd"/>
      <w:r w:rsidR="005B5775">
        <w:t xml:space="preserve">- nie ma co się dziwi c, ze budowa drogi Kasztanowej budzi kontrowersje, czy jest to akurat priorytet w inwestycjach. Można było aplikować o środki zewnętrzne  na inne drogi, które byłyby większym priorytetem. Czy ta droga łączy 5 sołectw, jest taka niezbędna? Radny będzie obserwował ten temat i sprzedaż działek w tym terenie. Kiedyś było tak, że najpierw się budowało a potem budowało drogi. Wiadomym jest , że jest tam pewna osoba, która jest przez gminę promowana. Tak nie może być. </w:t>
      </w:r>
      <w:r w:rsidR="005B5775">
        <w:lastRenderedPageBreak/>
        <w:t>Priorytety są  inne. Zdejmowanie pieniędzy z Grzybowa , powoduje, iż będziemy się musieli prosić klub radnych aby na następny rok dali chociażby pieniądze na wykupy gruntów. Jesteśmy w punkcie wyjścia. To nie prawda , że nic się nie stało, bo wyrzucamy to w czasie. Według radnego to jest wyrzucenie inwestycji w ogóle.</w:t>
      </w:r>
    </w:p>
    <w:p w:rsidR="005B5775" w:rsidRPr="00700538" w:rsidRDefault="005B5775" w:rsidP="004C7F7D">
      <w:pPr>
        <w:pStyle w:val="Tekstpodstawowy"/>
      </w:pPr>
      <w:r>
        <w:t xml:space="preserve">Zastępca Wójta – oprócz budżetu </w:t>
      </w:r>
      <w:proofErr w:type="spellStart"/>
      <w:r>
        <w:t>gminy</w:t>
      </w:r>
      <w:proofErr w:type="spellEnd"/>
      <w:r>
        <w:t xml:space="preserve"> jest też wieloletnia prognoza finansowa. Te inwestycje </w:t>
      </w:r>
      <w:r w:rsidR="0014461A">
        <w:t>,</w:t>
      </w:r>
      <w:r>
        <w:t xml:space="preserve">o których dziś mówimy dalej są w </w:t>
      </w:r>
      <w:proofErr w:type="spellStart"/>
      <w:r>
        <w:t>wpf</w:t>
      </w:r>
      <w:proofErr w:type="spellEnd"/>
      <w:r>
        <w:t>. One mają zmniejszone środki fi</w:t>
      </w:r>
      <w:r w:rsidR="0014461A">
        <w:t>nansowe, ale z chwilą</w:t>
      </w:r>
      <w:r>
        <w:t xml:space="preserve"> gdy będzie pełna dokumentacja, będą uregulowane rzeczy związane z gruntem i będzie pozwolenie na budowę na pewno ta inwestycja wróci. Proszę nie zarzucać wójtowi , że inwestycja jest wyrzucana. Jeżeli chodzi o drogę Kasztanową, to żeby dostać dofinansowanie musi być zrobiony projekt, który spełnia określone warunki</w:t>
      </w:r>
      <w:r w:rsidR="0014461A">
        <w:t xml:space="preserve">. Musi mieć pozwolenie na budowę i dopiero, kiedy jest kompletny można wystąpić do instytucji o udzielnie dofinansowania. Taki mamy projekt na ulicę Kasztanową , które przeszło sito sprawdzania i otrzymało dofinansowanie. Mamy też inne projekty na drogi i gdy tylko pojawi się możliwość dofinansowania, to </w:t>
      </w:r>
      <w:proofErr w:type="spellStart"/>
      <w:r w:rsidR="0014461A">
        <w:t>gmina</w:t>
      </w:r>
      <w:proofErr w:type="spellEnd"/>
      <w:r w:rsidR="0014461A">
        <w:t xml:space="preserve"> będzie aplikować o takie środki. Obecnie przygotowujemy projekt na ulicę Jachtową w Grzybowie.</w:t>
      </w:r>
    </w:p>
    <w:p w:rsidR="003A11AA" w:rsidRDefault="0014461A" w:rsidP="004C7F7D">
      <w:pPr>
        <w:pStyle w:val="Tekstpodstawowy"/>
      </w:pPr>
      <w:r>
        <w:t xml:space="preserve">Radny Pan Krzysztof </w:t>
      </w:r>
      <w:proofErr w:type="spellStart"/>
      <w:r>
        <w:t>Najmanowicz</w:t>
      </w:r>
      <w:proofErr w:type="spellEnd"/>
      <w:r>
        <w:t xml:space="preserve">- jest zdziwiony, że wyrzucamy z budżetu ponad 5 milionów złotych na drogę dla koni. </w:t>
      </w:r>
    </w:p>
    <w:p w:rsidR="0014461A" w:rsidRDefault="0014461A" w:rsidP="004C7F7D">
      <w:pPr>
        <w:pStyle w:val="Tekstpodstawowy"/>
      </w:pPr>
      <w:r>
        <w:t>Zastępca Wójta prosi o nie wyciąganie pochopnych wniosków.</w:t>
      </w:r>
    </w:p>
    <w:p w:rsidR="0014461A" w:rsidRDefault="0014461A" w:rsidP="004C7F7D">
      <w:pPr>
        <w:pStyle w:val="Tekstpodstawowy"/>
      </w:pPr>
      <w:r>
        <w:t xml:space="preserve">Radny Pan Krzysztof </w:t>
      </w:r>
      <w:proofErr w:type="spellStart"/>
      <w:r>
        <w:t>Najmanowicz</w:t>
      </w:r>
      <w:proofErr w:type="spellEnd"/>
      <w:r>
        <w:t xml:space="preserve"> nie ma gwarancji , że inwestycja w Grzybowie będzie robiona. Rada nie jest potrzebna dla decyzji wójta. Radni to statyści tylko do podnoszenia ręki.</w:t>
      </w:r>
    </w:p>
    <w:p w:rsidR="0014461A" w:rsidRDefault="0014461A" w:rsidP="004C7F7D">
      <w:pPr>
        <w:pStyle w:val="Tekstpodstawowy"/>
      </w:pPr>
      <w:r>
        <w:t xml:space="preserve">Radny Pan Tomasz Królikowski – wyjaśnił, że nie jest to droga dla koni. To jest </w:t>
      </w:r>
      <w:proofErr w:type="spellStart"/>
      <w:r>
        <w:t>bajbas</w:t>
      </w:r>
      <w:proofErr w:type="spellEnd"/>
      <w:r>
        <w:t xml:space="preserve"> dla bezpieczeństwa. Jeżeli radni niektórzy będą się tak zachowywać, że ze wszystkiego się  śmiać, to rzeczywiście Grzybowo nie będzie miało żadnych pieniędzy do końca kadencji. </w:t>
      </w:r>
    </w:p>
    <w:p w:rsidR="0014461A" w:rsidRDefault="0014461A" w:rsidP="004C7F7D">
      <w:pPr>
        <w:pStyle w:val="Tekstpodstawowy"/>
      </w:pPr>
      <w:r>
        <w:t xml:space="preserve">Radny Pan Krzysztof </w:t>
      </w:r>
      <w:proofErr w:type="spellStart"/>
      <w:r>
        <w:t>Najmanowicz</w:t>
      </w:r>
      <w:proofErr w:type="spellEnd"/>
      <w:r>
        <w:t xml:space="preserve"> stwierdził, że jest to straszenie.</w:t>
      </w:r>
    </w:p>
    <w:p w:rsidR="0014461A" w:rsidRDefault="0014461A" w:rsidP="004C7F7D">
      <w:pPr>
        <w:pStyle w:val="Tekstpodstawowy"/>
      </w:pPr>
      <w:r>
        <w:lastRenderedPageBreak/>
        <w:t>Radny Pan Tomasz Królikowski – ciągle radni z Grzybowa obrażają pozostałych, negują inwestycje mówiąc, że to droga dla koni. Wiecznie są śmiechy z wszystkiego, to radny nie będzie wówczas głosował za Grzybowem , by były tam jakieś inwestycje, skoro radni uważają, że tylko Grzybowo jest najważniejsze.</w:t>
      </w:r>
      <w:r w:rsidR="005C6DC3">
        <w:t xml:space="preserve"> Są także inne miejscowości, które wymagają dofinansowania. O drogę Kasztanową radny starał się o 3 kadencje i inwestycja kilkakrotnie była wyrzucana z budżetu </w:t>
      </w:r>
      <w:proofErr w:type="spellStart"/>
      <w:r w:rsidR="005C6DC3">
        <w:t>gminy</w:t>
      </w:r>
      <w:proofErr w:type="spellEnd"/>
      <w:r w:rsidR="005C6DC3">
        <w:t xml:space="preserve">. Tam ma być centrum handlowe i może Urząd </w:t>
      </w:r>
      <w:proofErr w:type="spellStart"/>
      <w:r w:rsidR="005C6DC3">
        <w:t>gminy</w:t>
      </w:r>
      <w:proofErr w:type="spellEnd"/>
      <w:r w:rsidR="005C6DC3">
        <w:t>. Jest 5 ha od Agencji Rolnej, gdzie będą inwestycje. Cześć działek jest już sprzedana i już ludzie się budują. To droga, która będzie łączona z Kołobrzegiem dla bezpieczeństwa. Gdy się będziemy przekrzykiwać, że inwestycja jest nie potrzebna, to można to samo powiedzieć o innych miejscowościach. Większość uznała, ż taka inwestycje w Budzistowie realizujemy.</w:t>
      </w:r>
    </w:p>
    <w:p w:rsidR="005C6DC3" w:rsidRDefault="005C6DC3" w:rsidP="004C7F7D">
      <w:pPr>
        <w:pStyle w:val="Tekstpodstawowy"/>
      </w:pPr>
      <w:r>
        <w:t xml:space="preserve"> Radny Pan Krzysztof </w:t>
      </w:r>
      <w:proofErr w:type="spellStart"/>
      <w:r>
        <w:t>Najmanowicz</w:t>
      </w:r>
      <w:proofErr w:type="spellEnd"/>
      <w:r>
        <w:t xml:space="preserve"> dodał, że jeżeli będziemy tak pogrywać, że wyrzucamy pewne inwestycje, to radni to powiedzą 450 mieszkańcom Grzybowa, które przyjdą na sesję i powiecie to im, którzy tyle aplikują  środków do budżetu </w:t>
      </w:r>
      <w:proofErr w:type="spellStart"/>
      <w:r>
        <w:t>gminy</w:t>
      </w:r>
      <w:proofErr w:type="spellEnd"/>
      <w:r>
        <w:t>, a dostają w zamian nic.</w:t>
      </w:r>
    </w:p>
    <w:p w:rsidR="005C6DC3" w:rsidRDefault="005C6DC3" w:rsidP="004C7F7D">
      <w:pPr>
        <w:pStyle w:val="Tekstpodstawowy"/>
      </w:pPr>
      <w:r>
        <w:t>Radny Pan Tomasz Królikowski powiedział, że może też przyprowadzić mieszkańców w Budzistowa.</w:t>
      </w:r>
    </w:p>
    <w:p w:rsidR="005C6DC3" w:rsidRDefault="005C6DC3" w:rsidP="004C7F7D">
      <w:pPr>
        <w:pStyle w:val="Tekstpodstawowy"/>
      </w:pPr>
      <w:r>
        <w:t xml:space="preserve">Radny Pan Krzysztof </w:t>
      </w:r>
      <w:proofErr w:type="spellStart"/>
      <w:r>
        <w:t>Chabaj</w:t>
      </w:r>
      <w:proofErr w:type="spellEnd"/>
      <w:r>
        <w:t xml:space="preserve"> – jest w naszej gminie 22 sołectwa i wszędzie mieszkają tacy sami ludzie i wszędzie należy robić inwestycje. Została stworzona Strategia Rozwoju Gminy i priorytety naszej </w:t>
      </w:r>
      <w:proofErr w:type="spellStart"/>
      <w:r>
        <w:t>gminy</w:t>
      </w:r>
      <w:proofErr w:type="spellEnd"/>
      <w:r>
        <w:t>. Droga Kasztanowa  jest za pewne też potrzebna , ale rodzi się pytanie czy akurat teraz?</w:t>
      </w:r>
    </w:p>
    <w:p w:rsidR="005C6DC3" w:rsidRDefault="00C74DFB" w:rsidP="004C7F7D">
      <w:pPr>
        <w:pStyle w:val="Tekstpodstawowy"/>
      </w:pPr>
      <w:r>
        <w:t>Budzistowo ma  drogę powiatową ulicę Kołobrzeską od której idą odnogi i każdy z tej strony może dojechać do swoich domostw. Także budowanie ulicy Kasztanowej nie jest takim priorytetem, bo każdy ma od ulicy Kołobrzeskiej dojazd do swojej posesji. Zawsze było powtarzane, niech najpierw ludzie się wybudują , by ciężki sprzęt nie niszczył drogi. Tam znajdują się działki agencji rolnej które będą sprzedawane czyli będzie jeździł ciężki sprzęt jak ludzie zaczną się budować.</w:t>
      </w:r>
      <w:r w:rsidR="0071265E">
        <w:t xml:space="preserve"> W tym przypadku chce się najpierw budować drogę , która </w:t>
      </w:r>
      <w:r w:rsidR="0071265E">
        <w:lastRenderedPageBreak/>
        <w:t>będzie niszczona? Pierwszy projekt uchwały zawierał punkt dotyczący Zielniewa budowy centrum sportu i rekreacji oraz na budowę ulicy Kasztanowej była wpisana kwota około 6 milionów złotych. Po kilku dniach otrzymujemy nowy projekt uchwały, gdzie zostaje już znowu wpisana inwestycja w Zieleniewie a na budowę ulicy Kasztanowej</w:t>
      </w:r>
      <w:r w:rsidR="003F7642">
        <w:t xml:space="preserve"> zmniejszona została kwota o 1.300.000 zł. Proszę przedstawić dokumentację  na tą drogę za 6 milionów i dokumentację za 4.600.000 zł. Jeśli w ciągu tygodnia zmienia się inwestycję o 1.300.000 zł to w tej uchwale są wpisane bzdury. Zapewne Wójt Gminy spotkał się z radnymi z Zielniewa i postawili ultimatum, że wójt Gminy będzie wójtem papierowym i nie będzie miał większości. Za taka uchwała nie można glosować ani za ani przeciw. Żeby za czymś </w:t>
      </w:r>
      <w:r w:rsidR="00FB0BE2">
        <w:t>głosować, to musi to być podparte faktami.</w:t>
      </w:r>
    </w:p>
    <w:p w:rsidR="00FB0BE2" w:rsidRDefault="00FB0BE2" w:rsidP="004C7F7D">
      <w:pPr>
        <w:pStyle w:val="Tekstpodstawowy"/>
      </w:pPr>
      <w:r>
        <w:t xml:space="preserve">Radny Pan Tomasz Królikowski – radny Pan </w:t>
      </w:r>
      <w:proofErr w:type="spellStart"/>
      <w:r>
        <w:t>Chabaj</w:t>
      </w:r>
      <w:proofErr w:type="spellEnd"/>
      <w:r>
        <w:t xml:space="preserve"> nie jest inżynierem by wiedzieć co jest zapisane w dokumentacji. Obecnie widać rynek spadających cen za przetargi na inwestycje drogowe, dlatego wójt </w:t>
      </w:r>
      <w:proofErr w:type="spellStart"/>
      <w:r>
        <w:t>gminy</w:t>
      </w:r>
      <w:proofErr w:type="spellEnd"/>
      <w:r>
        <w:t xml:space="preserve"> zawnioskował, że ta droga Kasztanowa może być tańsza. 10 lat radny wnioskował o ulicę Kasztanową i przez tyle lat nie była priorytetem. Kiedyś powinna być w końcu zrobiona . Dostała dofinansowanie , więc przyszedł na nią czas.</w:t>
      </w:r>
    </w:p>
    <w:p w:rsidR="00FB0BE2" w:rsidRDefault="00FB0BE2" w:rsidP="004C7F7D">
      <w:pPr>
        <w:pStyle w:val="Tekstpodstawowy"/>
      </w:pPr>
      <w:r>
        <w:t>Wójt Gminy- faktycznie w uchwałach uległa zmiana kwot. To jest kwota kosztorysowa. Zdjęto z tej inwestycji 1.300.000 zł. Jest to zagrożenie , że może nam nie starczyć to wtedy będziemy prosić radnych o zwiększenie środków. Jednakże liczymy, że uda nam się zbudować drogę za tą mniejszą kwotę .  To jest zadanie dwuletnie i jest bardziej korzystne dla wykonawców inwestycji.</w:t>
      </w:r>
    </w:p>
    <w:p w:rsidR="00FB0BE2" w:rsidRDefault="00FB0BE2" w:rsidP="004C7F7D">
      <w:pPr>
        <w:pStyle w:val="Tekstpodstawowy"/>
      </w:pPr>
      <w:r>
        <w:t xml:space="preserve">Radny Pan Krzysztof </w:t>
      </w:r>
      <w:proofErr w:type="spellStart"/>
      <w:r>
        <w:t>Chabaj</w:t>
      </w:r>
      <w:proofErr w:type="spellEnd"/>
      <w:r>
        <w:t xml:space="preserve"> nie neguje budowy drogi Kasztanowej ale czy jest to priorytet na tą chwilę. Bo może również egoistycznie odnieść się do drogi ulicy Wyzwolenia w Dźwirzynie. Spotkajcie się z władzami powiatu i można to w końcu zrobić po połowie dofinansowania. To jest wstyd dla naszej </w:t>
      </w:r>
      <w:proofErr w:type="spellStart"/>
      <w:r>
        <w:t>gminy</w:t>
      </w:r>
      <w:proofErr w:type="spellEnd"/>
      <w:r>
        <w:t>.</w:t>
      </w:r>
    </w:p>
    <w:p w:rsidR="00FB0BE2" w:rsidRDefault="00FB0BE2" w:rsidP="004C7F7D">
      <w:pPr>
        <w:pStyle w:val="Tekstpodstawowy"/>
      </w:pPr>
      <w:r>
        <w:t xml:space="preserve">Radny Pan Miron </w:t>
      </w:r>
      <w:proofErr w:type="spellStart"/>
      <w:r>
        <w:t>Duńczak</w:t>
      </w:r>
      <w:proofErr w:type="spellEnd"/>
      <w:r>
        <w:t>- wszystkie drogi są potrzebne. Wszędzie mieszkają, tacy sami ludzie. Droga Przećmino-Korzystno wygląda to źle. Tam też są potrzebne inwestycje dla mieszkańców. Radny będzie się starał o poprawę stanu tej drogi. Na przyszłość prosi radnych o pomyślenie nad remontem tej drogi.</w:t>
      </w:r>
    </w:p>
    <w:p w:rsidR="004C7F7D" w:rsidRPr="007208F2" w:rsidRDefault="004C7F7D" w:rsidP="004C7F7D">
      <w:pPr>
        <w:pStyle w:val="Tekstpodstawowy"/>
        <w:rPr>
          <w:b/>
          <w:i/>
          <w:u w:val="single"/>
        </w:rPr>
      </w:pPr>
      <w:r w:rsidRPr="007208F2">
        <w:rPr>
          <w:b/>
        </w:rPr>
        <w:lastRenderedPageBreak/>
        <w:t>Przystąpiono do głosowania nad projektem uchwały</w:t>
      </w:r>
      <w:r>
        <w:rPr>
          <w:b/>
        </w:rPr>
        <w:t>.</w:t>
      </w:r>
    </w:p>
    <w:p w:rsidR="004C7F7D" w:rsidRDefault="004C7F7D" w:rsidP="004C7F7D">
      <w:pPr>
        <w:pStyle w:val="Tekstpodstawowy"/>
        <w:rPr>
          <w:b/>
        </w:rPr>
      </w:pPr>
      <w:r w:rsidRPr="00B53836">
        <w:rPr>
          <w:b/>
        </w:rPr>
        <w:t xml:space="preserve">Rada Gminy Kołobrzeg  podjęła Uchwałę Nr </w:t>
      </w:r>
      <w:r>
        <w:rPr>
          <w:b/>
        </w:rPr>
        <w:t>VI</w:t>
      </w:r>
      <w:r w:rsidR="00FB0BE2">
        <w:rPr>
          <w:b/>
        </w:rPr>
        <w:t>I/60</w:t>
      </w:r>
      <w:r>
        <w:rPr>
          <w:b/>
        </w:rPr>
        <w:t>/2019</w:t>
      </w:r>
      <w:r w:rsidRPr="00B53836">
        <w:rPr>
          <w:b/>
        </w:rPr>
        <w:t xml:space="preserve"> w sprawie</w:t>
      </w:r>
      <w:r w:rsidRPr="00C24D5B">
        <w:rPr>
          <w:b/>
        </w:rPr>
        <w:t xml:space="preserve"> z</w:t>
      </w:r>
      <w:r w:rsidR="00FB0BE2">
        <w:rPr>
          <w:b/>
        </w:rPr>
        <w:t xml:space="preserve">mian w budżecie </w:t>
      </w:r>
      <w:proofErr w:type="spellStart"/>
      <w:r w:rsidR="00FB0BE2">
        <w:rPr>
          <w:b/>
        </w:rPr>
        <w:t>gminy</w:t>
      </w:r>
      <w:proofErr w:type="spellEnd"/>
      <w:r w:rsidR="00FB0BE2">
        <w:rPr>
          <w:b/>
        </w:rPr>
        <w:t xml:space="preserve"> na 2019 rok, 10 głosów , 5 radnych nie głosowało.</w:t>
      </w:r>
    </w:p>
    <w:p w:rsidR="004C7F7D" w:rsidRDefault="004C7F7D" w:rsidP="004C7F7D">
      <w:pPr>
        <w:pStyle w:val="Tekstpodstawowy"/>
      </w:pPr>
      <w:r w:rsidRPr="00CA7555">
        <w:t>Projekt</w:t>
      </w:r>
      <w:r>
        <w:rPr>
          <w:b/>
        </w:rPr>
        <w:t xml:space="preserve">  </w:t>
      </w:r>
      <w:r>
        <w:t>uchwały stanowi załącznik Nr 3 do niniejszego protokołu.</w:t>
      </w:r>
    </w:p>
    <w:p w:rsidR="004C7F7D" w:rsidRPr="00C9201E" w:rsidRDefault="004C7F7D" w:rsidP="004C7F7D">
      <w:pPr>
        <w:spacing w:line="360" w:lineRule="auto"/>
        <w:jc w:val="both"/>
        <w:rPr>
          <w:b/>
          <w:sz w:val="28"/>
          <w:szCs w:val="28"/>
          <w:u w:val="single"/>
        </w:rPr>
      </w:pPr>
      <w:r>
        <w:t>2/</w:t>
      </w:r>
      <w:r w:rsidRPr="00EE6C17">
        <w:rPr>
          <w:sz w:val="28"/>
          <w:szCs w:val="28"/>
        </w:rPr>
        <w:t xml:space="preserve"> </w:t>
      </w:r>
      <w:r w:rsidRPr="00C9201E">
        <w:rPr>
          <w:b/>
          <w:sz w:val="28"/>
          <w:szCs w:val="28"/>
        </w:rPr>
        <w:t xml:space="preserve">w sprawie </w:t>
      </w:r>
      <w:r w:rsidR="00FB0BE2">
        <w:rPr>
          <w:b/>
          <w:sz w:val="28"/>
          <w:szCs w:val="28"/>
        </w:rPr>
        <w:t>zmiany uchwały w sprawie uchwalenia wieloletniej prognozy finansowej Gminy Kołobrzeg na lata 2019-2028</w:t>
      </w:r>
    </w:p>
    <w:p w:rsidR="004C7F7D" w:rsidRPr="00623340" w:rsidRDefault="004C7F7D" w:rsidP="004C7F7D">
      <w:pPr>
        <w:spacing w:line="360" w:lineRule="auto"/>
        <w:jc w:val="both"/>
        <w:rPr>
          <w:b/>
          <w:sz w:val="28"/>
          <w:szCs w:val="28"/>
        </w:rPr>
      </w:pPr>
      <w:r w:rsidRPr="00623340">
        <w:rPr>
          <w:b/>
          <w:sz w:val="28"/>
          <w:szCs w:val="28"/>
        </w:rPr>
        <w:t xml:space="preserve">Przystąpiono do głosowania nad projektem uchwały </w:t>
      </w:r>
    </w:p>
    <w:p w:rsidR="004C7F7D" w:rsidRDefault="004C7F7D" w:rsidP="004C7F7D">
      <w:pPr>
        <w:pStyle w:val="Tekstpodstawowy"/>
        <w:rPr>
          <w:b/>
        </w:rPr>
      </w:pPr>
      <w:r w:rsidRPr="00B53836">
        <w:rPr>
          <w:b/>
        </w:rPr>
        <w:t xml:space="preserve">Rada Gminy Kołobrzeg  podjęła Uchwałę Nr </w:t>
      </w:r>
      <w:r w:rsidR="00FB0BE2">
        <w:rPr>
          <w:b/>
        </w:rPr>
        <w:t>VII/61/2019</w:t>
      </w:r>
      <w:r w:rsidR="00FB0BE2" w:rsidRPr="00FB0BE2">
        <w:rPr>
          <w:b/>
        </w:rPr>
        <w:t xml:space="preserve"> </w:t>
      </w:r>
      <w:r w:rsidR="00FB0BE2" w:rsidRPr="00C9201E">
        <w:rPr>
          <w:b/>
        </w:rPr>
        <w:t xml:space="preserve">w sprawie </w:t>
      </w:r>
      <w:r w:rsidR="00FB0BE2">
        <w:rPr>
          <w:b/>
        </w:rPr>
        <w:t>zmiany uchwały w sprawie uchwalenia wieloletniej prognozy finansowej Gminy Kołobrzeg na lata 2019-2028, 10 głosów za, 5 radnych nie głosowało.</w:t>
      </w:r>
    </w:p>
    <w:p w:rsidR="00FB0BE2" w:rsidRDefault="00FB0BE2" w:rsidP="00FB0BE2">
      <w:pPr>
        <w:pStyle w:val="Tekstpodstawowy"/>
      </w:pPr>
      <w:r w:rsidRPr="00CA7555">
        <w:t>Projekt</w:t>
      </w:r>
      <w:r>
        <w:rPr>
          <w:b/>
        </w:rPr>
        <w:t xml:space="preserve">  </w:t>
      </w:r>
      <w:r>
        <w:t>uchwały stanowi załącznik Nr 3 do niniejszego protokołu.</w:t>
      </w:r>
    </w:p>
    <w:p w:rsidR="004C7F7D" w:rsidRDefault="004C7F7D" w:rsidP="004C7F7D">
      <w:pPr>
        <w:pStyle w:val="Tekstpodstawowy"/>
        <w:rPr>
          <w:u w:val="single"/>
        </w:rPr>
      </w:pPr>
      <w:r>
        <w:rPr>
          <w:b/>
        </w:rPr>
        <w:t xml:space="preserve">3/ </w:t>
      </w:r>
      <w:r w:rsidRPr="00C9201E">
        <w:rPr>
          <w:u w:val="single"/>
        </w:rPr>
        <w:t xml:space="preserve">w sprawie </w:t>
      </w:r>
      <w:r w:rsidR="00FB0BE2">
        <w:rPr>
          <w:u w:val="single"/>
        </w:rPr>
        <w:t xml:space="preserve">określenia sezonu kąpielowego oraz wykazu kąpielisk na terenie </w:t>
      </w:r>
      <w:proofErr w:type="spellStart"/>
      <w:r w:rsidR="00FB0BE2">
        <w:rPr>
          <w:u w:val="single"/>
        </w:rPr>
        <w:t>gminy</w:t>
      </w:r>
      <w:proofErr w:type="spellEnd"/>
      <w:r w:rsidR="00FB0BE2">
        <w:rPr>
          <w:u w:val="single"/>
        </w:rPr>
        <w:t xml:space="preserve"> Kołobrzeg na rok 2019.</w:t>
      </w:r>
    </w:p>
    <w:p w:rsidR="00FB0BE2" w:rsidRPr="00FB0BE2" w:rsidRDefault="00FB0BE2" w:rsidP="004C7F7D">
      <w:pPr>
        <w:pStyle w:val="Tekstpodstawowy"/>
      </w:pPr>
      <w:r w:rsidRPr="00FB0BE2">
        <w:t xml:space="preserve">Radny Pan Krzysztof </w:t>
      </w:r>
      <w:proofErr w:type="spellStart"/>
      <w:r w:rsidRPr="00FB0BE2">
        <w:t>Chabaj</w:t>
      </w:r>
      <w:proofErr w:type="spellEnd"/>
      <w:r w:rsidRPr="00FB0BE2">
        <w:t xml:space="preserve"> – dlaczego nie ma strzeżonego kąpieliska w lewą stronę od ulicy Jachtowej</w:t>
      </w:r>
      <w:r>
        <w:t xml:space="preserve"> w Dźwirzynie, </w:t>
      </w:r>
      <w:r w:rsidRPr="00FB0BE2">
        <w:t xml:space="preserve"> a jest tylko strzeżona w prawą stronę?</w:t>
      </w:r>
    </w:p>
    <w:p w:rsidR="00FB0BE2" w:rsidRDefault="00FB0BE2" w:rsidP="004C7F7D">
      <w:pPr>
        <w:pStyle w:val="Tekstpodstawowy"/>
      </w:pPr>
      <w:r w:rsidRPr="00FB0BE2">
        <w:t>Dyrektor GOSTiR taką uchwałę już zastał i nie ma możliwości już na zmianę, bo decyzje zapadały pod koniec zeszłego roku. Wszystkie zmiany będziemy analizować na następny sezon kąpielowy</w:t>
      </w:r>
      <w:r>
        <w:t xml:space="preserve"> i podzielimy to na inne odcinki.</w:t>
      </w:r>
    </w:p>
    <w:p w:rsidR="004C7F7D" w:rsidRPr="00623340" w:rsidRDefault="004C7F7D" w:rsidP="004C7F7D">
      <w:pPr>
        <w:spacing w:line="360" w:lineRule="auto"/>
        <w:jc w:val="both"/>
        <w:rPr>
          <w:b/>
          <w:sz w:val="28"/>
          <w:szCs w:val="28"/>
        </w:rPr>
      </w:pPr>
      <w:r w:rsidRPr="00623340">
        <w:rPr>
          <w:b/>
          <w:sz w:val="28"/>
          <w:szCs w:val="28"/>
        </w:rPr>
        <w:t xml:space="preserve">Przystąpiono do głosowania nad projektem uchwały </w:t>
      </w:r>
    </w:p>
    <w:p w:rsidR="004C7F7D" w:rsidRDefault="004C7F7D" w:rsidP="004C7F7D">
      <w:pPr>
        <w:pStyle w:val="Tekstpodstawowy"/>
        <w:rPr>
          <w:b/>
        </w:rPr>
      </w:pPr>
      <w:r w:rsidRPr="00B53836">
        <w:rPr>
          <w:b/>
        </w:rPr>
        <w:t xml:space="preserve">Rada Gminy Kołobrzeg  podjęła </w:t>
      </w:r>
      <w:r w:rsidR="00FB0BE2">
        <w:rPr>
          <w:b/>
        </w:rPr>
        <w:t>Uchwałę Nr VII/62/2019</w:t>
      </w:r>
      <w:r w:rsidR="00FB0BE2" w:rsidRPr="00FB0BE2">
        <w:rPr>
          <w:b/>
        </w:rPr>
        <w:t xml:space="preserve"> w sprawie określenia sezonu kąpielowego oraz wykazu kąpielisk na terenie </w:t>
      </w:r>
      <w:proofErr w:type="spellStart"/>
      <w:r w:rsidR="00FB0BE2" w:rsidRPr="00FB0BE2">
        <w:rPr>
          <w:b/>
        </w:rPr>
        <w:t>gminy</w:t>
      </w:r>
      <w:proofErr w:type="spellEnd"/>
      <w:r w:rsidR="00FB0BE2" w:rsidRPr="00FB0BE2">
        <w:rPr>
          <w:b/>
        </w:rPr>
        <w:t xml:space="preserve"> Kołobrzeg na rok 2019</w:t>
      </w:r>
      <w:r w:rsidR="00FB0BE2">
        <w:rPr>
          <w:b/>
        </w:rPr>
        <w:t xml:space="preserve"> 15 głosami za.</w:t>
      </w:r>
    </w:p>
    <w:p w:rsidR="004C7F7D" w:rsidRDefault="004C7F7D" w:rsidP="004C7F7D">
      <w:pPr>
        <w:pStyle w:val="NormalnyWeb"/>
        <w:rPr>
          <w:rFonts w:ascii="Times New Roman" w:hAnsi="Times New Roman" w:cs="Times New Roman"/>
          <w:b/>
          <w:sz w:val="28"/>
          <w:szCs w:val="28"/>
        </w:rPr>
      </w:pPr>
      <w:r>
        <w:rPr>
          <w:rFonts w:ascii="Times New Roman" w:hAnsi="Times New Roman" w:cs="Times New Roman"/>
          <w:b/>
          <w:sz w:val="28"/>
          <w:szCs w:val="28"/>
        </w:rPr>
        <w:t>Ad. 3 Zamknięcie Sesji.</w:t>
      </w:r>
    </w:p>
    <w:p w:rsidR="004C7F7D" w:rsidRDefault="004C7F7D" w:rsidP="004C7F7D">
      <w:pPr>
        <w:pStyle w:val="Tekstpodstawowy"/>
      </w:pPr>
      <w:r>
        <w:t>Przewodniczący Rady Gminy stwierdził, że porządek obrad został w całości wyczerpany, podziękował za udział w obradach i zamknął Nadzwyczajną Sesję Rady Gminy Kołobrzeg.</w:t>
      </w:r>
    </w:p>
    <w:p w:rsidR="004C7F7D" w:rsidRDefault="004C7F7D" w:rsidP="004C7F7D">
      <w:pPr>
        <w:spacing w:line="360" w:lineRule="auto"/>
        <w:jc w:val="both"/>
        <w:rPr>
          <w:sz w:val="28"/>
        </w:rPr>
      </w:pPr>
      <w:r>
        <w:rPr>
          <w:sz w:val="28"/>
        </w:rPr>
        <w:t>Sesja trw</w:t>
      </w:r>
      <w:r w:rsidR="00FB0BE2">
        <w:rPr>
          <w:sz w:val="28"/>
        </w:rPr>
        <w:t>ała w godz. 15:00- 16</w:t>
      </w:r>
      <w:r>
        <w:rPr>
          <w:sz w:val="28"/>
        </w:rPr>
        <w:t>:30</w:t>
      </w:r>
    </w:p>
    <w:p w:rsidR="004C7F7D" w:rsidRDefault="004C7F7D" w:rsidP="004C7F7D">
      <w:pPr>
        <w:spacing w:line="360" w:lineRule="auto"/>
        <w:jc w:val="both"/>
        <w:rPr>
          <w:sz w:val="28"/>
        </w:rPr>
      </w:pPr>
      <w:r>
        <w:rPr>
          <w:sz w:val="28"/>
        </w:rPr>
        <w:t>Na tym protokołowanie zakończono.</w:t>
      </w:r>
    </w:p>
    <w:p w:rsidR="004C7F7D" w:rsidRDefault="004C7F7D" w:rsidP="004C7F7D">
      <w:pPr>
        <w:spacing w:line="360" w:lineRule="auto"/>
        <w:jc w:val="both"/>
        <w:rPr>
          <w:sz w:val="28"/>
        </w:rPr>
      </w:pPr>
    </w:p>
    <w:p w:rsidR="004C7F7D" w:rsidRDefault="004C7F7D" w:rsidP="004C7F7D">
      <w:pPr>
        <w:pStyle w:val="Nagwek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Protokołowała:                                         </w:t>
      </w:r>
      <w:r>
        <w:rPr>
          <w:rFonts w:ascii="Times New Roman" w:hAnsi="Times New Roman" w:cs="Times New Roman"/>
          <w:sz w:val="28"/>
          <w:szCs w:val="28"/>
        </w:rPr>
        <w:tab/>
        <w:t xml:space="preserve">        Przewodniczący Rady Gminy</w:t>
      </w:r>
    </w:p>
    <w:p w:rsidR="004C7F7D" w:rsidRDefault="004C7F7D" w:rsidP="004C7F7D"/>
    <w:p w:rsidR="004C7F7D" w:rsidRDefault="004C7F7D" w:rsidP="004C7F7D">
      <w:pPr>
        <w:spacing w:line="360" w:lineRule="auto"/>
        <w:jc w:val="both"/>
        <w:rPr>
          <w:b/>
          <w:sz w:val="28"/>
          <w:szCs w:val="28"/>
        </w:rPr>
      </w:pPr>
      <w:r>
        <w:rPr>
          <w:b/>
          <w:sz w:val="28"/>
          <w:szCs w:val="28"/>
        </w:rPr>
        <w:t>Magdalena Jachimowicz</w:t>
      </w:r>
      <w:r>
        <w:rPr>
          <w:b/>
          <w:sz w:val="28"/>
          <w:szCs w:val="28"/>
        </w:rPr>
        <w:tab/>
        <w:t xml:space="preserve">                                       Julian Nowicki</w:t>
      </w:r>
    </w:p>
    <w:p w:rsidR="004C7F7D" w:rsidRDefault="004C7F7D" w:rsidP="004C7F7D">
      <w:pPr>
        <w:spacing w:line="360" w:lineRule="auto"/>
        <w:jc w:val="both"/>
        <w:rPr>
          <w:sz w:val="28"/>
          <w:szCs w:val="28"/>
        </w:rPr>
      </w:pPr>
    </w:p>
    <w:p w:rsidR="004C7F7D" w:rsidRDefault="004C7F7D" w:rsidP="004C7F7D">
      <w:pPr>
        <w:spacing w:line="360" w:lineRule="auto"/>
        <w:jc w:val="both"/>
      </w:pPr>
    </w:p>
    <w:p w:rsidR="004C7F7D" w:rsidRDefault="004C7F7D" w:rsidP="004C7F7D">
      <w:pPr>
        <w:spacing w:line="360" w:lineRule="auto"/>
        <w:jc w:val="both"/>
      </w:pPr>
    </w:p>
    <w:p w:rsidR="004C7F7D" w:rsidRDefault="004C7F7D" w:rsidP="004C7F7D">
      <w:pPr>
        <w:spacing w:line="360" w:lineRule="auto"/>
      </w:pPr>
    </w:p>
    <w:p w:rsidR="004C7F7D" w:rsidRDefault="004C7F7D" w:rsidP="004C7F7D">
      <w:pPr>
        <w:spacing w:line="360" w:lineRule="auto"/>
      </w:pPr>
    </w:p>
    <w:p w:rsidR="004C7F7D" w:rsidRDefault="004C7F7D" w:rsidP="004C7F7D">
      <w:pPr>
        <w:spacing w:line="360" w:lineRule="auto"/>
      </w:pPr>
      <w:r>
        <w:t xml:space="preserve">                                                                                                                                                                                                                                                                                                                                                                                                                                                                                                                                                                                                                                                                                                                                                                                                                                                                                                                                                                                                                                                                                                                                                                                                                                                                                                                                                                                                                                                                                                                                                                                                                                                                                                                                                                                                                                                                        </w:t>
      </w:r>
    </w:p>
    <w:p w:rsidR="004C7F7D" w:rsidRDefault="004C7F7D" w:rsidP="004C7F7D"/>
    <w:p w:rsidR="004C7F7D" w:rsidRDefault="004C7F7D" w:rsidP="004C7F7D"/>
    <w:p w:rsidR="004C7F7D" w:rsidRDefault="004C7F7D" w:rsidP="004C7F7D"/>
    <w:p w:rsidR="004C7F7D" w:rsidRDefault="004C7F7D" w:rsidP="004C7F7D"/>
    <w:p w:rsidR="004C7F7D" w:rsidRDefault="004C7F7D" w:rsidP="004C7F7D"/>
    <w:p w:rsidR="004C7F7D" w:rsidRDefault="004C7F7D" w:rsidP="004C7F7D"/>
    <w:p w:rsidR="004C7F7D" w:rsidRDefault="004C7F7D" w:rsidP="004C7F7D"/>
    <w:p w:rsidR="004C7F7D" w:rsidRDefault="004C7F7D" w:rsidP="004C7F7D"/>
    <w:p w:rsidR="004C7F7D" w:rsidRDefault="004C7F7D" w:rsidP="004C7F7D"/>
    <w:p w:rsidR="004C5C05" w:rsidRDefault="004C5C05"/>
    <w:sectPr w:rsidR="004C5C05" w:rsidSect="00C444BA">
      <w:footerReference w:type="default" r:id="rId7"/>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EE5" w:rsidRDefault="003D2EE5" w:rsidP="00BD4EE1">
      <w:r>
        <w:separator/>
      </w:r>
    </w:p>
  </w:endnote>
  <w:endnote w:type="continuationSeparator" w:id="0">
    <w:p w:rsidR="003D2EE5" w:rsidRDefault="003D2EE5" w:rsidP="00BD4E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0504"/>
      <w:docPartObj>
        <w:docPartGallery w:val="Page Numbers (Bottom of Page)"/>
        <w:docPartUnique/>
      </w:docPartObj>
    </w:sdtPr>
    <w:sdtContent>
      <w:p w:rsidR="005C6DC3" w:rsidRDefault="002B4583">
        <w:pPr>
          <w:pStyle w:val="Stopka"/>
          <w:jc w:val="right"/>
        </w:pPr>
        <w:fldSimple w:instr=" PAGE   \* MERGEFORMAT ">
          <w:r w:rsidR="007B3A2D">
            <w:rPr>
              <w:noProof/>
            </w:rPr>
            <w:t>9</w:t>
          </w:r>
        </w:fldSimple>
      </w:p>
    </w:sdtContent>
  </w:sdt>
  <w:p w:rsidR="005C6DC3" w:rsidRDefault="005C6DC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EE5" w:rsidRDefault="003D2EE5" w:rsidP="00BD4EE1">
      <w:r>
        <w:separator/>
      </w:r>
    </w:p>
  </w:footnote>
  <w:footnote w:type="continuationSeparator" w:id="0">
    <w:p w:rsidR="003D2EE5" w:rsidRDefault="003D2EE5" w:rsidP="00BD4E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4C7F7D"/>
    <w:rsid w:val="0014461A"/>
    <w:rsid w:val="002059CF"/>
    <w:rsid w:val="002B4583"/>
    <w:rsid w:val="003A11AA"/>
    <w:rsid w:val="003D2EE5"/>
    <w:rsid w:val="003E007F"/>
    <w:rsid w:val="003F7642"/>
    <w:rsid w:val="004C5C05"/>
    <w:rsid w:val="004C7F7D"/>
    <w:rsid w:val="005B5775"/>
    <w:rsid w:val="005C6DC3"/>
    <w:rsid w:val="006C5C3B"/>
    <w:rsid w:val="00700538"/>
    <w:rsid w:val="0071265E"/>
    <w:rsid w:val="007B3A2D"/>
    <w:rsid w:val="0099508E"/>
    <w:rsid w:val="00AD56D0"/>
    <w:rsid w:val="00B64CC0"/>
    <w:rsid w:val="00BD4EE1"/>
    <w:rsid w:val="00BF19BE"/>
    <w:rsid w:val="00C444BA"/>
    <w:rsid w:val="00C74DFB"/>
    <w:rsid w:val="00E003D0"/>
    <w:rsid w:val="00EC6E38"/>
    <w:rsid w:val="00FB0BE2"/>
    <w:rsid w:val="00FD51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7F7D"/>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4C7F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semiHidden/>
    <w:unhideWhenUsed/>
    <w:qFormat/>
    <w:rsid w:val="004C7F7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7F7D"/>
    <w:rPr>
      <w:rFonts w:asciiTheme="majorHAnsi" w:eastAsiaTheme="majorEastAsia" w:hAnsiTheme="majorHAnsi" w:cstheme="majorBidi"/>
      <w:b/>
      <w:bCs/>
      <w:color w:val="365F91" w:themeColor="accent1" w:themeShade="BF"/>
      <w:sz w:val="28"/>
      <w:szCs w:val="28"/>
      <w:lang w:eastAsia="pl-PL"/>
    </w:rPr>
  </w:style>
  <w:style w:type="character" w:customStyle="1" w:styleId="Nagwek3Znak">
    <w:name w:val="Nagłówek 3 Znak"/>
    <w:basedOn w:val="Domylnaczcionkaakapitu"/>
    <w:link w:val="Nagwek3"/>
    <w:semiHidden/>
    <w:rsid w:val="004C7F7D"/>
    <w:rPr>
      <w:rFonts w:ascii="Arial" w:eastAsia="Times New Roman" w:hAnsi="Arial" w:cs="Arial"/>
      <w:b/>
      <w:bCs/>
      <w:sz w:val="26"/>
      <w:szCs w:val="26"/>
      <w:lang w:eastAsia="pl-PL"/>
    </w:rPr>
  </w:style>
  <w:style w:type="paragraph" w:styleId="NormalnyWeb">
    <w:name w:val="Normal (Web)"/>
    <w:basedOn w:val="Normalny"/>
    <w:uiPriority w:val="99"/>
    <w:semiHidden/>
    <w:unhideWhenUsed/>
    <w:rsid w:val="004C7F7D"/>
    <w:pPr>
      <w:spacing w:before="100" w:beforeAutospacing="1" w:after="100" w:afterAutospacing="1"/>
    </w:pPr>
    <w:rPr>
      <w:rFonts w:ascii="Tahoma" w:hAnsi="Tahoma" w:cs="Tahoma"/>
      <w:sz w:val="17"/>
      <w:szCs w:val="17"/>
    </w:rPr>
  </w:style>
  <w:style w:type="paragraph" w:styleId="Tekstpodstawowy">
    <w:name w:val="Body Text"/>
    <w:basedOn w:val="Normalny"/>
    <w:link w:val="TekstpodstawowyZnak"/>
    <w:uiPriority w:val="99"/>
    <w:unhideWhenUsed/>
    <w:rsid w:val="004C7F7D"/>
    <w:pPr>
      <w:spacing w:line="360" w:lineRule="auto"/>
      <w:jc w:val="both"/>
    </w:pPr>
    <w:rPr>
      <w:sz w:val="28"/>
      <w:szCs w:val="28"/>
    </w:rPr>
  </w:style>
  <w:style w:type="character" w:customStyle="1" w:styleId="TekstpodstawowyZnak">
    <w:name w:val="Tekst podstawowy Znak"/>
    <w:basedOn w:val="Domylnaczcionkaakapitu"/>
    <w:link w:val="Tekstpodstawowy"/>
    <w:uiPriority w:val="99"/>
    <w:rsid w:val="004C7F7D"/>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4C7F7D"/>
    <w:pPr>
      <w:tabs>
        <w:tab w:val="center" w:pos="4536"/>
        <w:tab w:val="right" w:pos="9072"/>
      </w:tabs>
    </w:pPr>
  </w:style>
  <w:style w:type="character" w:customStyle="1" w:styleId="StopkaZnak">
    <w:name w:val="Stopka Znak"/>
    <w:basedOn w:val="Domylnaczcionkaakapitu"/>
    <w:link w:val="Stopka"/>
    <w:uiPriority w:val="99"/>
    <w:rsid w:val="004C7F7D"/>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C444BA"/>
    <w:rPr>
      <w:sz w:val="20"/>
    </w:rPr>
  </w:style>
  <w:style w:type="character" w:customStyle="1" w:styleId="TekstprzypisukocowegoZnak">
    <w:name w:val="Tekst przypisu końcowego Znak"/>
    <w:basedOn w:val="Domylnaczcionkaakapitu"/>
    <w:link w:val="Tekstprzypisukocowego"/>
    <w:uiPriority w:val="99"/>
    <w:semiHidden/>
    <w:rsid w:val="00C444B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444BA"/>
    <w:rPr>
      <w:vertAlign w:val="superscript"/>
    </w:rPr>
  </w:style>
</w:styles>
</file>

<file path=word/webSettings.xml><?xml version="1.0" encoding="utf-8"?>
<w:webSettings xmlns:r="http://schemas.openxmlformats.org/officeDocument/2006/relationships" xmlns:w="http://schemas.openxmlformats.org/wordprocessingml/2006/main">
  <w:divs>
    <w:div w:id="1851751452">
      <w:bodyDiv w:val="1"/>
      <w:marLeft w:val="0"/>
      <w:marRight w:val="0"/>
      <w:marTop w:val="0"/>
      <w:marBottom w:val="0"/>
      <w:divBdr>
        <w:top w:val="none" w:sz="0" w:space="0" w:color="auto"/>
        <w:left w:val="none" w:sz="0" w:space="0" w:color="auto"/>
        <w:bottom w:val="none" w:sz="0" w:space="0" w:color="auto"/>
        <w:right w:val="none" w:sz="0" w:space="0" w:color="auto"/>
      </w:divBdr>
    </w:div>
    <w:div w:id="20732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2E520-5C30-4CB8-9530-84422B89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2395</Words>
  <Characters>14373</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3</cp:revision>
  <cp:lastPrinted>2019-06-10T10:31:00Z</cp:lastPrinted>
  <dcterms:created xsi:type="dcterms:W3CDTF">2019-06-07T11:29:00Z</dcterms:created>
  <dcterms:modified xsi:type="dcterms:W3CDTF">2019-06-10T10:31:00Z</dcterms:modified>
</cp:coreProperties>
</file>