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2B" w:rsidRDefault="008B462B"/>
    <w:p w:rsidR="00AB0F7B" w:rsidRDefault="00AB0F7B"/>
    <w:p w:rsidR="00AB0F7B" w:rsidRDefault="00AB0F7B" w:rsidP="00AB0F7B">
      <w:pPr>
        <w:jc w:val="center"/>
      </w:pPr>
      <w:r>
        <w:rPr>
          <w:rFonts w:ascii="Tahoma" w:hAnsi="Tahoma" w:cs="Tahoma"/>
          <w:noProof/>
          <w:sz w:val="52"/>
          <w:szCs w:val="52"/>
          <w:lang w:eastAsia="pl-PL"/>
        </w:rPr>
        <w:drawing>
          <wp:inline distT="0" distB="0" distL="0" distR="0">
            <wp:extent cx="2700840" cy="3061252"/>
            <wp:effectExtent l="19050" t="0" r="4260" b="0"/>
            <wp:docPr id="1" name="Obraz 1" descr="Herb Gminy Kołobrz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Gminy Kołobrzeg"/>
                    <pic:cNvPicPr>
                      <a:picLocks noChangeAspect="1" noChangeArrowheads="1"/>
                    </pic:cNvPicPr>
                  </pic:nvPicPr>
                  <pic:blipFill>
                    <a:blip r:embed="rId8" cstate="print"/>
                    <a:srcRect/>
                    <a:stretch>
                      <a:fillRect/>
                    </a:stretch>
                  </pic:blipFill>
                  <pic:spPr bwMode="auto">
                    <a:xfrm>
                      <a:off x="0" y="0"/>
                      <a:ext cx="2701360" cy="3061841"/>
                    </a:xfrm>
                    <a:prstGeom prst="rect">
                      <a:avLst/>
                    </a:prstGeom>
                    <a:noFill/>
                    <a:ln w="9525">
                      <a:noFill/>
                      <a:miter lim="800000"/>
                      <a:headEnd/>
                      <a:tailEnd/>
                    </a:ln>
                  </pic:spPr>
                </pic:pic>
              </a:graphicData>
            </a:graphic>
          </wp:inline>
        </w:drawing>
      </w:r>
    </w:p>
    <w:p w:rsidR="00AB0F7B" w:rsidRDefault="00AB0F7B"/>
    <w:p w:rsidR="00AB0F7B" w:rsidRDefault="00AB0F7B" w:rsidP="00AB0F7B">
      <w:pPr>
        <w:jc w:val="center"/>
        <w:rPr>
          <w:rFonts w:ascii="Times New Roman" w:hAnsi="Times New Roman" w:cs="Times New Roman"/>
          <w:b/>
          <w:sz w:val="72"/>
          <w:szCs w:val="72"/>
        </w:rPr>
      </w:pPr>
      <w:r w:rsidRPr="00AB0F7B">
        <w:rPr>
          <w:rFonts w:ascii="Times New Roman" w:hAnsi="Times New Roman" w:cs="Times New Roman"/>
          <w:b/>
          <w:sz w:val="72"/>
          <w:szCs w:val="72"/>
        </w:rPr>
        <w:t xml:space="preserve">RAPORT O STANIE GMINY KOŁOBRZEG  </w:t>
      </w:r>
    </w:p>
    <w:p w:rsidR="00AB0F7B" w:rsidRDefault="00AB0F7B" w:rsidP="00AB0F7B">
      <w:pPr>
        <w:jc w:val="center"/>
        <w:rPr>
          <w:rFonts w:ascii="Times New Roman" w:hAnsi="Times New Roman" w:cs="Times New Roman"/>
          <w:b/>
          <w:sz w:val="72"/>
          <w:szCs w:val="72"/>
        </w:rPr>
      </w:pPr>
      <w:r w:rsidRPr="00AB0F7B">
        <w:rPr>
          <w:rFonts w:ascii="Times New Roman" w:hAnsi="Times New Roman" w:cs="Times New Roman"/>
          <w:b/>
          <w:sz w:val="72"/>
          <w:szCs w:val="72"/>
        </w:rPr>
        <w:t>ZA ROK 2018</w:t>
      </w:r>
    </w:p>
    <w:p w:rsidR="00AB0F7B" w:rsidRDefault="00AB0F7B" w:rsidP="00AB0F7B">
      <w:pPr>
        <w:jc w:val="center"/>
        <w:rPr>
          <w:rFonts w:ascii="Times New Roman" w:hAnsi="Times New Roman" w:cs="Times New Roman"/>
          <w:b/>
          <w:sz w:val="72"/>
          <w:szCs w:val="72"/>
        </w:rPr>
      </w:pPr>
    </w:p>
    <w:p w:rsidR="00AB0F7B" w:rsidRDefault="00AB0F7B" w:rsidP="00AB0F7B">
      <w:pPr>
        <w:jc w:val="center"/>
        <w:rPr>
          <w:rFonts w:ascii="Times New Roman" w:hAnsi="Times New Roman" w:cs="Times New Roman"/>
          <w:b/>
          <w:sz w:val="72"/>
          <w:szCs w:val="72"/>
        </w:rPr>
      </w:pPr>
    </w:p>
    <w:p w:rsidR="00AB0F7B" w:rsidRDefault="00AB0F7B" w:rsidP="00AB0F7B">
      <w:pPr>
        <w:jc w:val="center"/>
        <w:rPr>
          <w:rFonts w:ascii="Times New Roman" w:hAnsi="Times New Roman" w:cs="Times New Roman"/>
          <w:b/>
          <w:sz w:val="72"/>
          <w:szCs w:val="72"/>
        </w:rPr>
      </w:pPr>
    </w:p>
    <w:p w:rsidR="000D5208" w:rsidRDefault="000D5208" w:rsidP="00AB0F7B">
      <w:pPr>
        <w:jc w:val="center"/>
        <w:rPr>
          <w:rFonts w:ascii="Times New Roman" w:hAnsi="Times New Roman" w:cs="Times New Roman"/>
          <w:b/>
          <w:sz w:val="24"/>
          <w:szCs w:val="24"/>
        </w:rPr>
      </w:pPr>
    </w:p>
    <w:p w:rsidR="00AB0F7B" w:rsidRDefault="00AB0F7B" w:rsidP="00651A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SPIS TREŚCI</w:t>
      </w:r>
    </w:p>
    <w:p w:rsidR="00AB0F7B" w:rsidRDefault="00AB0F7B" w:rsidP="00651A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WSTĘP…………………………………………………………………………………</w:t>
      </w:r>
      <w:r w:rsidR="004B0357">
        <w:rPr>
          <w:rFonts w:ascii="Times New Roman" w:hAnsi="Times New Roman" w:cs="Times New Roman"/>
          <w:b/>
          <w:sz w:val="24"/>
          <w:szCs w:val="24"/>
        </w:rPr>
        <w:t>……...4</w:t>
      </w:r>
    </w:p>
    <w:p w:rsidR="00AB0F7B" w:rsidRDefault="00AB0F7B" w:rsidP="00651A21">
      <w:pPr>
        <w:pStyle w:val="Akapitzlist"/>
        <w:numPr>
          <w:ilvl w:val="0"/>
          <w:numId w:val="12"/>
        </w:numPr>
        <w:spacing w:after="0" w:line="360" w:lineRule="auto"/>
        <w:ind w:left="0" w:hanging="357"/>
        <w:jc w:val="both"/>
        <w:rPr>
          <w:rFonts w:ascii="Times New Roman" w:hAnsi="Times New Roman" w:cs="Times New Roman"/>
          <w:b/>
          <w:sz w:val="24"/>
          <w:szCs w:val="24"/>
        </w:rPr>
      </w:pPr>
      <w:r>
        <w:rPr>
          <w:rFonts w:ascii="Times New Roman" w:hAnsi="Times New Roman" w:cs="Times New Roman"/>
          <w:b/>
          <w:sz w:val="24"/>
          <w:szCs w:val="24"/>
        </w:rPr>
        <w:t>CHARAKTERYSTYKA GMINY …………………………………………</w:t>
      </w:r>
      <w:r w:rsidR="004B0357">
        <w:rPr>
          <w:rFonts w:ascii="Times New Roman" w:hAnsi="Times New Roman" w:cs="Times New Roman"/>
          <w:b/>
          <w:sz w:val="24"/>
          <w:szCs w:val="24"/>
        </w:rPr>
        <w:t>………</w:t>
      </w:r>
      <w:r w:rsidR="0030400D">
        <w:rPr>
          <w:rFonts w:ascii="Times New Roman" w:hAnsi="Times New Roman" w:cs="Times New Roman"/>
          <w:b/>
          <w:sz w:val="24"/>
          <w:szCs w:val="24"/>
        </w:rPr>
        <w:t>………..</w:t>
      </w:r>
      <w:r w:rsidR="004B0357">
        <w:rPr>
          <w:rFonts w:ascii="Times New Roman" w:hAnsi="Times New Roman" w:cs="Times New Roman"/>
          <w:b/>
          <w:sz w:val="24"/>
          <w:szCs w:val="24"/>
        </w:rPr>
        <w:t>5</w:t>
      </w:r>
    </w:p>
    <w:p w:rsidR="00AB0F7B" w:rsidRPr="0030400D" w:rsidRDefault="00AB0F7B" w:rsidP="00651A21">
      <w:pPr>
        <w:pStyle w:val="Akapitzlist"/>
        <w:numPr>
          <w:ilvl w:val="1"/>
          <w:numId w:val="12"/>
        </w:numPr>
        <w:spacing w:after="0" w:line="360" w:lineRule="auto"/>
        <w:ind w:left="0" w:hanging="357"/>
        <w:jc w:val="both"/>
        <w:rPr>
          <w:rFonts w:ascii="Times New Roman" w:hAnsi="Times New Roman" w:cs="Times New Roman"/>
          <w:sz w:val="24"/>
          <w:szCs w:val="24"/>
        </w:rPr>
      </w:pPr>
      <w:r w:rsidRPr="0030400D">
        <w:rPr>
          <w:rFonts w:ascii="Times New Roman" w:hAnsi="Times New Roman" w:cs="Times New Roman"/>
          <w:sz w:val="24"/>
          <w:szCs w:val="24"/>
        </w:rPr>
        <w:t>POŁOŻENIE I POWIERZCHNIA GMINY……………………………</w:t>
      </w:r>
      <w:r w:rsidR="004B0357" w:rsidRPr="0030400D">
        <w:rPr>
          <w:rFonts w:ascii="Times New Roman" w:hAnsi="Times New Roman" w:cs="Times New Roman"/>
          <w:sz w:val="24"/>
          <w:szCs w:val="24"/>
        </w:rPr>
        <w:t>……………</w:t>
      </w:r>
      <w:r w:rsidR="0030400D">
        <w:rPr>
          <w:rFonts w:ascii="Times New Roman" w:hAnsi="Times New Roman" w:cs="Times New Roman"/>
          <w:sz w:val="24"/>
          <w:szCs w:val="24"/>
        </w:rPr>
        <w:t>………..</w:t>
      </w:r>
      <w:r w:rsidR="004B0357" w:rsidRPr="0030400D">
        <w:rPr>
          <w:rFonts w:ascii="Times New Roman" w:hAnsi="Times New Roman" w:cs="Times New Roman"/>
          <w:sz w:val="24"/>
          <w:szCs w:val="24"/>
        </w:rPr>
        <w:t>5</w:t>
      </w:r>
    </w:p>
    <w:p w:rsidR="00AB0F7B" w:rsidRPr="00AB0F7B" w:rsidRDefault="00AB0F7B" w:rsidP="00651A21">
      <w:pPr>
        <w:pStyle w:val="Akapitzlist"/>
        <w:numPr>
          <w:ilvl w:val="1"/>
          <w:numId w:val="12"/>
        </w:numPr>
        <w:spacing w:after="0" w:line="360" w:lineRule="auto"/>
        <w:ind w:left="0" w:hanging="357"/>
        <w:jc w:val="both"/>
        <w:rPr>
          <w:rFonts w:ascii="Times New Roman" w:hAnsi="Times New Roman" w:cs="Times New Roman"/>
          <w:sz w:val="24"/>
          <w:szCs w:val="24"/>
        </w:rPr>
      </w:pPr>
      <w:r w:rsidRPr="00AB0F7B">
        <w:rPr>
          <w:rFonts w:ascii="Times New Roman" w:hAnsi="Times New Roman" w:cs="Times New Roman"/>
          <w:sz w:val="24"/>
          <w:szCs w:val="24"/>
        </w:rPr>
        <w:t>WŁADZE LOKALNE I GMINNE JEDNOSTKI ORGANIZACYJNE…………</w:t>
      </w:r>
      <w:r w:rsidR="004B0357">
        <w:rPr>
          <w:rFonts w:ascii="Times New Roman" w:hAnsi="Times New Roman" w:cs="Times New Roman"/>
          <w:sz w:val="24"/>
          <w:szCs w:val="24"/>
        </w:rPr>
        <w:t>……</w:t>
      </w:r>
      <w:r w:rsidR="0030400D">
        <w:rPr>
          <w:rFonts w:ascii="Times New Roman" w:hAnsi="Times New Roman" w:cs="Times New Roman"/>
          <w:sz w:val="24"/>
          <w:szCs w:val="24"/>
        </w:rPr>
        <w:t>………</w:t>
      </w:r>
      <w:r w:rsidR="004B0357">
        <w:rPr>
          <w:rFonts w:ascii="Times New Roman" w:hAnsi="Times New Roman" w:cs="Times New Roman"/>
          <w:sz w:val="24"/>
          <w:szCs w:val="24"/>
        </w:rPr>
        <w:t>7</w:t>
      </w:r>
    </w:p>
    <w:p w:rsidR="00AB0F7B" w:rsidRDefault="00AB0F7B" w:rsidP="00651A21">
      <w:pPr>
        <w:pStyle w:val="Akapitzlist"/>
        <w:numPr>
          <w:ilvl w:val="1"/>
          <w:numId w:val="12"/>
        </w:numPr>
        <w:spacing w:after="0" w:line="360" w:lineRule="auto"/>
        <w:ind w:left="0" w:hanging="357"/>
        <w:jc w:val="both"/>
        <w:rPr>
          <w:rFonts w:ascii="Times New Roman" w:hAnsi="Times New Roman" w:cs="Times New Roman"/>
          <w:sz w:val="24"/>
          <w:szCs w:val="24"/>
        </w:rPr>
      </w:pPr>
      <w:r w:rsidRPr="00AB0F7B">
        <w:rPr>
          <w:rFonts w:ascii="Times New Roman" w:hAnsi="Times New Roman" w:cs="Times New Roman"/>
          <w:sz w:val="24"/>
          <w:szCs w:val="24"/>
        </w:rPr>
        <w:t>SOŁECTWA………………………………………………………………………</w:t>
      </w:r>
      <w:r w:rsidR="004B0357">
        <w:rPr>
          <w:rFonts w:ascii="Times New Roman" w:hAnsi="Times New Roman" w:cs="Times New Roman"/>
          <w:sz w:val="24"/>
          <w:szCs w:val="24"/>
        </w:rPr>
        <w:t>…</w:t>
      </w:r>
      <w:r w:rsidR="0030400D">
        <w:rPr>
          <w:rFonts w:ascii="Times New Roman" w:hAnsi="Times New Roman" w:cs="Times New Roman"/>
          <w:sz w:val="24"/>
          <w:szCs w:val="24"/>
        </w:rPr>
        <w:t>……….</w:t>
      </w:r>
      <w:r w:rsidR="004B0357">
        <w:rPr>
          <w:rFonts w:ascii="Times New Roman" w:hAnsi="Times New Roman" w:cs="Times New Roman"/>
          <w:sz w:val="24"/>
          <w:szCs w:val="24"/>
        </w:rPr>
        <w:t>10</w:t>
      </w:r>
    </w:p>
    <w:p w:rsidR="004E189A" w:rsidRDefault="004E189A" w:rsidP="00651A21">
      <w:pPr>
        <w:pStyle w:val="Akapitzlist"/>
        <w:numPr>
          <w:ilvl w:val="1"/>
          <w:numId w:val="12"/>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PARTNERSTWO MIĘDZYGMINNE…………………………………………</w:t>
      </w:r>
      <w:r w:rsidR="004B0357">
        <w:rPr>
          <w:rFonts w:ascii="Times New Roman" w:hAnsi="Times New Roman" w:cs="Times New Roman"/>
          <w:sz w:val="24"/>
          <w:szCs w:val="24"/>
        </w:rPr>
        <w:t>……</w:t>
      </w:r>
      <w:r w:rsidR="0030400D">
        <w:rPr>
          <w:rFonts w:ascii="Times New Roman" w:hAnsi="Times New Roman" w:cs="Times New Roman"/>
          <w:sz w:val="24"/>
          <w:szCs w:val="24"/>
        </w:rPr>
        <w:t>……….</w:t>
      </w:r>
      <w:r w:rsidR="004B0357">
        <w:rPr>
          <w:rFonts w:ascii="Times New Roman" w:hAnsi="Times New Roman" w:cs="Times New Roman"/>
          <w:sz w:val="24"/>
          <w:szCs w:val="24"/>
        </w:rPr>
        <w:t>11</w:t>
      </w:r>
    </w:p>
    <w:p w:rsidR="008167BF" w:rsidRDefault="008167BF" w:rsidP="00651A21">
      <w:pPr>
        <w:pStyle w:val="Akapitzlist"/>
        <w:numPr>
          <w:ilvl w:val="1"/>
          <w:numId w:val="12"/>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 xml:space="preserve"> LUDNOŚĆ I DYNAMIKA ZMIAN……………………………………………</w:t>
      </w:r>
      <w:r w:rsidR="004B0357">
        <w:rPr>
          <w:rFonts w:ascii="Times New Roman" w:hAnsi="Times New Roman" w:cs="Times New Roman"/>
          <w:sz w:val="24"/>
          <w:szCs w:val="24"/>
        </w:rPr>
        <w:t>…...</w:t>
      </w:r>
      <w:r w:rsidR="0030400D">
        <w:rPr>
          <w:rFonts w:ascii="Times New Roman" w:hAnsi="Times New Roman" w:cs="Times New Roman"/>
          <w:sz w:val="24"/>
          <w:szCs w:val="24"/>
        </w:rPr>
        <w:t>............</w:t>
      </w:r>
      <w:r w:rsidR="00F73919">
        <w:rPr>
          <w:rFonts w:ascii="Times New Roman" w:hAnsi="Times New Roman" w:cs="Times New Roman"/>
          <w:sz w:val="24"/>
          <w:szCs w:val="24"/>
        </w:rPr>
        <w:t>14</w:t>
      </w:r>
    </w:p>
    <w:p w:rsidR="004E189A" w:rsidRDefault="004E189A" w:rsidP="00651A21">
      <w:pPr>
        <w:pStyle w:val="Akapitzlist"/>
        <w:numPr>
          <w:ilvl w:val="1"/>
          <w:numId w:val="12"/>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241F4B">
        <w:rPr>
          <w:rFonts w:ascii="Times New Roman" w:hAnsi="Times New Roman" w:cs="Times New Roman"/>
          <w:sz w:val="24"/>
          <w:szCs w:val="24"/>
        </w:rPr>
        <w:t>PODMIOTY GOSPODARCZE………………………………………………</w:t>
      </w:r>
      <w:r w:rsidR="004B0357">
        <w:rPr>
          <w:rFonts w:ascii="Times New Roman" w:hAnsi="Times New Roman" w:cs="Times New Roman"/>
          <w:sz w:val="24"/>
          <w:szCs w:val="24"/>
        </w:rPr>
        <w:t>……</w:t>
      </w:r>
      <w:r w:rsidR="0030400D">
        <w:rPr>
          <w:rFonts w:ascii="Times New Roman" w:hAnsi="Times New Roman" w:cs="Times New Roman"/>
          <w:sz w:val="24"/>
          <w:szCs w:val="24"/>
        </w:rPr>
        <w:t>………</w:t>
      </w:r>
      <w:r w:rsidR="00F73919">
        <w:rPr>
          <w:rFonts w:ascii="Times New Roman" w:hAnsi="Times New Roman" w:cs="Times New Roman"/>
          <w:sz w:val="24"/>
          <w:szCs w:val="24"/>
        </w:rPr>
        <w:t>..15</w:t>
      </w:r>
    </w:p>
    <w:p w:rsidR="00FF5DCC" w:rsidRDefault="00FF5DCC" w:rsidP="00651A21">
      <w:pPr>
        <w:pStyle w:val="Akapitzlist"/>
        <w:spacing w:after="0" w:line="360" w:lineRule="auto"/>
        <w:ind w:left="0"/>
        <w:jc w:val="both"/>
        <w:rPr>
          <w:rFonts w:ascii="Times New Roman" w:hAnsi="Times New Roman" w:cs="Times New Roman"/>
          <w:sz w:val="24"/>
          <w:szCs w:val="24"/>
        </w:rPr>
      </w:pPr>
    </w:p>
    <w:p w:rsidR="00FF5DCC" w:rsidRDefault="00FF5DCC" w:rsidP="00651A21">
      <w:pPr>
        <w:pStyle w:val="Akapitzlist"/>
        <w:numPr>
          <w:ilvl w:val="0"/>
          <w:numId w:val="12"/>
        </w:numPr>
        <w:spacing w:after="0" w:line="360" w:lineRule="auto"/>
        <w:ind w:left="0"/>
        <w:jc w:val="both"/>
        <w:rPr>
          <w:rFonts w:ascii="Times New Roman" w:hAnsi="Times New Roman" w:cs="Times New Roman"/>
          <w:b/>
          <w:sz w:val="24"/>
          <w:szCs w:val="24"/>
        </w:rPr>
      </w:pPr>
      <w:r w:rsidRPr="00FF5DCC">
        <w:rPr>
          <w:rFonts w:ascii="Times New Roman" w:hAnsi="Times New Roman" w:cs="Times New Roman"/>
          <w:b/>
          <w:sz w:val="24"/>
          <w:szCs w:val="24"/>
        </w:rPr>
        <w:t>SYTUACJA FINANSOWA GMINY</w:t>
      </w:r>
      <w:r w:rsidR="00131752">
        <w:rPr>
          <w:rFonts w:ascii="Times New Roman" w:hAnsi="Times New Roman" w:cs="Times New Roman"/>
          <w:b/>
          <w:sz w:val="24"/>
          <w:szCs w:val="24"/>
        </w:rPr>
        <w:t>…………………………………………</w:t>
      </w:r>
      <w:r w:rsidR="004B0357">
        <w:rPr>
          <w:rFonts w:ascii="Times New Roman" w:hAnsi="Times New Roman" w:cs="Times New Roman"/>
          <w:b/>
          <w:sz w:val="24"/>
          <w:szCs w:val="24"/>
        </w:rPr>
        <w:t>……</w:t>
      </w:r>
      <w:r w:rsidR="0030400D">
        <w:rPr>
          <w:rFonts w:ascii="Times New Roman" w:hAnsi="Times New Roman" w:cs="Times New Roman"/>
          <w:b/>
          <w:sz w:val="24"/>
          <w:szCs w:val="24"/>
        </w:rPr>
        <w:t>………</w:t>
      </w:r>
      <w:r w:rsidR="00F73919">
        <w:rPr>
          <w:rFonts w:ascii="Times New Roman" w:hAnsi="Times New Roman" w:cs="Times New Roman"/>
          <w:b/>
          <w:sz w:val="24"/>
          <w:szCs w:val="24"/>
        </w:rPr>
        <w:t>17</w:t>
      </w:r>
    </w:p>
    <w:p w:rsidR="00FF5DCC" w:rsidRDefault="00FF5DCC" w:rsidP="00651A21">
      <w:pPr>
        <w:pStyle w:val="Akapitzlist"/>
        <w:spacing w:after="0" w:line="360" w:lineRule="auto"/>
        <w:ind w:left="0"/>
        <w:jc w:val="both"/>
        <w:rPr>
          <w:rFonts w:ascii="Times New Roman" w:hAnsi="Times New Roman" w:cs="Times New Roman"/>
          <w:b/>
          <w:sz w:val="24"/>
          <w:szCs w:val="24"/>
        </w:rPr>
      </w:pPr>
    </w:p>
    <w:p w:rsidR="00FF5DCC" w:rsidRDefault="00FF5DCC" w:rsidP="00651A21">
      <w:pPr>
        <w:pStyle w:val="Akapitzlist"/>
        <w:numPr>
          <w:ilvl w:val="0"/>
          <w:numId w:val="12"/>
        </w:numPr>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STAN REALIZACJI INWESTYCJI</w:t>
      </w:r>
      <w:r w:rsidR="00131752">
        <w:rPr>
          <w:rFonts w:ascii="Times New Roman" w:hAnsi="Times New Roman" w:cs="Times New Roman"/>
          <w:b/>
          <w:sz w:val="24"/>
          <w:szCs w:val="24"/>
        </w:rPr>
        <w:t>…………………………………………</w:t>
      </w:r>
      <w:r w:rsidR="004B0357">
        <w:rPr>
          <w:rFonts w:ascii="Times New Roman" w:hAnsi="Times New Roman" w:cs="Times New Roman"/>
          <w:b/>
          <w:sz w:val="24"/>
          <w:szCs w:val="24"/>
        </w:rPr>
        <w:t>…....</w:t>
      </w:r>
      <w:r w:rsidR="0030400D">
        <w:rPr>
          <w:rFonts w:ascii="Times New Roman" w:hAnsi="Times New Roman" w:cs="Times New Roman"/>
          <w:b/>
          <w:sz w:val="24"/>
          <w:szCs w:val="24"/>
        </w:rPr>
        <w:t>............</w:t>
      </w:r>
      <w:r w:rsidR="00F73919">
        <w:rPr>
          <w:rFonts w:ascii="Times New Roman" w:hAnsi="Times New Roman" w:cs="Times New Roman"/>
          <w:b/>
          <w:sz w:val="24"/>
          <w:szCs w:val="24"/>
        </w:rPr>
        <w:t>19</w:t>
      </w:r>
    </w:p>
    <w:p w:rsidR="00D446CC" w:rsidRPr="00D446CC" w:rsidRDefault="00D446CC" w:rsidP="00651A21">
      <w:pPr>
        <w:pStyle w:val="Akapitzlist"/>
        <w:spacing w:after="0" w:line="360" w:lineRule="auto"/>
        <w:ind w:left="0"/>
        <w:jc w:val="both"/>
        <w:rPr>
          <w:rFonts w:ascii="Times New Roman" w:hAnsi="Times New Roman" w:cs="Times New Roman"/>
          <w:sz w:val="24"/>
          <w:szCs w:val="24"/>
        </w:rPr>
      </w:pPr>
      <w:r w:rsidRPr="00D446CC">
        <w:rPr>
          <w:rFonts w:ascii="Times New Roman" w:hAnsi="Times New Roman" w:cs="Times New Roman"/>
          <w:sz w:val="24"/>
          <w:szCs w:val="24"/>
        </w:rPr>
        <w:t>3.1 IWNESTYCJE W OBIEKTACH SOŁECKICH I REALZIACJA FUNDUSZU WSPARCIA SOŁECKIEGO W 2018 ROKU</w:t>
      </w:r>
      <w:r w:rsidR="004B0357">
        <w:rPr>
          <w:rFonts w:ascii="Times New Roman" w:hAnsi="Times New Roman" w:cs="Times New Roman"/>
          <w:sz w:val="24"/>
          <w:szCs w:val="24"/>
        </w:rPr>
        <w:t>………………………………………</w:t>
      </w:r>
      <w:r w:rsidR="0030400D">
        <w:rPr>
          <w:rFonts w:ascii="Times New Roman" w:hAnsi="Times New Roman" w:cs="Times New Roman"/>
          <w:sz w:val="24"/>
          <w:szCs w:val="24"/>
        </w:rPr>
        <w:t>………..</w:t>
      </w:r>
      <w:r w:rsidR="00F73919">
        <w:rPr>
          <w:rFonts w:ascii="Times New Roman" w:hAnsi="Times New Roman" w:cs="Times New Roman"/>
          <w:sz w:val="24"/>
          <w:szCs w:val="24"/>
        </w:rPr>
        <w:t>27</w:t>
      </w:r>
    </w:p>
    <w:p w:rsidR="00D446CC" w:rsidRPr="00D446CC" w:rsidRDefault="00D446CC" w:rsidP="00651A21">
      <w:pPr>
        <w:pStyle w:val="Akapitzlist"/>
        <w:spacing w:after="0" w:line="360" w:lineRule="auto"/>
        <w:ind w:left="0"/>
        <w:jc w:val="both"/>
        <w:rPr>
          <w:rFonts w:ascii="Times New Roman" w:hAnsi="Times New Roman" w:cs="Times New Roman"/>
          <w:b/>
          <w:sz w:val="24"/>
          <w:szCs w:val="24"/>
        </w:rPr>
      </w:pPr>
    </w:p>
    <w:p w:rsidR="0030400D" w:rsidRDefault="00FF5DCC" w:rsidP="00651A21">
      <w:pPr>
        <w:pStyle w:val="Akapitzlist"/>
        <w:numPr>
          <w:ilvl w:val="0"/>
          <w:numId w:val="12"/>
        </w:numPr>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GOSPODARKA</w:t>
      </w:r>
      <w:r w:rsidR="00F30E59">
        <w:rPr>
          <w:rFonts w:ascii="Times New Roman" w:hAnsi="Times New Roman" w:cs="Times New Roman"/>
          <w:b/>
          <w:sz w:val="24"/>
          <w:szCs w:val="24"/>
        </w:rPr>
        <w:t xml:space="preserve"> KOMUNALNA </w:t>
      </w:r>
      <w:r>
        <w:rPr>
          <w:rFonts w:ascii="Times New Roman" w:hAnsi="Times New Roman" w:cs="Times New Roman"/>
          <w:b/>
          <w:sz w:val="24"/>
          <w:szCs w:val="24"/>
        </w:rPr>
        <w:t>I OCHRONA ŚRODOWISKA</w:t>
      </w:r>
      <w:r w:rsidR="00266B4A">
        <w:rPr>
          <w:rFonts w:ascii="Times New Roman" w:hAnsi="Times New Roman" w:cs="Times New Roman"/>
          <w:b/>
          <w:sz w:val="24"/>
          <w:szCs w:val="24"/>
        </w:rPr>
        <w:t xml:space="preserve"> ORAZ TRANSPORT</w:t>
      </w:r>
      <w:r w:rsidR="004B0357">
        <w:rPr>
          <w:rFonts w:ascii="Times New Roman" w:hAnsi="Times New Roman" w:cs="Times New Roman"/>
          <w:b/>
          <w:sz w:val="24"/>
          <w:szCs w:val="24"/>
        </w:rPr>
        <w:t xml:space="preserve"> PUBLICZNY………………………………………………………</w:t>
      </w:r>
      <w:r w:rsidR="0030400D">
        <w:rPr>
          <w:rFonts w:ascii="Times New Roman" w:hAnsi="Times New Roman" w:cs="Times New Roman"/>
          <w:b/>
          <w:sz w:val="24"/>
          <w:szCs w:val="24"/>
        </w:rPr>
        <w:t>………………………...</w:t>
      </w:r>
      <w:r w:rsidR="004B0357">
        <w:rPr>
          <w:rFonts w:ascii="Times New Roman" w:hAnsi="Times New Roman" w:cs="Times New Roman"/>
          <w:b/>
          <w:sz w:val="24"/>
          <w:szCs w:val="24"/>
        </w:rPr>
        <w:t>2</w:t>
      </w:r>
      <w:r w:rsidR="00F73919">
        <w:rPr>
          <w:rFonts w:ascii="Times New Roman" w:hAnsi="Times New Roman" w:cs="Times New Roman"/>
          <w:b/>
          <w:sz w:val="24"/>
          <w:szCs w:val="24"/>
        </w:rPr>
        <w:t>9</w:t>
      </w:r>
      <w:r w:rsidR="0030400D">
        <w:rPr>
          <w:rFonts w:ascii="Times New Roman" w:hAnsi="Times New Roman" w:cs="Times New Roman"/>
          <w:b/>
          <w:sz w:val="24"/>
          <w:szCs w:val="24"/>
        </w:rPr>
        <w:t xml:space="preserve">            </w:t>
      </w:r>
    </w:p>
    <w:p w:rsidR="00B54F09" w:rsidRPr="0030400D" w:rsidRDefault="0030400D" w:rsidP="00651A21">
      <w:pPr>
        <w:pStyle w:val="Akapitzlist"/>
        <w:spacing w:after="0" w:line="360" w:lineRule="auto"/>
        <w:ind w:left="0"/>
        <w:jc w:val="both"/>
        <w:rPr>
          <w:rFonts w:ascii="Times New Roman" w:hAnsi="Times New Roman" w:cs="Times New Roman"/>
          <w:b/>
          <w:sz w:val="24"/>
          <w:szCs w:val="24"/>
        </w:rPr>
      </w:pPr>
      <w:r w:rsidRPr="0030400D">
        <w:rPr>
          <w:rFonts w:ascii="Times New Roman" w:hAnsi="Times New Roman" w:cs="Times New Roman"/>
          <w:sz w:val="24"/>
          <w:szCs w:val="24"/>
        </w:rPr>
        <w:t>4.1</w:t>
      </w:r>
      <w:r w:rsidR="00B54F09" w:rsidRPr="0030400D">
        <w:rPr>
          <w:rFonts w:ascii="Times New Roman" w:eastAsia="Times New Roman" w:hAnsi="Times New Roman" w:cs="Times New Roman"/>
          <w:sz w:val="24"/>
          <w:szCs w:val="24"/>
          <w:lang w:eastAsia="pl-PL"/>
        </w:rPr>
        <w:t xml:space="preserve"> UTRZYMANIE CZYSTOŚCI I PORZĄDKU  ORAZ UTRZYMANIE TERENÓW ZIELONYCH</w:t>
      </w:r>
      <w:r>
        <w:rPr>
          <w:rFonts w:ascii="Times New Roman" w:eastAsia="Times New Roman" w:hAnsi="Times New Roman" w:cs="Times New Roman"/>
          <w:sz w:val="24"/>
          <w:szCs w:val="24"/>
          <w:lang w:eastAsia="pl-PL"/>
        </w:rPr>
        <w:t>…………………………………………………………………………………2</w:t>
      </w:r>
      <w:r w:rsidR="00F73919">
        <w:rPr>
          <w:rFonts w:ascii="Times New Roman" w:eastAsia="Times New Roman" w:hAnsi="Times New Roman" w:cs="Times New Roman"/>
          <w:sz w:val="24"/>
          <w:szCs w:val="24"/>
          <w:lang w:eastAsia="pl-PL"/>
        </w:rPr>
        <w:t>9</w:t>
      </w:r>
    </w:p>
    <w:p w:rsidR="00F30E59" w:rsidRPr="0030400D" w:rsidRDefault="00F30E59" w:rsidP="00651A21">
      <w:pPr>
        <w:pStyle w:val="Akapitzlist"/>
        <w:numPr>
          <w:ilvl w:val="1"/>
          <w:numId w:val="56"/>
        </w:numPr>
        <w:spacing w:after="0" w:line="360" w:lineRule="auto"/>
        <w:ind w:left="0"/>
        <w:jc w:val="both"/>
        <w:rPr>
          <w:rFonts w:ascii="Times New Roman" w:hAnsi="Times New Roman" w:cs="Times New Roman"/>
          <w:sz w:val="24"/>
          <w:szCs w:val="24"/>
        </w:rPr>
      </w:pPr>
      <w:r w:rsidRPr="0030400D">
        <w:rPr>
          <w:rFonts w:ascii="Times New Roman" w:hAnsi="Times New Roman" w:cs="Times New Roman"/>
          <w:sz w:val="24"/>
          <w:szCs w:val="24"/>
        </w:rPr>
        <w:t>GOSPODARKA ODPADAMI</w:t>
      </w:r>
      <w:r w:rsidR="004B0357" w:rsidRPr="0030400D">
        <w:rPr>
          <w:rFonts w:ascii="Times New Roman" w:hAnsi="Times New Roman" w:cs="Times New Roman"/>
          <w:sz w:val="24"/>
          <w:szCs w:val="24"/>
        </w:rPr>
        <w:t>………</w:t>
      </w:r>
      <w:r w:rsidR="00F73919">
        <w:rPr>
          <w:rFonts w:ascii="Times New Roman" w:hAnsi="Times New Roman" w:cs="Times New Roman"/>
          <w:sz w:val="24"/>
          <w:szCs w:val="24"/>
        </w:rPr>
        <w:t>……………………………………………………….31</w:t>
      </w:r>
    </w:p>
    <w:p w:rsidR="00F30E59" w:rsidRPr="0030400D" w:rsidRDefault="00D12400" w:rsidP="00651A21">
      <w:pPr>
        <w:pStyle w:val="Akapitzlist"/>
        <w:numPr>
          <w:ilvl w:val="1"/>
          <w:numId w:val="56"/>
        </w:numPr>
        <w:spacing w:after="0" w:line="360" w:lineRule="auto"/>
        <w:ind w:left="0"/>
        <w:jc w:val="both"/>
        <w:rPr>
          <w:rFonts w:ascii="Times New Roman" w:hAnsi="Times New Roman" w:cs="Times New Roman"/>
          <w:sz w:val="24"/>
          <w:szCs w:val="24"/>
        </w:rPr>
      </w:pPr>
      <w:r w:rsidRPr="0030400D">
        <w:rPr>
          <w:rFonts w:ascii="Times New Roman" w:hAnsi="Times New Roman" w:cs="Times New Roman"/>
          <w:sz w:val="24"/>
          <w:szCs w:val="24"/>
        </w:rPr>
        <w:t>WIELOLETNI PROGRAM GOSDPODAROWANIA MIESZKANIOWYM ZASOBEM GMINY</w:t>
      </w:r>
      <w:r w:rsidR="00266B4A" w:rsidRPr="0030400D">
        <w:rPr>
          <w:rFonts w:ascii="Times New Roman" w:hAnsi="Times New Roman" w:cs="Times New Roman"/>
          <w:sz w:val="24"/>
          <w:szCs w:val="24"/>
        </w:rPr>
        <w:t>………………………………………………</w:t>
      </w:r>
      <w:r w:rsidR="00F73919">
        <w:rPr>
          <w:rFonts w:ascii="Times New Roman" w:hAnsi="Times New Roman" w:cs="Times New Roman"/>
          <w:sz w:val="24"/>
          <w:szCs w:val="24"/>
        </w:rPr>
        <w:t>……………………………………….35</w:t>
      </w:r>
    </w:p>
    <w:p w:rsidR="00266B4A" w:rsidRDefault="00266B4A" w:rsidP="00651A21">
      <w:pPr>
        <w:pStyle w:val="Akapitzlist"/>
        <w:numPr>
          <w:ilvl w:val="1"/>
          <w:numId w:val="56"/>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OCHRONA ŚRODOWISKA…………………………</w:t>
      </w:r>
      <w:r w:rsidR="00F73919">
        <w:rPr>
          <w:rFonts w:ascii="Times New Roman" w:hAnsi="Times New Roman" w:cs="Times New Roman"/>
          <w:sz w:val="24"/>
          <w:szCs w:val="24"/>
        </w:rPr>
        <w:t>……………………………………...36</w:t>
      </w:r>
    </w:p>
    <w:p w:rsidR="00266B4A" w:rsidRPr="0030400D" w:rsidRDefault="00266B4A" w:rsidP="00651A21">
      <w:pPr>
        <w:pStyle w:val="Akapitzlist"/>
        <w:numPr>
          <w:ilvl w:val="1"/>
          <w:numId w:val="56"/>
        </w:numPr>
        <w:spacing w:after="0" w:line="360" w:lineRule="auto"/>
        <w:ind w:left="0"/>
        <w:jc w:val="both"/>
        <w:rPr>
          <w:rFonts w:ascii="Times New Roman" w:hAnsi="Times New Roman" w:cs="Times New Roman"/>
          <w:sz w:val="24"/>
          <w:szCs w:val="24"/>
        </w:rPr>
      </w:pPr>
      <w:r w:rsidRPr="0030400D">
        <w:rPr>
          <w:rFonts w:ascii="Times New Roman" w:hAnsi="Times New Roman" w:cs="Times New Roman"/>
          <w:sz w:val="24"/>
          <w:szCs w:val="24"/>
        </w:rPr>
        <w:t>TRANSPORT PUBLICZNY……………………………………</w:t>
      </w:r>
      <w:r w:rsidR="00F73919">
        <w:rPr>
          <w:rFonts w:ascii="Times New Roman" w:hAnsi="Times New Roman" w:cs="Times New Roman"/>
          <w:sz w:val="24"/>
          <w:szCs w:val="24"/>
        </w:rPr>
        <w:t>……………………………38</w:t>
      </w:r>
    </w:p>
    <w:p w:rsidR="00551F73" w:rsidRDefault="00551F73" w:rsidP="00651A21">
      <w:pPr>
        <w:pStyle w:val="Akapitzlist"/>
        <w:spacing w:after="0" w:line="360" w:lineRule="auto"/>
        <w:ind w:left="0"/>
        <w:jc w:val="both"/>
        <w:rPr>
          <w:rFonts w:ascii="Times New Roman" w:hAnsi="Times New Roman" w:cs="Times New Roman"/>
          <w:sz w:val="24"/>
          <w:szCs w:val="24"/>
        </w:rPr>
      </w:pPr>
    </w:p>
    <w:p w:rsidR="00551F73" w:rsidRPr="00551F73" w:rsidRDefault="00551F73" w:rsidP="00651A21">
      <w:pPr>
        <w:pStyle w:val="Akapitzlist"/>
        <w:numPr>
          <w:ilvl w:val="0"/>
          <w:numId w:val="56"/>
        </w:numPr>
        <w:spacing w:after="0" w:line="360" w:lineRule="auto"/>
        <w:ind w:left="0"/>
        <w:jc w:val="both"/>
        <w:rPr>
          <w:rFonts w:ascii="Times New Roman" w:hAnsi="Times New Roman" w:cs="Times New Roman"/>
          <w:b/>
          <w:sz w:val="24"/>
          <w:szCs w:val="24"/>
        </w:rPr>
      </w:pPr>
      <w:r w:rsidRPr="00551F73">
        <w:rPr>
          <w:rFonts w:ascii="Times New Roman" w:hAnsi="Times New Roman" w:cs="Times New Roman"/>
          <w:b/>
          <w:sz w:val="24"/>
          <w:szCs w:val="24"/>
        </w:rPr>
        <w:t>PLANOWANIE PRZESTRZENNE</w:t>
      </w:r>
      <w:r>
        <w:rPr>
          <w:rFonts w:ascii="Times New Roman" w:hAnsi="Times New Roman" w:cs="Times New Roman"/>
          <w:b/>
          <w:sz w:val="24"/>
          <w:szCs w:val="24"/>
        </w:rPr>
        <w:t>…………………………………</w:t>
      </w:r>
      <w:r w:rsidR="00DC65F6">
        <w:rPr>
          <w:rFonts w:ascii="Times New Roman" w:hAnsi="Times New Roman" w:cs="Times New Roman"/>
          <w:b/>
          <w:sz w:val="24"/>
          <w:szCs w:val="24"/>
        </w:rPr>
        <w:t>……………</w:t>
      </w:r>
      <w:r w:rsidR="0030400D">
        <w:rPr>
          <w:rFonts w:ascii="Times New Roman" w:hAnsi="Times New Roman" w:cs="Times New Roman"/>
          <w:b/>
          <w:sz w:val="24"/>
          <w:szCs w:val="24"/>
        </w:rPr>
        <w:t>……….</w:t>
      </w:r>
      <w:r w:rsidR="00F73919">
        <w:rPr>
          <w:rFonts w:ascii="Times New Roman" w:hAnsi="Times New Roman" w:cs="Times New Roman"/>
          <w:b/>
          <w:sz w:val="24"/>
          <w:szCs w:val="24"/>
        </w:rPr>
        <w:t>39</w:t>
      </w:r>
    </w:p>
    <w:p w:rsidR="00F30E59" w:rsidRPr="00F30E59" w:rsidRDefault="00F30E59" w:rsidP="00651A21">
      <w:pPr>
        <w:pStyle w:val="Akapitzlist"/>
        <w:spacing w:after="0" w:line="360" w:lineRule="auto"/>
        <w:ind w:left="0"/>
        <w:jc w:val="both"/>
        <w:rPr>
          <w:rFonts w:ascii="Times New Roman" w:hAnsi="Times New Roman" w:cs="Times New Roman"/>
          <w:b/>
          <w:sz w:val="24"/>
          <w:szCs w:val="24"/>
        </w:rPr>
      </w:pPr>
    </w:p>
    <w:p w:rsidR="00241F4B" w:rsidRDefault="004923B8" w:rsidP="00651A21">
      <w:pPr>
        <w:pStyle w:val="Akapitzlist"/>
        <w:numPr>
          <w:ilvl w:val="0"/>
          <w:numId w:val="56"/>
        </w:numPr>
        <w:spacing w:after="0" w:line="360" w:lineRule="auto"/>
        <w:ind w:left="0"/>
        <w:jc w:val="both"/>
        <w:rPr>
          <w:rFonts w:ascii="Times New Roman" w:hAnsi="Times New Roman" w:cs="Times New Roman"/>
          <w:b/>
          <w:sz w:val="24"/>
          <w:szCs w:val="24"/>
        </w:rPr>
      </w:pPr>
      <w:r w:rsidRPr="004923B8">
        <w:rPr>
          <w:rFonts w:ascii="Times New Roman" w:hAnsi="Times New Roman" w:cs="Times New Roman"/>
          <w:b/>
          <w:sz w:val="24"/>
          <w:szCs w:val="24"/>
        </w:rPr>
        <w:t xml:space="preserve">WSPÓŁPRACA Z ORGANIZACJAMI POZARZĄDOWYMI ORAZ </w:t>
      </w:r>
      <w:r w:rsidR="0035180D">
        <w:rPr>
          <w:rFonts w:ascii="Times New Roman" w:hAnsi="Times New Roman" w:cs="Times New Roman"/>
          <w:b/>
          <w:sz w:val="24"/>
          <w:szCs w:val="24"/>
        </w:rPr>
        <w:t>GMINNE PROGRAMY PROFILAKTYCZNE</w:t>
      </w:r>
      <w:r w:rsidR="00DC65F6">
        <w:rPr>
          <w:rFonts w:ascii="Times New Roman" w:hAnsi="Times New Roman" w:cs="Times New Roman"/>
          <w:b/>
          <w:sz w:val="24"/>
          <w:szCs w:val="24"/>
        </w:rPr>
        <w:t>………………………………………………</w:t>
      </w:r>
      <w:r w:rsidR="00651A21">
        <w:rPr>
          <w:rFonts w:ascii="Times New Roman" w:hAnsi="Times New Roman" w:cs="Times New Roman"/>
          <w:b/>
          <w:sz w:val="24"/>
          <w:szCs w:val="24"/>
        </w:rPr>
        <w:t>………</w:t>
      </w:r>
      <w:r w:rsidR="00F73919">
        <w:rPr>
          <w:rFonts w:ascii="Times New Roman" w:hAnsi="Times New Roman" w:cs="Times New Roman"/>
          <w:b/>
          <w:sz w:val="24"/>
          <w:szCs w:val="24"/>
        </w:rPr>
        <w:t>40</w:t>
      </w:r>
    </w:p>
    <w:p w:rsidR="00AB0F7B" w:rsidRPr="00651A21" w:rsidRDefault="00406F2E" w:rsidP="00651A21">
      <w:pPr>
        <w:pStyle w:val="Akapitzlist"/>
        <w:numPr>
          <w:ilvl w:val="1"/>
          <w:numId w:val="56"/>
        </w:numPr>
        <w:spacing w:after="0" w:line="360" w:lineRule="auto"/>
        <w:ind w:left="0"/>
        <w:jc w:val="both"/>
        <w:rPr>
          <w:rFonts w:ascii="Times New Roman" w:hAnsi="Times New Roman" w:cs="Times New Roman"/>
          <w:sz w:val="24"/>
          <w:szCs w:val="24"/>
        </w:rPr>
      </w:pPr>
      <w:r w:rsidRPr="00651A21">
        <w:rPr>
          <w:rFonts w:ascii="Times New Roman" w:hAnsi="Times New Roman" w:cs="Times New Roman"/>
          <w:sz w:val="24"/>
          <w:szCs w:val="24"/>
        </w:rPr>
        <w:t>WSPÓŁPRACA GMINY Z ORGANIZACJAMI POZARZĄDOWYMI………</w:t>
      </w:r>
      <w:r w:rsidR="00DC65F6" w:rsidRPr="00651A21">
        <w:rPr>
          <w:rFonts w:ascii="Times New Roman" w:hAnsi="Times New Roman" w:cs="Times New Roman"/>
          <w:sz w:val="24"/>
          <w:szCs w:val="24"/>
        </w:rPr>
        <w:t>…...</w:t>
      </w:r>
      <w:r w:rsidR="00651A21" w:rsidRPr="00651A21">
        <w:rPr>
          <w:rFonts w:ascii="Times New Roman" w:hAnsi="Times New Roman" w:cs="Times New Roman"/>
          <w:sz w:val="24"/>
          <w:szCs w:val="24"/>
        </w:rPr>
        <w:t>............</w:t>
      </w:r>
      <w:r w:rsidR="00F73919">
        <w:rPr>
          <w:rFonts w:ascii="Times New Roman" w:hAnsi="Times New Roman" w:cs="Times New Roman"/>
          <w:sz w:val="24"/>
          <w:szCs w:val="24"/>
        </w:rPr>
        <w:t>40</w:t>
      </w:r>
    </w:p>
    <w:p w:rsidR="00406F2E" w:rsidRPr="00651A21" w:rsidRDefault="00406F2E" w:rsidP="00651A21">
      <w:pPr>
        <w:pStyle w:val="Akapitzlist"/>
        <w:numPr>
          <w:ilvl w:val="1"/>
          <w:numId w:val="56"/>
        </w:numPr>
        <w:spacing w:after="0" w:line="360" w:lineRule="auto"/>
        <w:ind w:left="0"/>
        <w:jc w:val="both"/>
        <w:rPr>
          <w:rFonts w:ascii="Times New Roman" w:hAnsi="Times New Roman" w:cs="Times New Roman"/>
          <w:sz w:val="24"/>
          <w:szCs w:val="24"/>
        </w:rPr>
      </w:pPr>
      <w:r w:rsidRPr="00FF5DCC">
        <w:rPr>
          <w:rFonts w:ascii="Times New Roman" w:hAnsi="Times New Roman" w:cs="Times New Roman"/>
          <w:iCs/>
          <w:sz w:val="24"/>
          <w:szCs w:val="24"/>
        </w:rPr>
        <w:t>GMINNY PROGRAM PROFILAKTYKI I ROZWIĄZYWANIA PROBLEMÓW ALKOHOLOWYCH ORAZ PRZECIWDZIAŁANIA NARKOMANI</w:t>
      </w:r>
      <w:r w:rsidR="00DC65F6" w:rsidRPr="00DC65F6">
        <w:rPr>
          <w:rFonts w:ascii="Times New Roman" w:hAnsi="Times New Roman" w:cs="Times New Roman"/>
          <w:iCs/>
          <w:sz w:val="24"/>
          <w:szCs w:val="24"/>
        </w:rPr>
        <w:t>……………</w:t>
      </w:r>
      <w:r w:rsidR="00651A21">
        <w:rPr>
          <w:rFonts w:ascii="Times New Roman" w:hAnsi="Times New Roman" w:cs="Times New Roman"/>
          <w:iCs/>
          <w:sz w:val="24"/>
          <w:szCs w:val="24"/>
        </w:rPr>
        <w:t>………..</w:t>
      </w:r>
      <w:r w:rsidR="00F73919">
        <w:rPr>
          <w:rFonts w:ascii="Times New Roman" w:hAnsi="Times New Roman" w:cs="Times New Roman"/>
          <w:iCs/>
          <w:sz w:val="24"/>
          <w:szCs w:val="24"/>
        </w:rPr>
        <w:t>43</w:t>
      </w:r>
    </w:p>
    <w:p w:rsidR="00651A21" w:rsidRPr="00406F2E" w:rsidRDefault="00651A21" w:rsidP="00651A21">
      <w:pPr>
        <w:pStyle w:val="Akapitzlist"/>
        <w:spacing w:after="0" w:line="360" w:lineRule="auto"/>
        <w:ind w:left="0"/>
        <w:jc w:val="both"/>
        <w:rPr>
          <w:rFonts w:ascii="Times New Roman" w:hAnsi="Times New Roman" w:cs="Times New Roman"/>
          <w:sz w:val="24"/>
          <w:szCs w:val="24"/>
        </w:rPr>
      </w:pPr>
    </w:p>
    <w:p w:rsidR="00406F2E" w:rsidRDefault="00406F2E" w:rsidP="00651A21">
      <w:pPr>
        <w:pStyle w:val="Akapitzlist"/>
        <w:numPr>
          <w:ilvl w:val="1"/>
          <w:numId w:val="56"/>
        </w:numPr>
        <w:spacing w:after="0" w:line="360" w:lineRule="auto"/>
        <w:ind w:left="0"/>
        <w:jc w:val="both"/>
        <w:rPr>
          <w:rFonts w:ascii="Times New Roman" w:hAnsi="Times New Roman" w:cs="Times New Roman"/>
          <w:sz w:val="24"/>
          <w:szCs w:val="24"/>
        </w:rPr>
      </w:pPr>
      <w:r w:rsidRPr="00406F2E">
        <w:rPr>
          <w:rFonts w:cstheme="minorHAnsi"/>
          <w:sz w:val="28"/>
          <w:szCs w:val="28"/>
        </w:rPr>
        <w:lastRenderedPageBreak/>
        <w:t xml:space="preserve"> </w:t>
      </w:r>
      <w:r w:rsidRPr="00406F2E">
        <w:rPr>
          <w:rFonts w:ascii="Times New Roman" w:hAnsi="Times New Roman" w:cs="Times New Roman"/>
          <w:sz w:val="24"/>
          <w:szCs w:val="24"/>
        </w:rPr>
        <w:t>GMINNY PROGRAM PRZECIWDZIAŁANIA PRZEMOCY W RODZINIE ORAZ  OCHRONY OFIAR PRZEMOCY W RODZINIE………………………</w:t>
      </w:r>
      <w:r w:rsidR="00DC65F6">
        <w:rPr>
          <w:rFonts w:ascii="Times New Roman" w:hAnsi="Times New Roman" w:cs="Times New Roman"/>
          <w:sz w:val="24"/>
          <w:szCs w:val="24"/>
        </w:rPr>
        <w:t>…………</w:t>
      </w:r>
      <w:r w:rsidR="00651A21">
        <w:rPr>
          <w:rFonts w:ascii="Times New Roman" w:hAnsi="Times New Roman" w:cs="Times New Roman"/>
          <w:sz w:val="24"/>
          <w:szCs w:val="24"/>
        </w:rPr>
        <w:t>………..</w:t>
      </w:r>
      <w:r w:rsidR="00F73919">
        <w:rPr>
          <w:rFonts w:ascii="Times New Roman" w:hAnsi="Times New Roman" w:cs="Times New Roman"/>
          <w:sz w:val="24"/>
          <w:szCs w:val="24"/>
        </w:rPr>
        <w:t>47</w:t>
      </w:r>
    </w:p>
    <w:p w:rsidR="0035180D" w:rsidRDefault="0035180D" w:rsidP="00651A21">
      <w:pPr>
        <w:pStyle w:val="Akapitzlist"/>
        <w:spacing w:after="0" w:line="360" w:lineRule="auto"/>
        <w:ind w:left="0"/>
        <w:jc w:val="both"/>
        <w:rPr>
          <w:rFonts w:ascii="Times New Roman" w:hAnsi="Times New Roman" w:cs="Times New Roman"/>
          <w:sz w:val="24"/>
          <w:szCs w:val="24"/>
        </w:rPr>
      </w:pPr>
    </w:p>
    <w:p w:rsidR="0035180D" w:rsidRDefault="0035180D" w:rsidP="00651A21">
      <w:pPr>
        <w:pStyle w:val="Akapitzlist"/>
        <w:numPr>
          <w:ilvl w:val="0"/>
          <w:numId w:val="56"/>
        </w:numPr>
        <w:spacing w:after="0" w:line="360" w:lineRule="auto"/>
        <w:ind w:left="0"/>
        <w:jc w:val="both"/>
        <w:rPr>
          <w:rFonts w:ascii="Times New Roman" w:hAnsi="Times New Roman" w:cs="Times New Roman"/>
          <w:sz w:val="24"/>
          <w:szCs w:val="24"/>
        </w:rPr>
      </w:pPr>
      <w:r w:rsidRPr="00855495">
        <w:rPr>
          <w:rFonts w:ascii="Times New Roman" w:hAnsi="Times New Roman" w:cs="Times New Roman"/>
          <w:b/>
          <w:sz w:val="24"/>
          <w:szCs w:val="24"/>
        </w:rPr>
        <w:t>OCHRONA ZDROWIA I OPIEKA SPOŁECZNA</w:t>
      </w:r>
      <w:r>
        <w:rPr>
          <w:rFonts w:ascii="Times New Roman" w:hAnsi="Times New Roman" w:cs="Times New Roman"/>
          <w:sz w:val="24"/>
          <w:szCs w:val="24"/>
        </w:rPr>
        <w:t xml:space="preserve"> </w:t>
      </w:r>
      <w:r w:rsidRPr="00DC65F6">
        <w:rPr>
          <w:rFonts w:ascii="Times New Roman" w:hAnsi="Times New Roman" w:cs="Times New Roman"/>
          <w:b/>
          <w:sz w:val="24"/>
          <w:szCs w:val="24"/>
        </w:rPr>
        <w:t>……</w:t>
      </w:r>
      <w:r w:rsidR="00DC65F6">
        <w:rPr>
          <w:rFonts w:ascii="Times New Roman" w:hAnsi="Times New Roman" w:cs="Times New Roman"/>
          <w:b/>
          <w:sz w:val="24"/>
          <w:szCs w:val="24"/>
        </w:rPr>
        <w:t>………………………...</w:t>
      </w:r>
      <w:r w:rsidR="00651A21">
        <w:rPr>
          <w:rFonts w:ascii="Times New Roman" w:hAnsi="Times New Roman" w:cs="Times New Roman"/>
          <w:b/>
          <w:sz w:val="24"/>
          <w:szCs w:val="24"/>
        </w:rPr>
        <w:t>............</w:t>
      </w:r>
      <w:r w:rsidR="00F73919">
        <w:rPr>
          <w:rFonts w:ascii="Times New Roman" w:hAnsi="Times New Roman" w:cs="Times New Roman"/>
          <w:b/>
          <w:sz w:val="24"/>
          <w:szCs w:val="24"/>
        </w:rPr>
        <w:t>50</w:t>
      </w:r>
    </w:p>
    <w:p w:rsidR="004B4DF5" w:rsidRDefault="004B4DF5" w:rsidP="00651A21">
      <w:pPr>
        <w:pStyle w:val="Akapitzlist"/>
        <w:spacing w:after="0" w:line="360" w:lineRule="auto"/>
        <w:ind w:left="0"/>
        <w:jc w:val="both"/>
        <w:rPr>
          <w:rFonts w:ascii="Times New Roman" w:hAnsi="Times New Roman" w:cs="Times New Roman"/>
          <w:sz w:val="24"/>
          <w:szCs w:val="24"/>
        </w:rPr>
      </w:pPr>
    </w:p>
    <w:p w:rsidR="004B4DF5" w:rsidRPr="00B54F09" w:rsidRDefault="004B4DF5" w:rsidP="00651A21">
      <w:pPr>
        <w:pStyle w:val="Akapitzlist"/>
        <w:numPr>
          <w:ilvl w:val="0"/>
          <w:numId w:val="56"/>
        </w:numPr>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BEZPIECZEŃSTWO PUBLICZNE………………………………………………</w:t>
      </w:r>
      <w:r w:rsidR="00651A21">
        <w:rPr>
          <w:rFonts w:ascii="Times New Roman" w:hAnsi="Times New Roman" w:cs="Times New Roman"/>
          <w:b/>
          <w:sz w:val="24"/>
          <w:szCs w:val="24"/>
        </w:rPr>
        <w:t>……….</w:t>
      </w:r>
      <w:r w:rsidR="00DC65F6">
        <w:rPr>
          <w:rFonts w:ascii="Times New Roman" w:hAnsi="Times New Roman" w:cs="Times New Roman"/>
          <w:b/>
          <w:sz w:val="24"/>
          <w:szCs w:val="24"/>
        </w:rPr>
        <w:t>5</w:t>
      </w:r>
      <w:r w:rsidR="00F73919">
        <w:rPr>
          <w:rFonts w:ascii="Times New Roman" w:hAnsi="Times New Roman" w:cs="Times New Roman"/>
          <w:b/>
          <w:sz w:val="24"/>
          <w:szCs w:val="24"/>
        </w:rPr>
        <w:t>7</w:t>
      </w:r>
    </w:p>
    <w:p w:rsidR="00855495" w:rsidRDefault="00855495" w:rsidP="00651A21">
      <w:pPr>
        <w:pStyle w:val="Akapitzlist"/>
        <w:spacing w:after="0" w:line="360" w:lineRule="auto"/>
        <w:ind w:left="0"/>
        <w:jc w:val="both"/>
        <w:rPr>
          <w:rFonts w:ascii="Times New Roman" w:hAnsi="Times New Roman" w:cs="Times New Roman"/>
          <w:sz w:val="24"/>
          <w:szCs w:val="24"/>
        </w:rPr>
      </w:pPr>
    </w:p>
    <w:p w:rsidR="00855495" w:rsidRDefault="00855495" w:rsidP="00651A21">
      <w:pPr>
        <w:pStyle w:val="Akapitzlist"/>
        <w:numPr>
          <w:ilvl w:val="0"/>
          <w:numId w:val="56"/>
        </w:numPr>
        <w:spacing w:after="0" w:line="360" w:lineRule="auto"/>
        <w:ind w:left="0"/>
        <w:jc w:val="both"/>
        <w:rPr>
          <w:rFonts w:ascii="Times New Roman" w:eastAsia="Times New Roman" w:hAnsi="Times New Roman" w:cs="Times New Roman"/>
          <w:b/>
          <w:sz w:val="24"/>
          <w:szCs w:val="24"/>
          <w:lang w:eastAsia="pl-PL"/>
        </w:rPr>
      </w:pPr>
      <w:r w:rsidRPr="00855495">
        <w:rPr>
          <w:rFonts w:ascii="Times New Roman" w:eastAsia="Times New Roman" w:hAnsi="Times New Roman" w:cs="Times New Roman"/>
          <w:b/>
          <w:sz w:val="24"/>
          <w:szCs w:val="24"/>
          <w:lang w:eastAsia="pl-PL"/>
        </w:rPr>
        <w:t>KULTURA</w:t>
      </w:r>
      <w:r w:rsidR="00255D24">
        <w:rPr>
          <w:rFonts w:ascii="Times New Roman" w:eastAsia="Times New Roman" w:hAnsi="Times New Roman" w:cs="Times New Roman"/>
          <w:b/>
          <w:sz w:val="24"/>
          <w:szCs w:val="24"/>
          <w:lang w:eastAsia="pl-PL"/>
        </w:rPr>
        <w:t>, SPORT</w:t>
      </w:r>
      <w:r w:rsidR="00F30E59">
        <w:rPr>
          <w:rFonts w:ascii="Times New Roman" w:eastAsia="Times New Roman" w:hAnsi="Times New Roman" w:cs="Times New Roman"/>
          <w:b/>
          <w:sz w:val="24"/>
          <w:szCs w:val="24"/>
          <w:lang w:eastAsia="pl-PL"/>
        </w:rPr>
        <w:t xml:space="preserve"> ,</w:t>
      </w:r>
      <w:r w:rsidRPr="00855495">
        <w:rPr>
          <w:rFonts w:ascii="Times New Roman" w:eastAsia="Times New Roman" w:hAnsi="Times New Roman" w:cs="Times New Roman"/>
          <w:b/>
          <w:sz w:val="24"/>
          <w:szCs w:val="24"/>
          <w:lang w:eastAsia="pl-PL"/>
        </w:rPr>
        <w:t xml:space="preserve"> OŚWATA </w:t>
      </w:r>
      <w:r w:rsidR="00F30E59">
        <w:rPr>
          <w:rFonts w:ascii="Times New Roman" w:eastAsia="Times New Roman" w:hAnsi="Times New Roman" w:cs="Times New Roman"/>
          <w:b/>
          <w:sz w:val="24"/>
          <w:szCs w:val="24"/>
          <w:lang w:eastAsia="pl-PL"/>
        </w:rPr>
        <w:t xml:space="preserve"> I PROMOCJA </w:t>
      </w:r>
      <w:r w:rsidRPr="00855495">
        <w:rPr>
          <w:rFonts w:ascii="Times New Roman" w:eastAsia="Times New Roman" w:hAnsi="Times New Roman" w:cs="Times New Roman"/>
          <w:b/>
          <w:sz w:val="24"/>
          <w:szCs w:val="24"/>
          <w:lang w:eastAsia="pl-PL"/>
        </w:rPr>
        <w:t>W GMINIE KOŁOBRZEG</w:t>
      </w:r>
      <w:r>
        <w:rPr>
          <w:rFonts w:ascii="Times New Roman" w:eastAsia="Times New Roman" w:hAnsi="Times New Roman" w:cs="Times New Roman"/>
          <w:b/>
          <w:sz w:val="24"/>
          <w:szCs w:val="24"/>
          <w:lang w:eastAsia="pl-PL"/>
        </w:rPr>
        <w:t>…</w:t>
      </w:r>
      <w:r w:rsidR="00DC65F6">
        <w:rPr>
          <w:rFonts w:ascii="Times New Roman" w:eastAsia="Times New Roman" w:hAnsi="Times New Roman" w:cs="Times New Roman"/>
          <w:b/>
          <w:sz w:val="24"/>
          <w:szCs w:val="24"/>
          <w:lang w:eastAsia="pl-PL"/>
        </w:rPr>
        <w:t>……………………………………………………………………</w:t>
      </w:r>
      <w:r w:rsidR="00B54F09">
        <w:rPr>
          <w:rFonts w:ascii="Times New Roman" w:eastAsia="Times New Roman" w:hAnsi="Times New Roman" w:cs="Times New Roman"/>
          <w:b/>
          <w:sz w:val="24"/>
          <w:szCs w:val="24"/>
          <w:lang w:eastAsia="pl-PL"/>
        </w:rPr>
        <w:t>…...</w:t>
      </w:r>
      <w:r w:rsidR="00651A21">
        <w:rPr>
          <w:rFonts w:ascii="Times New Roman" w:eastAsia="Times New Roman" w:hAnsi="Times New Roman" w:cs="Times New Roman"/>
          <w:b/>
          <w:sz w:val="24"/>
          <w:szCs w:val="24"/>
          <w:lang w:eastAsia="pl-PL"/>
        </w:rPr>
        <w:t>......</w:t>
      </w:r>
      <w:r w:rsidR="00F73919">
        <w:rPr>
          <w:rFonts w:ascii="Times New Roman" w:eastAsia="Times New Roman" w:hAnsi="Times New Roman" w:cs="Times New Roman"/>
          <w:b/>
          <w:sz w:val="24"/>
          <w:szCs w:val="24"/>
          <w:lang w:eastAsia="pl-PL"/>
        </w:rPr>
        <w:t>61</w:t>
      </w:r>
    </w:p>
    <w:p w:rsidR="00255D24" w:rsidRPr="00255D24" w:rsidRDefault="00FF5DCC" w:rsidP="00651A2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B4DF5">
        <w:rPr>
          <w:rFonts w:ascii="Times New Roman" w:eastAsia="Times New Roman" w:hAnsi="Times New Roman" w:cs="Times New Roman"/>
          <w:sz w:val="24"/>
          <w:szCs w:val="24"/>
          <w:lang w:eastAsia="pl-PL"/>
        </w:rPr>
        <w:t>9</w:t>
      </w:r>
      <w:r w:rsidR="00255D24" w:rsidRPr="00255D2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w:t>
      </w:r>
      <w:r w:rsidR="00255D24" w:rsidRPr="00255D24">
        <w:rPr>
          <w:rFonts w:ascii="Times New Roman" w:eastAsia="Times New Roman" w:hAnsi="Times New Roman" w:cs="Times New Roman"/>
          <w:sz w:val="24"/>
          <w:szCs w:val="24"/>
          <w:lang w:eastAsia="pl-PL"/>
        </w:rPr>
        <w:t xml:space="preserve"> DZIAŁALNOŚĆ BIBILIOTEK</w:t>
      </w:r>
      <w:r w:rsidR="00DC65F6">
        <w:rPr>
          <w:rFonts w:ascii="Times New Roman" w:eastAsia="Times New Roman" w:hAnsi="Times New Roman" w:cs="Times New Roman"/>
          <w:sz w:val="24"/>
          <w:szCs w:val="24"/>
          <w:lang w:eastAsia="pl-PL"/>
        </w:rPr>
        <w:t>I PU</w:t>
      </w:r>
      <w:r w:rsidR="00F73919">
        <w:rPr>
          <w:rFonts w:ascii="Times New Roman" w:eastAsia="Times New Roman" w:hAnsi="Times New Roman" w:cs="Times New Roman"/>
          <w:sz w:val="24"/>
          <w:szCs w:val="24"/>
          <w:lang w:eastAsia="pl-PL"/>
        </w:rPr>
        <w:t>BLICZNEJ W GMINIE KOŁOBRZEG………61</w:t>
      </w:r>
    </w:p>
    <w:p w:rsidR="00255D24" w:rsidRPr="00255D24" w:rsidRDefault="00FF5DCC" w:rsidP="00651A2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4B4DF5">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.2 </w:t>
      </w:r>
      <w:r w:rsidR="00255D24" w:rsidRPr="00255D24">
        <w:rPr>
          <w:rFonts w:ascii="Times New Roman" w:hAnsi="Times New Roman" w:cs="Times New Roman"/>
          <w:sz w:val="24"/>
          <w:szCs w:val="24"/>
        </w:rPr>
        <w:t>KRZEWIENIE SPORTU I AKTYWNOŚCI FIZYCZNEJ W GMINIE KOŁOBRZEG</w:t>
      </w:r>
      <w:r w:rsidR="00DC65F6">
        <w:rPr>
          <w:rFonts w:ascii="Times New Roman" w:hAnsi="Times New Roman" w:cs="Times New Roman"/>
          <w:sz w:val="24"/>
          <w:szCs w:val="24"/>
        </w:rPr>
        <w:t>……………………………………………………………………………</w:t>
      </w:r>
      <w:r w:rsidR="00651A21">
        <w:rPr>
          <w:rFonts w:ascii="Times New Roman" w:hAnsi="Times New Roman" w:cs="Times New Roman"/>
          <w:sz w:val="24"/>
          <w:szCs w:val="24"/>
        </w:rPr>
        <w:t>…..</w:t>
      </w:r>
      <w:r w:rsidR="00F73919">
        <w:rPr>
          <w:rFonts w:ascii="Times New Roman" w:hAnsi="Times New Roman" w:cs="Times New Roman"/>
          <w:sz w:val="24"/>
          <w:szCs w:val="24"/>
        </w:rPr>
        <w:t>64</w:t>
      </w:r>
    </w:p>
    <w:p w:rsidR="00855495" w:rsidRDefault="004B4DF5" w:rsidP="00651A2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F5DCC">
        <w:rPr>
          <w:rFonts w:ascii="Times New Roman" w:eastAsia="Times New Roman" w:hAnsi="Times New Roman" w:cs="Times New Roman"/>
          <w:sz w:val="24"/>
          <w:szCs w:val="24"/>
          <w:lang w:eastAsia="pl-PL"/>
        </w:rPr>
        <w:t>.3</w:t>
      </w:r>
      <w:r w:rsidR="00855495" w:rsidRPr="00255D24">
        <w:rPr>
          <w:rFonts w:ascii="Times New Roman" w:eastAsia="Times New Roman" w:hAnsi="Times New Roman" w:cs="Times New Roman"/>
          <w:sz w:val="24"/>
          <w:szCs w:val="24"/>
          <w:lang w:eastAsia="pl-PL"/>
        </w:rPr>
        <w:t xml:space="preserve">  OŚWIATA</w:t>
      </w:r>
      <w:r w:rsidR="00DC65F6">
        <w:rPr>
          <w:rFonts w:ascii="Times New Roman" w:eastAsia="Times New Roman" w:hAnsi="Times New Roman" w:cs="Times New Roman"/>
          <w:sz w:val="24"/>
          <w:szCs w:val="24"/>
          <w:lang w:eastAsia="pl-PL"/>
        </w:rPr>
        <w:t>…………………………………………………………………………...</w:t>
      </w:r>
      <w:r w:rsidR="00651A21">
        <w:rPr>
          <w:rFonts w:ascii="Times New Roman" w:eastAsia="Times New Roman" w:hAnsi="Times New Roman" w:cs="Times New Roman"/>
          <w:sz w:val="24"/>
          <w:szCs w:val="24"/>
          <w:lang w:eastAsia="pl-PL"/>
        </w:rPr>
        <w:t>......</w:t>
      </w:r>
      <w:r w:rsidR="00F73919">
        <w:rPr>
          <w:rFonts w:ascii="Times New Roman" w:eastAsia="Times New Roman" w:hAnsi="Times New Roman" w:cs="Times New Roman"/>
          <w:sz w:val="24"/>
          <w:szCs w:val="24"/>
          <w:lang w:eastAsia="pl-PL"/>
        </w:rPr>
        <w:t>66</w:t>
      </w:r>
    </w:p>
    <w:p w:rsidR="00F30E59" w:rsidRDefault="004B4DF5" w:rsidP="00651A2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30E59">
        <w:rPr>
          <w:rFonts w:ascii="Times New Roman" w:eastAsia="Times New Roman" w:hAnsi="Times New Roman" w:cs="Times New Roman"/>
          <w:sz w:val="24"/>
          <w:szCs w:val="24"/>
          <w:lang w:eastAsia="pl-PL"/>
        </w:rPr>
        <w:t>.4. PROMOCJA GMINY</w:t>
      </w:r>
      <w:r w:rsidR="00DC65F6">
        <w:rPr>
          <w:rFonts w:ascii="Times New Roman" w:eastAsia="Times New Roman" w:hAnsi="Times New Roman" w:cs="Times New Roman"/>
          <w:sz w:val="24"/>
          <w:szCs w:val="24"/>
          <w:lang w:eastAsia="pl-PL"/>
        </w:rPr>
        <w:t>………………………………………………………………</w:t>
      </w:r>
      <w:r w:rsidR="00651A21">
        <w:rPr>
          <w:rFonts w:ascii="Times New Roman" w:eastAsia="Times New Roman" w:hAnsi="Times New Roman" w:cs="Times New Roman"/>
          <w:sz w:val="24"/>
          <w:szCs w:val="24"/>
          <w:lang w:eastAsia="pl-PL"/>
        </w:rPr>
        <w:t>……</w:t>
      </w:r>
      <w:r w:rsidR="00F73919">
        <w:rPr>
          <w:rFonts w:ascii="Times New Roman" w:eastAsia="Times New Roman" w:hAnsi="Times New Roman" w:cs="Times New Roman"/>
          <w:sz w:val="24"/>
          <w:szCs w:val="24"/>
          <w:lang w:eastAsia="pl-PL"/>
        </w:rPr>
        <w:t>73</w:t>
      </w:r>
    </w:p>
    <w:p w:rsidR="0030400D" w:rsidRDefault="0030400D" w:rsidP="00651A21">
      <w:pPr>
        <w:spacing w:after="0" w:line="360" w:lineRule="auto"/>
        <w:jc w:val="both"/>
        <w:rPr>
          <w:rFonts w:ascii="Times New Roman" w:eastAsia="Times New Roman" w:hAnsi="Times New Roman" w:cs="Times New Roman"/>
          <w:sz w:val="24"/>
          <w:szCs w:val="24"/>
          <w:lang w:eastAsia="pl-PL"/>
        </w:rPr>
      </w:pPr>
    </w:p>
    <w:p w:rsidR="00D17CF4" w:rsidRDefault="004B4DF5" w:rsidP="00651A21">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w:t>
      </w:r>
      <w:r w:rsidR="00D17CF4" w:rsidRPr="005219DA">
        <w:rPr>
          <w:rFonts w:ascii="Times New Roman" w:eastAsia="Times New Roman" w:hAnsi="Times New Roman" w:cs="Times New Roman"/>
          <w:b/>
          <w:sz w:val="24"/>
          <w:szCs w:val="24"/>
          <w:lang w:eastAsia="pl-PL"/>
        </w:rPr>
        <w:t xml:space="preserve">. </w:t>
      </w:r>
      <w:r w:rsidR="005219DA" w:rsidRPr="005219DA">
        <w:rPr>
          <w:rFonts w:ascii="Times New Roman" w:eastAsia="Times New Roman" w:hAnsi="Times New Roman" w:cs="Times New Roman"/>
          <w:b/>
          <w:sz w:val="24"/>
          <w:szCs w:val="24"/>
          <w:lang w:eastAsia="pl-PL"/>
        </w:rPr>
        <w:t>STAN MIENIA KOMUNALNEGO</w:t>
      </w:r>
      <w:r w:rsidR="00DC65F6">
        <w:rPr>
          <w:rFonts w:ascii="Times New Roman" w:eastAsia="Times New Roman" w:hAnsi="Times New Roman" w:cs="Times New Roman"/>
          <w:b/>
          <w:sz w:val="24"/>
          <w:szCs w:val="24"/>
          <w:lang w:eastAsia="pl-PL"/>
        </w:rPr>
        <w:t>………………………………………………</w:t>
      </w:r>
      <w:r w:rsidR="00651A21">
        <w:rPr>
          <w:rFonts w:ascii="Times New Roman" w:eastAsia="Times New Roman" w:hAnsi="Times New Roman" w:cs="Times New Roman"/>
          <w:b/>
          <w:sz w:val="24"/>
          <w:szCs w:val="24"/>
          <w:lang w:eastAsia="pl-PL"/>
        </w:rPr>
        <w:t>……</w:t>
      </w:r>
      <w:r w:rsidR="00F73919">
        <w:rPr>
          <w:rFonts w:ascii="Times New Roman" w:eastAsia="Times New Roman" w:hAnsi="Times New Roman" w:cs="Times New Roman"/>
          <w:b/>
          <w:sz w:val="24"/>
          <w:szCs w:val="24"/>
          <w:lang w:eastAsia="pl-PL"/>
        </w:rPr>
        <w:t>77</w:t>
      </w:r>
    </w:p>
    <w:p w:rsidR="00C36F95" w:rsidRDefault="004B4DF5" w:rsidP="00651A21">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10</w:t>
      </w:r>
      <w:r w:rsidR="00C36F95" w:rsidRPr="00C36F95">
        <w:rPr>
          <w:rFonts w:ascii="Times New Roman" w:eastAsia="Times New Roman" w:hAnsi="Times New Roman" w:cs="Times New Roman"/>
          <w:sz w:val="24"/>
          <w:szCs w:val="24"/>
          <w:lang w:eastAsia="pl-PL"/>
        </w:rPr>
        <w:t>.1. SPRZEDAŻ</w:t>
      </w:r>
      <w:r w:rsidR="00677C0C">
        <w:rPr>
          <w:rFonts w:ascii="Times New Roman" w:eastAsia="Times New Roman" w:hAnsi="Times New Roman" w:cs="Times New Roman"/>
          <w:sz w:val="24"/>
          <w:szCs w:val="24"/>
          <w:lang w:eastAsia="pl-PL"/>
        </w:rPr>
        <w:t>, NABYCIE</w:t>
      </w:r>
      <w:r w:rsidR="00C36F95" w:rsidRPr="00C36F95">
        <w:rPr>
          <w:rFonts w:ascii="Times New Roman" w:eastAsia="Times New Roman" w:hAnsi="Times New Roman" w:cs="Times New Roman"/>
          <w:sz w:val="24"/>
          <w:szCs w:val="24"/>
          <w:lang w:eastAsia="pl-PL"/>
        </w:rPr>
        <w:t xml:space="preserve"> SKŁADNIKÓW MIENIA</w:t>
      </w:r>
      <w:r w:rsidR="00677C0C">
        <w:rPr>
          <w:rFonts w:ascii="Times New Roman" w:eastAsia="Times New Roman" w:hAnsi="Times New Roman" w:cs="Times New Roman"/>
          <w:b/>
          <w:sz w:val="24"/>
          <w:szCs w:val="24"/>
          <w:lang w:eastAsia="pl-PL"/>
        </w:rPr>
        <w:t xml:space="preserve"> </w:t>
      </w:r>
      <w:r w:rsidR="00677C0C" w:rsidRPr="00677C0C">
        <w:rPr>
          <w:rFonts w:ascii="Times New Roman" w:eastAsia="Times New Roman" w:hAnsi="Times New Roman" w:cs="Times New Roman"/>
          <w:sz w:val="24"/>
          <w:szCs w:val="24"/>
          <w:lang w:eastAsia="pl-PL"/>
        </w:rPr>
        <w:t xml:space="preserve">ORAZ </w:t>
      </w:r>
      <w:r w:rsidR="00677C0C">
        <w:rPr>
          <w:rFonts w:ascii="Times New Roman" w:eastAsia="Times New Roman" w:hAnsi="Times New Roman" w:cs="Times New Roman"/>
          <w:sz w:val="24"/>
          <w:szCs w:val="24"/>
          <w:lang w:eastAsia="pl-PL"/>
        </w:rPr>
        <w:t>NIERUCHOMOŚCI OBCIĄŻONE SŁUŻE</w:t>
      </w:r>
      <w:r w:rsidR="00DC65F6">
        <w:rPr>
          <w:rFonts w:ascii="Times New Roman" w:eastAsia="Times New Roman" w:hAnsi="Times New Roman" w:cs="Times New Roman"/>
          <w:sz w:val="24"/>
          <w:szCs w:val="24"/>
          <w:lang w:eastAsia="pl-PL"/>
        </w:rPr>
        <w:t>BNOŚCIĄ ………………………………………………………</w:t>
      </w:r>
      <w:r w:rsidR="00651A21">
        <w:rPr>
          <w:rFonts w:ascii="Times New Roman" w:eastAsia="Times New Roman" w:hAnsi="Times New Roman" w:cs="Times New Roman"/>
          <w:sz w:val="24"/>
          <w:szCs w:val="24"/>
          <w:lang w:eastAsia="pl-PL"/>
        </w:rPr>
        <w:t>……</w:t>
      </w:r>
      <w:r w:rsidR="00DC65F6">
        <w:rPr>
          <w:rFonts w:ascii="Times New Roman" w:eastAsia="Times New Roman" w:hAnsi="Times New Roman" w:cs="Times New Roman"/>
          <w:sz w:val="24"/>
          <w:szCs w:val="24"/>
          <w:lang w:eastAsia="pl-PL"/>
        </w:rPr>
        <w:t>7</w:t>
      </w:r>
      <w:r w:rsidR="00F73919">
        <w:rPr>
          <w:rFonts w:ascii="Times New Roman" w:eastAsia="Times New Roman" w:hAnsi="Times New Roman" w:cs="Times New Roman"/>
          <w:sz w:val="24"/>
          <w:szCs w:val="24"/>
          <w:lang w:eastAsia="pl-PL"/>
        </w:rPr>
        <w:t>7</w:t>
      </w:r>
    </w:p>
    <w:p w:rsidR="00C36F95" w:rsidRDefault="004B4DF5" w:rsidP="00651A2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551F73">
        <w:rPr>
          <w:rFonts w:ascii="Times New Roman" w:eastAsia="Times New Roman" w:hAnsi="Times New Roman" w:cs="Times New Roman"/>
          <w:sz w:val="24"/>
          <w:szCs w:val="24"/>
          <w:lang w:eastAsia="pl-PL"/>
        </w:rPr>
        <w:t>.</w:t>
      </w:r>
      <w:r w:rsidR="00677C0C">
        <w:rPr>
          <w:rFonts w:ascii="Times New Roman" w:eastAsia="Times New Roman" w:hAnsi="Times New Roman" w:cs="Times New Roman"/>
          <w:sz w:val="24"/>
          <w:szCs w:val="24"/>
          <w:lang w:eastAsia="pl-PL"/>
        </w:rPr>
        <w:t xml:space="preserve">2 </w:t>
      </w:r>
      <w:r w:rsidR="00C36F95">
        <w:rPr>
          <w:rFonts w:ascii="Times New Roman" w:eastAsia="Times New Roman" w:hAnsi="Times New Roman" w:cs="Times New Roman"/>
          <w:sz w:val="24"/>
          <w:szCs w:val="24"/>
          <w:lang w:eastAsia="pl-PL"/>
        </w:rPr>
        <w:t xml:space="preserve">OBIEKTY KOMUNALNE </w:t>
      </w:r>
      <w:r>
        <w:rPr>
          <w:rFonts w:ascii="Times New Roman" w:eastAsia="Times New Roman" w:hAnsi="Times New Roman" w:cs="Times New Roman"/>
          <w:sz w:val="24"/>
          <w:szCs w:val="24"/>
          <w:lang w:eastAsia="pl-PL"/>
        </w:rPr>
        <w:t>STANOWIĄCE MIENIE GMINY…………………</w:t>
      </w:r>
      <w:r w:rsidR="00DC65F6">
        <w:rPr>
          <w:rFonts w:ascii="Times New Roman" w:eastAsia="Times New Roman" w:hAnsi="Times New Roman" w:cs="Times New Roman"/>
          <w:sz w:val="24"/>
          <w:szCs w:val="24"/>
          <w:lang w:eastAsia="pl-PL"/>
        </w:rPr>
        <w:t>...</w:t>
      </w:r>
      <w:r w:rsidR="00651A21">
        <w:rPr>
          <w:rFonts w:ascii="Times New Roman" w:eastAsia="Times New Roman" w:hAnsi="Times New Roman" w:cs="Times New Roman"/>
          <w:sz w:val="24"/>
          <w:szCs w:val="24"/>
          <w:lang w:eastAsia="pl-PL"/>
        </w:rPr>
        <w:t>......</w:t>
      </w:r>
      <w:r w:rsidR="00F73919">
        <w:rPr>
          <w:rFonts w:ascii="Times New Roman" w:eastAsia="Times New Roman" w:hAnsi="Times New Roman" w:cs="Times New Roman"/>
          <w:sz w:val="24"/>
          <w:szCs w:val="24"/>
          <w:lang w:eastAsia="pl-PL"/>
        </w:rPr>
        <w:t>84</w:t>
      </w:r>
    </w:p>
    <w:p w:rsidR="00677C0C" w:rsidRDefault="004B4DF5" w:rsidP="00651A2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677C0C">
        <w:rPr>
          <w:rFonts w:ascii="Times New Roman" w:eastAsia="Times New Roman" w:hAnsi="Times New Roman" w:cs="Times New Roman"/>
          <w:sz w:val="24"/>
          <w:szCs w:val="24"/>
          <w:lang w:eastAsia="pl-PL"/>
        </w:rPr>
        <w:t>.3 DZIERŻAWA NIERUCHOMOŚCI, UŻYTKOWANIE WIECZYSTE, OPŁATY ADIACENCKIE , TRWAŁY ZARZĄD</w:t>
      </w:r>
      <w:r w:rsidR="00DC65F6">
        <w:rPr>
          <w:rFonts w:ascii="Times New Roman" w:eastAsia="Times New Roman" w:hAnsi="Times New Roman" w:cs="Times New Roman"/>
          <w:sz w:val="24"/>
          <w:szCs w:val="24"/>
          <w:lang w:eastAsia="pl-PL"/>
        </w:rPr>
        <w:t>…………………………………………………</w:t>
      </w:r>
      <w:r w:rsidR="00651A21">
        <w:rPr>
          <w:rFonts w:ascii="Times New Roman" w:eastAsia="Times New Roman" w:hAnsi="Times New Roman" w:cs="Times New Roman"/>
          <w:sz w:val="24"/>
          <w:szCs w:val="24"/>
          <w:lang w:eastAsia="pl-PL"/>
        </w:rPr>
        <w:t>…..</w:t>
      </w:r>
      <w:r w:rsidR="00442D53">
        <w:rPr>
          <w:rFonts w:ascii="Times New Roman" w:eastAsia="Times New Roman" w:hAnsi="Times New Roman" w:cs="Times New Roman"/>
          <w:sz w:val="24"/>
          <w:szCs w:val="24"/>
          <w:lang w:eastAsia="pl-PL"/>
        </w:rPr>
        <w:t>85</w:t>
      </w:r>
    </w:p>
    <w:p w:rsidR="0030400D" w:rsidRDefault="0030400D" w:rsidP="00651A21">
      <w:pPr>
        <w:spacing w:after="0" w:line="360" w:lineRule="auto"/>
        <w:jc w:val="both"/>
        <w:rPr>
          <w:rFonts w:ascii="Times New Roman" w:eastAsia="Times New Roman" w:hAnsi="Times New Roman" w:cs="Times New Roman"/>
          <w:sz w:val="24"/>
          <w:szCs w:val="24"/>
          <w:lang w:eastAsia="pl-PL"/>
        </w:rPr>
      </w:pPr>
    </w:p>
    <w:p w:rsidR="00434B5B" w:rsidRPr="00434B5B" w:rsidRDefault="00434B5B" w:rsidP="00651A21">
      <w:pPr>
        <w:spacing w:after="0" w:line="360" w:lineRule="auto"/>
        <w:jc w:val="both"/>
        <w:rPr>
          <w:rFonts w:ascii="Times New Roman" w:eastAsia="Times New Roman" w:hAnsi="Times New Roman" w:cs="Times New Roman"/>
          <w:b/>
          <w:sz w:val="24"/>
          <w:szCs w:val="24"/>
          <w:lang w:eastAsia="pl-PL"/>
        </w:rPr>
      </w:pPr>
      <w:r w:rsidRPr="00434B5B">
        <w:rPr>
          <w:rFonts w:ascii="Times New Roman" w:eastAsia="Times New Roman" w:hAnsi="Times New Roman" w:cs="Times New Roman"/>
          <w:b/>
          <w:sz w:val="24"/>
          <w:szCs w:val="24"/>
          <w:lang w:eastAsia="pl-PL"/>
        </w:rPr>
        <w:t>11. STAN REAL</w:t>
      </w:r>
      <w:r>
        <w:rPr>
          <w:rFonts w:ascii="Times New Roman" w:eastAsia="Times New Roman" w:hAnsi="Times New Roman" w:cs="Times New Roman"/>
          <w:b/>
          <w:sz w:val="24"/>
          <w:szCs w:val="24"/>
          <w:lang w:eastAsia="pl-PL"/>
        </w:rPr>
        <w:t>I</w:t>
      </w:r>
      <w:r w:rsidRPr="00434B5B">
        <w:rPr>
          <w:rFonts w:ascii="Times New Roman" w:eastAsia="Times New Roman" w:hAnsi="Times New Roman" w:cs="Times New Roman"/>
          <w:b/>
          <w:sz w:val="24"/>
          <w:szCs w:val="24"/>
          <w:lang w:eastAsia="pl-PL"/>
        </w:rPr>
        <w:t>ZACJI UCHWAŁ RADY GMINY KOŁOBRZEG PODJĘTYCH W 2018 ROKU</w:t>
      </w:r>
      <w:r w:rsidRPr="00434B5B">
        <w:rPr>
          <w:rFonts w:ascii="Times New Roman" w:eastAsia="Times New Roman" w:hAnsi="Times New Roman" w:cs="Times New Roman"/>
          <w:sz w:val="24"/>
          <w:szCs w:val="24"/>
          <w:lang w:eastAsia="pl-PL"/>
        </w:rPr>
        <w:t>……………………………………………………………………………</w:t>
      </w:r>
      <w:r w:rsidR="00442D53">
        <w:rPr>
          <w:rFonts w:ascii="Times New Roman" w:eastAsia="Times New Roman" w:hAnsi="Times New Roman" w:cs="Times New Roman"/>
          <w:sz w:val="24"/>
          <w:szCs w:val="24"/>
          <w:lang w:eastAsia="pl-PL"/>
        </w:rPr>
        <w:t>……..87</w:t>
      </w: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C36F95" w:rsidRDefault="00C36F95" w:rsidP="00855495">
      <w:pPr>
        <w:ind w:left="360"/>
        <w:rPr>
          <w:rFonts w:ascii="Times New Roman" w:eastAsia="Times New Roman" w:hAnsi="Times New Roman" w:cs="Times New Roman"/>
          <w:sz w:val="24"/>
          <w:szCs w:val="24"/>
          <w:lang w:eastAsia="pl-PL"/>
        </w:rPr>
      </w:pPr>
    </w:p>
    <w:p w:rsidR="000E67B1" w:rsidRDefault="000E67B1" w:rsidP="006A49ED">
      <w:pPr>
        <w:rPr>
          <w:rFonts w:ascii="Times New Roman" w:hAnsi="Times New Roman" w:cs="Times New Roman"/>
          <w:b/>
          <w:sz w:val="24"/>
          <w:szCs w:val="24"/>
        </w:rPr>
      </w:pPr>
      <w:r>
        <w:rPr>
          <w:rFonts w:ascii="Times New Roman" w:hAnsi="Times New Roman" w:cs="Times New Roman"/>
          <w:b/>
          <w:sz w:val="24"/>
          <w:szCs w:val="24"/>
        </w:rPr>
        <w:lastRenderedPageBreak/>
        <w:t>WSTĘP</w:t>
      </w:r>
    </w:p>
    <w:p w:rsidR="000E67B1" w:rsidRDefault="000E67B1" w:rsidP="004B7E5B">
      <w:pPr>
        <w:spacing w:after="0" w:line="360" w:lineRule="auto"/>
        <w:ind w:firstLine="708"/>
        <w:jc w:val="both"/>
        <w:rPr>
          <w:rFonts w:ascii="Times New Roman" w:hAnsi="Times New Roman" w:cs="Times New Roman"/>
          <w:b/>
          <w:sz w:val="24"/>
          <w:szCs w:val="24"/>
        </w:rPr>
      </w:pPr>
      <w:r w:rsidRPr="000E67B1">
        <w:rPr>
          <w:rFonts w:ascii="Times New Roman" w:hAnsi="Times New Roman" w:cs="Times New Roman"/>
          <w:sz w:val="24"/>
          <w:szCs w:val="24"/>
        </w:rPr>
        <w:t>Zgodnie z nowelizacją ustawy z dnia 08 marca 1990 r.  o samorządzie gminnym</w:t>
      </w:r>
      <w:r w:rsidR="004B7E5B">
        <w:rPr>
          <w:rFonts w:ascii="Times New Roman" w:hAnsi="Times New Roman" w:cs="Times New Roman"/>
          <w:sz w:val="24"/>
          <w:szCs w:val="24"/>
        </w:rPr>
        <w:t xml:space="preserve">          </w:t>
      </w:r>
      <w:r w:rsidRPr="000E67B1">
        <w:rPr>
          <w:rFonts w:ascii="Times New Roman" w:hAnsi="Times New Roman" w:cs="Times New Roman"/>
          <w:sz w:val="24"/>
          <w:szCs w:val="24"/>
        </w:rPr>
        <w:t xml:space="preserve">( Dz. U. z 2019 r. poz. 506)  , na podstawie art. 28aa ust. 1  do 31 maja br. Wójt Gminy zobowiązany jest przedstawić Radzie Gminy dokument pn.: </w:t>
      </w:r>
      <w:r w:rsidRPr="000E67B1">
        <w:rPr>
          <w:rFonts w:ascii="Times New Roman" w:hAnsi="Times New Roman" w:cs="Times New Roman"/>
          <w:b/>
          <w:sz w:val="24"/>
          <w:szCs w:val="24"/>
        </w:rPr>
        <w:t>Raport o stanie gminy.</w:t>
      </w:r>
    </w:p>
    <w:p w:rsidR="000E67B1" w:rsidRDefault="000E67B1" w:rsidP="004327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Raport obejmuje </w:t>
      </w:r>
      <w:r w:rsidR="001751E8">
        <w:rPr>
          <w:rFonts w:ascii="Times New Roman" w:hAnsi="Times New Roman" w:cs="Times New Roman"/>
          <w:sz w:val="24"/>
          <w:szCs w:val="24"/>
        </w:rPr>
        <w:t>podsumowanie działalności W</w:t>
      </w:r>
      <w:r w:rsidR="006F1A53">
        <w:rPr>
          <w:rFonts w:ascii="Times New Roman" w:hAnsi="Times New Roman" w:cs="Times New Roman"/>
          <w:sz w:val="24"/>
          <w:szCs w:val="24"/>
        </w:rPr>
        <w:t>ójta w roku poprzednim , w szczególności realizację polityk, prog</w:t>
      </w:r>
      <w:r w:rsidR="001751E8">
        <w:rPr>
          <w:rFonts w:ascii="Times New Roman" w:hAnsi="Times New Roman" w:cs="Times New Roman"/>
          <w:sz w:val="24"/>
          <w:szCs w:val="24"/>
        </w:rPr>
        <w:t>ramów i strategii oraz  uchwał Rady G</w:t>
      </w:r>
      <w:r w:rsidR="006F1A53">
        <w:rPr>
          <w:rFonts w:ascii="Times New Roman" w:hAnsi="Times New Roman" w:cs="Times New Roman"/>
          <w:sz w:val="24"/>
          <w:szCs w:val="24"/>
        </w:rPr>
        <w:t>miny.</w:t>
      </w:r>
    </w:p>
    <w:p w:rsidR="006F1A53" w:rsidRDefault="006F1A53" w:rsidP="004327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Raport ukazuje również trendy rozwojowe i jest podstawą do obiektywnej , opartej na faktach oceny możliwości dalszego rozwoju gminy.</w:t>
      </w:r>
    </w:p>
    <w:p w:rsidR="006F1A53" w:rsidRDefault="006F1A53" w:rsidP="004327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Raport zawiera analizę następujących obszarów Działalności gminy:</w:t>
      </w:r>
    </w:p>
    <w:p w:rsidR="006F1A53" w:rsidRDefault="006F1A5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Demografię gminy i podstawowe informacje charakteryzujące gminę,</w:t>
      </w:r>
    </w:p>
    <w:p w:rsidR="006F1A53" w:rsidRDefault="006F1A5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Finanse gminy</w:t>
      </w:r>
    </w:p>
    <w:p w:rsidR="006F1A53" w:rsidRDefault="006F1A5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Inwestycje gminne ,</w:t>
      </w:r>
    </w:p>
    <w:p w:rsidR="006F1A53" w:rsidRDefault="006F1A5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Oświata</w:t>
      </w:r>
    </w:p>
    <w:p w:rsidR="006F1A53" w:rsidRDefault="006F1A5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Zagospodarowanie przestrzenne</w:t>
      </w:r>
    </w:p>
    <w:p w:rsidR="006F1A53" w:rsidRDefault="006F1A5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Promocja gminy,</w:t>
      </w:r>
    </w:p>
    <w:p w:rsidR="006F1A53" w:rsidRDefault="0043270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Działalność gospodarcza</w:t>
      </w:r>
    </w:p>
    <w:p w:rsidR="00432703" w:rsidRDefault="0043270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Pomoc społeczna</w:t>
      </w:r>
    </w:p>
    <w:p w:rsidR="00432703" w:rsidRDefault="0043270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Gospodarka komunalna</w:t>
      </w:r>
    </w:p>
    <w:p w:rsidR="00432703" w:rsidRDefault="0043270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Współpraca z organizacjami pozarządowymi</w:t>
      </w:r>
    </w:p>
    <w:p w:rsidR="00432703" w:rsidRDefault="00432703" w:rsidP="00143098">
      <w:pPr>
        <w:pStyle w:val="Akapitzlist"/>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Wykonanie Uchwał Rady Gminy w 2018 r.</w:t>
      </w:r>
    </w:p>
    <w:p w:rsidR="00A774AE" w:rsidRPr="00A774AE" w:rsidRDefault="00A774AE" w:rsidP="00A774AE">
      <w:pPr>
        <w:spacing w:after="0" w:line="360" w:lineRule="auto"/>
        <w:ind w:firstLine="708"/>
        <w:jc w:val="both"/>
        <w:rPr>
          <w:rFonts w:ascii="Times New Roman" w:hAnsi="Times New Roman" w:cs="Times New Roman"/>
          <w:sz w:val="24"/>
          <w:szCs w:val="24"/>
        </w:rPr>
      </w:pPr>
      <w:r w:rsidRPr="00A774AE">
        <w:rPr>
          <w:rFonts w:ascii="Times New Roman" w:hAnsi="Times New Roman" w:cs="Times New Roman"/>
          <w:sz w:val="24"/>
          <w:szCs w:val="24"/>
        </w:rPr>
        <w:t>Analiza zgromadzonych danych pozwoliła na zidentyfikowanie zarówno atutów Gminy, jak i pewnych braków i problemów. Atuty są tymi elementami, na których należy bazować planując dalszy rozwój Gminy. Z kolei usunięcie bądź zniwelowanie braków i problemów to zadania, których realizacja powinna przyczynić się do lepszego zaspokajania potrzeb mieszkańców i  turystów odwiedzających naszą  gminę, a więc zwiększenia atrakcyjności Gminy.</w:t>
      </w:r>
    </w:p>
    <w:p w:rsidR="00432703" w:rsidRDefault="00432703" w:rsidP="004327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Dla opracowania raportu szczególnie cenna okazała się wiedza pracowników Urzędu Gminy Kołobrzeg i innych jednostek organizacyjnych gminy oraz szereg dokumentów, będących w posiadaniu Urzędu , a także informacje zamieszczone na stronach internetowych.</w:t>
      </w:r>
    </w:p>
    <w:p w:rsidR="00406F2E" w:rsidRDefault="00406F2E" w:rsidP="00432703">
      <w:pPr>
        <w:spacing w:after="0" w:line="360" w:lineRule="auto"/>
        <w:ind w:firstLine="708"/>
        <w:jc w:val="both"/>
        <w:rPr>
          <w:rFonts w:ascii="Times New Roman" w:hAnsi="Times New Roman" w:cs="Times New Roman"/>
          <w:sz w:val="24"/>
          <w:szCs w:val="24"/>
        </w:rPr>
      </w:pPr>
    </w:p>
    <w:p w:rsidR="00406F2E" w:rsidRDefault="00406F2E" w:rsidP="00432703">
      <w:pPr>
        <w:spacing w:after="0" w:line="360" w:lineRule="auto"/>
        <w:ind w:firstLine="708"/>
        <w:jc w:val="both"/>
        <w:rPr>
          <w:rFonts w:ascii="Times New Roman" w:hAnsi="Times New Roman" w:cs="Times New Roman"/>
          <w:sz w:val="24"/>
          <w:szCs w:val="24"/>
        </w:rPr>
      </w:pPr>
    </w:p>
    <w:p w:rsidR="00913475" w:rsidRDefault="00913475" w:rsidP="00432703">
      <w:pPr>
        <w:spacing w:after="0" w:line="360" w:lineRule="auto"/>
        <w:ind w:firstLine="708"/>
        <w:jc w:val="both"/>
        <w:rPr>
          <w:rFonts w:ascii="Times New Roman" w:hAnsi="Times New Roman" w:cs="Times New Roman"/>
          <w:sz w:val="24"/>
          <w:szCs w:val="24"/>
        </w:rPr>
      </w:pPr>
    </w:p>
    <w:p w:rsidR="00406F2E" w:rsidRDefault="00406F2E" w:rsidP="00432703">
      <w:pPr>
        <w:spacing w:after="0" w:line="360" w:lineRule="auto"/>
        <w:ind w:firstLine="708"/>
        <w:jc w:val="both"/>
        <w:rPr>
          <w:rFonts w:ascii="Times New Roman" w:hAnsi="Times New Roman" w:cs="Times New Roman"/>
          <w:sz w:val="24"/>
          <w:szCs w:val="24"/>
        </w:rPr>
      </w:pPr>
    </w:p>
    <w:p w:rsidR="006A49ED" w:rsidRDefault="00A774AE" w:rsidP="00143098">
      <w:pPr>
        <w:pStyle w:val="Akapitzlist"/>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CHARAKTERYSTYKA GMINY</w:t>
      </w:r>
    </w:p>
    <w:p w:rsidR="00A774AE" w:rsidRPr="00335392" w:rsidRDefault="00A774AE" w:rsidP="00335392">
      <w:pPr>
        <w:spacing w:after="0" w:line="360" w:lineRule="auto"/>
        <w:ind w:firstLine="360"/>
        <w:jc w:val="both"/>
        <w:rPr>
          <w:rFonts w:ascii="Times New Roman" w:hAnsi="Times New Roman" w:cs="Times New Roman"/>
          <w:sz w:val="24"/>
          <w:szCs w:val="24"/>
        </w:rPr>
      </w:pPr>
      <w:r w:rsidRPr="00335392">
        <w:rPr>
          <w:rFonts w:ascii="Times New Roman" w:hAnsi="Times New Roman" w:cs="Times New Roman"/>
          <w:sz w:val="24"/>
          <w:szCs w:val="24"/>
        </w:rPr>
        <w:t xml:space="preserve">Dnia 1 stycznia 1973 roku Uchwałą Wojewódzkiej Rady </w:t>
      </w:r>
      <w:r w:rsidR="00335392" w:rsidRPr="00335392">
        <w:rPr>
          <w:rFonts w:ascii="Times New Roman" w:hAnsi="Times New Roman" w:cs="Times New Roman"/>
          <w:sz w:val="24"/>
          <w:szCs w:val="24"/>
        </w:rPr>
        <w:t xml:space="preserve">Narodowej w Koszalinie w powiecie kołobrzeskim utworzono gminę Kołobrzeg. Zgodnie z ustawą o samorządzie terytorialnym z dnia 8 marca 1990 r. ( Dz. U. z 1990 r. Nr 16, poz. 95)  dotychczasowa administracja państwowa stopnia podstawowego zastąpiona została samorządem gminnym, którego władzę stanowi Wójt Gminy i Rada Gminy </w:t>
      </w:r>
    </w:p>
    <w:p w:rsidR="00335392" w:rsidRPr="00335392" w:rsidRDefault="00335392" w:rsidP="00335392">
      <w:pPr>
        <w:pStyle w:val="Default"/>
        <w:spacing w:line="360" w:lineRule="auto"/>
        <w:ind w:firstLine="360"/>
        <w:jc w:val="both"/>
        <w:rPr>
          <w:rFonts w:ascii="Times New Roman" w:hAnsi="Times New Roman" w:cs="Times New Roman"/>
        </w:rPr>
      </w:pPr>
      <w:r w:rsidRPr="00335392">
        <w:rPr>
          <w:rFonts w:ascii="Times New Roman" w:hAnsi="Times New Roman" w:cs="Times New Roman"/>
        </w:rPr>
        <w:t xml:space="preserve">Gmina wiejska Kołobrzeg położona jest w północno-zachodniej Polsce, w województwie zachodniopomorskim, w powiecie kołobrzeskim. Powierzchnia gminy wynosi 144,03 km2 (maksymalna długość to 24 km – w linii wschód-zachód i szerokość ok. 10 km) . W 27 miejscowościach mieszka 10.547 osób.  Największymi miejscowościami w gminie są: Zieleniewo, Grzybowo i Drzonowo. </w:t>
      </w:r>
    </w:p>
    <w:p w:rsidR="00335392" w:rsidRPr="00335392" w:rsidRDefault="00335392" w:rsidP="00335392">
      <w:pPr>
        <w:pStyle w:val="Default"/>
        <w:spacing w:line="360" w:lineRule="auto"/>
        <w:ind w:firstLine="360"/>
        <w:jc w:val="both"/>
        <w:rPr>
          <w:rFonts w:ascii="Times New Roman" w:hAnsi="Times New Roman" w:cs="Times New Roman"/>
        </w:rPr>
      </w:pPr>
      <w:r w:rsidRPr="00335392">
        <w:rPr>
          <w:rFonts w:ascii="Times New Roman" w:hAnsi="Times New Roman" w:cs="Times New Roman"/>
        </w:rPr>
        <w:t xml:space="preserve">Teren gminy jest lekko pofałdowany - znajdują się tam niewielkie wzniesienia, a część terenu pokrywają lasy (tereny leśne zajmują 11%, a użytki rolne 71% powierzchni gminy). </w:t>
      </w:r>
    </w:p>
    <w:p w:rsidR="00335392" w:rsidRPr="00335392" w:rsidRDefault="00335392" w:rsidP="00335392">
      <w:pPr>
        <w:spacing w:after="0" w:line="360" w:lineRule="auto"/>
        <w:jc w:val="both"/>
        <w:rPr>
          <w:rFonts w:ascii="Times New Roman" w:hAnsi="Times New Roman" w:cs="Times New Roman"/>
          <w:sz w:val="24"/>
          <w:szCs w:val="24"/>
        </w:rPr>
      </w:pPr>
      <w:r w:rsidRPr="00335392">
        <w:rPr>
          <w:rFonts w:ascii="Times New Roman" w:hAnsi="Times New Roman" w:cs="Times New Roman"/>
          <w:sz w:val="24"/>
          <w:szCs w:val="24"/>
        </w:rPr>
        <w:t xml:space="preserve">Największe rzeki przepływające przez teren gminy to Parsęta, Błotnica i </w:t>
      </w:r>
      <w:proofErr w:type="spellStart"/>
      <w:r w:rsidRPr="00335392">
        <w:rPr>
          <w:rFonts w:ascii="Times New Roman" w:hAnsi="Times New Roman" w:cs="Times New Roman"/>
          <w:sz w:val="24"/>
          <w:szCs w:val="24"/>
        </w:rPr>
        <w:t>Dębosznica</w:t>
      </w:r>
      <w:proofErr w:type="spellEnd"/>
      <w:r w:rsidRPr="00335392">
        <w:rPr>
          <w:rFonts w:ascii="Times New Roman" w:hAnsi="Times New Roman" w:cs="Times New Roman"/>
          <w:sz w:val="24"/>
          <w:szCs w:val="24"/>
        </w:rPr>
        <w:t>.</w:t>
      </w:r>
    </w:p>
    <w:p w:rsidR="00335392" w:rsidRDefault="00335392" w:rsidP="00335392">
      <w:pPr>
        <w:spacing w:after="0" w:line="360" w:lineRule="auto"/>
        <w:ind w:firstLine="708"/>
        <w:jc w:val="both"/>
        <w:rPr>
          <w:rFonts w:ascii="Times New Roman" w:hAnsi="Times New Roman" w:cs="Times New Roman"/>
          <w:sz w:val="24"/>
          <w:szCs w:val="24"/>
        </w:rPr>
      </w:pPr>
      <w:r w:rsidRPr="00335392">
        <w:rPr>
          <w:rFonts w:ascii="Times New Roman" w:hAnsi="Times New Roman" w:cs="Times New Roman"/>
          <w:sz w:val="24"/>
          <w:szCs w:val="24"/>
        </w:rPr>
        <w:t>Największym atutem gminy Kołobrzeg jest to, że na długości 13 kilometrów na bezpośredni dostęp do mora – miejscowość Grzybowo i Dźwirzyno. Dla miłośników nadmorskiego wypoczynku udostępnia szerokie plaże o czystym piasku , nad czystą wodą i z powietrzem nasyconym zbawiennym jodem.</w:t>
      </w:r>
    </w:p>
    <w:p w:rsidR="002262E3" w:rsidRDefault="002262E3" w:rsidP="003353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Gmina Kołobrzeg poza pasem wybrzeża, jest </w:t>
      </w:r>
      <w:r w:rsidR="00A90D26">
        <w:rPr>
          <w:rFonts w:ascii="Times New Roman" w:hAnsi="Times New Roman" w:cs="Times New Roman"/>
          <w:sz w:val="24"/>
          <w:szCs w:val="24"/>
        </w:rPr>
        <w:t>zieloną</w:t>
      </w:r>
      <w:r>
        <w:rPr>
          <w:rFonts w:ascii="Times New Roman" w:hAnsi="Times New Roman" w:cs="Times New Roman"/>
          <w:sz w:val="24"/>
          <w:szCs w:val="24"/>
        </w:rPr>
        <w:t xml:space="preserve"> krainą , która zachęca do pieszych i rowerowych wycieczek. To wyjątkowy polodowcowy krajobraz. Wzniesienia morenowe i rozległe niziny w pradolinach lodowcowych rzek, lasy, oczka wodne, meandrujące rzeki, bogactwo roślinności i zwierząt, a także miejscowości </w:t>
      </w:r>
    </w:p>
    <w:p w:rsidR="00335392" w:rsidRDefault="00335392" w:rsidP="00335392">
      <w:pPr>
        <w:pStyle w:val="Default"/>
        <w:rPr>
          <w:rFonts w:ascii="Times New Roman" w:hAnsi="Times New Roman" w:cs="Times New Roman"/>
        </w:rPr>
      </w:pPr>
      <w:r w:rsidRPr="00335392">
        <w:rPr>
          <w:rFonts w:ascii="Times New Roman" w:hAnsi="Times New Roman" w:cs="Times New Roman"/>
        </w:rPr>
        <w:t xml:space="preserve">Gmina graniczy z: </w:t>
      </w:r>
    </w:p>
    <w:p w:rsidR="002262E3" w:rsidRPr="00335392" w:rsidRDefault="002262E3" w:rsidP="00335392">
      <w:pPr>
        <w:pStyle w:val="Default"/>
        <w:rPr>
          <w:rFonts w:ascii="Times New Roman" w:hAnsi="Times New Roman" w:cs="Times New Roman"/>
        </w:rPr>
      </w:pPr>
    </w:p>
    <w:p w:rsidR="00335392" w:rsidRPr="00335392" w:rsidRDefault="00335392" w:rsidP="00335392">
      <w:pPr>
        <w:pStyle w:val="Default"/>
        <w:spacing w:after="173"/>
        <w:rPr>
          <w:rFonts w:ascii="Times New Roman" w:hAnsi="Times New Roman" w:cs="Times New Roman"/>
        </w:rPr>
      </w:pPr>
      <w:r w:rsidRPr="00335392">
        <w:rPr>
          <w:rFonts w:ascii="Times New Roman" w:hAnsi="Times New Roman" w:cs="Times New Roman"/>
        </w:rPr>
        <w:t xml:space="preserve"> </w:t>
      </w:r>
      <w:r w:rsidR="002262E3">
        <w:rPr>
          <w:rFonts w:ascii="Times New Roman" w:hAnsi="Times New Roman" w:cs="Times New Roman"/>
        </w:rPr>
        <w:t>-</w:t>
      </w:r>
      <w:r w:rsidRPr="00335392">
        <w:rPr>
          <w:rFonts w:ascii="Times New Roman" w:hAnsi="Times New Roman" w:cs="Times New Roman"/>
        </w:rPr>
        <w:t xml:space="preserve">Miastem Kołobrzeg </w:t>
      </w:r>
    </w:p>
    <w:p w:rsidR="00335392" w:rsidRPr="00335392" w:rsidRDefault="002262E3" w:rsidP="00335392">
      <w:pPr>
        <w:pStyle w:val="Default"/>
        <w:spacing w:after="173"/>
        <w:rPr>
          <w:rFonts w:ascii="Times New Roman" w:hAnsi="Times New Roman" w:cs="Times New Roman"/>
        </w:rPr>
      </w:pPr>
      <w:r>
        <w:rPr>
          <w:rFonts w:ascii="Times New Roman" w:hAnsi="Times New Roman" w:cs="Times New Roman"/>
        </w:rPr>
        <w:t>-</w:t>
      </w:r>
      <w:r w:rsidR="00335392" w:rsidRPr="00335392">
        <w:rPr>
          <w:rFonts w:ascii="Times New Roman" w:hAnsi="Times New Roman" w:cs="Times New Roman"/>
        </w:rPr>
        <w:t xml:space="preserve">Gminą Dygowo, </w:t>
      </w:r>
    </w:p>
    <w:p w:rsidR="00335392" w:rsidRPr="00335392" w:rsidRDefault="002262E3" w:rsidP="00335392">
      <w:pPr>
        <w:pStyle w:val="Default"/>
        <w:spacing w:after="173"/>
        <w:rPr>
          <w:rFonts w:ascii="Times New Roman" w:hAnsi="Times New Roman" w:cs="Times New Roman"/>
        </w:rPr>
      </w:pPr>
      <w:r>
        <w:rPr>
          <w:rFonts w:ascii="Times New Roman" w:hAnsi="Times New Roman" w:cs="Times New Roman"/>
        </w:rPr>
        <w:t>-</w:t>
      </w:r>
      <w:r w:rsidR="00335392" w:rsidRPr="00335392">
        <w:rPr>
          <w:rFonts w:ascii="Times New Roman" w:hAnsi="Times New Roman" w:cs="Times New Roman"/>
        </w:rPr>
        <w:t xml:space="preserve">Gminą Gościno, </w:t>
      </w:r>
    </w:p>
    <w:p w:rsidR="00335392" w:rsidRPr="00335392" w:rsidRDefault="00335392" w:rsidP="00335392">
      <w:pPr>
        <w:pStyle w:val="Default"/>
        <w:spacing w:after="173"/>
        <w:rPr>
          <w:rFonts w:ascii="Times New Roman" w:hAnsi="Times New Roman" w:cs="Times New Roman"/>
        </w:rPr>
      </w:pPr>
      <w:r w:rsidRPr="00335392">
        <w:rPr>
          <w:rFonts w:ascii="Times New Roman" w:hAnsi="Times New Roman" w:cs="Times New Roman"/>
        </w:rPr>
        <w:t xml:space="preserve"> </w:t>
      </w:r>
      <w:r w:rsidR="002262E3">
        <w:rPr>
          <w:rFonts w:ascii="Times New Roman" w:hAnsi="Times New Roman" w:cs="Times New Roman"/>
        </w:rPr>
        <w:t>-</w:t>
      </w:r>
      <w:r w:rsidRPr="00335392">
        <w:rPr>
          <w:rFonts w:ascii="Times New Roman" w:hAnsi="Times New Roman" w:cs="Times New Roman"/>
        </w:rPr>
        <w:t xml:space="preserve">Gminą Siemyśl, </w:t>
      </w:r>
    </w:p>
    <w:p w:rsidR="00335392" w:rsidRPr="00335392" w:rsidRDefault="002262E3" w:rsidP="00335392">
      <w:pPr>
        <w:pStyle w:val="Default"/>
        <w:spacing w:after="173"/>
        <w:rPr>
          <w:rFonts w:ascii="Times New Roman" w:hAnsi="Times New Roman" w:cs="Times New Roman"/>
        </w:rPr>
      </w:pPr>
      <w:r>
        <w:rPr>
          <w:rFonts w:ascii="Times New Roman" w:hAnsi="Times New Roman" w:cs="Times New Roman"/>
        </w:rPr>
        <w:t>-</w:t>
      </w:r>
      <w:r w:rsidR="00335392" w:rsidRPr="00335392">
        <w:rPr>
          <w:rFonts w:ascii="Times New Roman" w:hAnsi="Times New Roman" w:cs="Times New Roman"/>
        </w:rPr>
        <w:t xml:space="preserve">Gminą Ustronie Morskie </w:t>
      </w:r>
    </w:p>
    <w:p w:rsidR="00335392" w:rsidRPr="00335392" w:rsidRDefault="002262E3" w:rsidP="00335392">
      <w:pPr>
        <w:pStyle w:val="Default"/>
        <w:spacing w:after="173"/>
        <w:rPr>
          <w:rFonts w:ascii="Times New Roman" w:hAnsi="Times New Roman" w:cs="Times New Roman"/>
        </w:rPr>
      </w:pPr>
      <w:r>
        <w:rPr>
          <w:rFonts w:ascii="Times New Roman" w:hAnsi="Times New Roman" w:cs="Times New Roman"/>
        </w:rPr>
        <w:t>-</w:t>
      </w:r>
      <w:r w:rsidR="00335392" w:rsidRPr="00335392">
        <w:rPr>
          <w:rFonts w:ascii="Times New Roman" w:hAnsi="Times New Roman" w:cs="Times New Roman"/>
        </w:rPr>
        <w:t xml:space="preserve">Gminą Trzebiatów, </w:t>
      </w:r>
    </w:p>
    <w:p w:rsidR="002262E3" w:rsidRDefault="002262E3" w:rsidP="00335392">
      <w:pPr>
        <w:pStyle w:val="Default"/>
        <w:rPr>
          <w:rFonts w:ascii="Times New Roman" w:hAnsi="Times New Roman" w:cs="Times New Roman"/>
        </w:rPr>
      </w:pPr>
      <w:r>
        <w:rPr>
          <w:rFonts w:ascii="Times New Roman" w:hAnsi="Times New Roman" w:cs="Times New Roman"/>
        </w:rPr>
        <w:t>-</w:t>
      </w:r>
      <w:r w:rsidR="00335392" w:rsidRPr="00335392">
        <w:rPr>
          <w:rFonts w:ascii="Times New Roman" w:hAnsi="Times New Roman" w:cs="Times New Roman"/>
        </w:rPr>
        <w:t xml:space="preserve">Od północy część granicy stanowi </w:t>
      </w:r>
      <w:r>
        <w:rPr>
          <w:rFonts w:ascii="Times New Roman" w:hAnsi="Times New Roman" w:cs="Times New Roman"/>
        </w:rPr>
        <w:t>brzeg morski.</w:t>
      </w:r>
    </w:p>
    <w:p w:rsidR="002262E3" w:rsidRDefault="002262E3" w:rsidP="00335392">
      <w:pPr>
        <w:pStyle w:val="Default"/>
        <w:rPr>
          <w:rFonts w:ascii="Times New Roman" w:hAnsi="Times New Roman" w:cs="Times New Roman"/>
        </w:rPr>
      </w:pPr>
    </w:p>
    <w:p w:rsidR="002262E3" w:rsidRDefault="002262E3" w:rsidP="00335392">
      <w:pPr>
        <w:pStyle w:val="Default"/>
        <w:rPr>
          <w:rFonts w:ascii="Times New Roman" w:hAnsi="Times New Roman" w:cs="Times New Roman"/>
        </w:rPr>
      </w:pPr>
      <w:r>
        <w:rPr>
          <w:rFonts w:ascii="Times New Roman" w:hAnsi="Times New Roman" w:cs="Times New Roman"/>
        </w:rPr>
        <w:t>Siedzibą gminy jest Kołobrzeg ( gmina miejska).</w:t>
      </w:r>
    </w:p>
    <w:p w:rsidR="008167BF" w:rsidRDefault="008167BF" w:rsidP="00A90D26">
      <w:pPr>
        <w:pStyle w:val="Default"/>
        <w:spacing w:line="360" w:lineRule="auto"/>
        <w:jc w:val="both"/>
        <w:rPr>
          <w:rFonts w:ascii="Times New Roman" w:hAnsi="Times New Roman" w:cs="Times New Roman"/>
        </w:rPr>
      </w:pPr>
    </w:p>
    <w:p w:rsidR="008167BF" w:rsidRDefault="008167BF" w:rsidP="00A90D26">
      <w:pPr>
        <w:pStyle w:val="Default"/>
        <w:spacing w:line="360" w:lineRule="auto"/>
        <w:jc w:val="both"/>
        <w:rPr>
          <w:rFonts w:ascii="Times New Roman" w:hAnsi="Times New Roman" w:cs="Times New Roman"/>
        </w:rPr>
      </w:pPr>
    </w:p>
    <w:p w:rsidR="00241F4B" w:rsidRDefault="00241F4B" w:rsidP="00A90D26">
      <w:pPr>
        <w:pStyle w:val="Default"/>
        <w:spacing w:line="360" w:lineRule="auto"/>
        <w:jc w:val="both"/>
        <w:rPr>
          <w:rFonts w:ascii="Times New Roman" w:hAnsi="Times New Roman" w:cs="Times New Roman"/>
        </w:rPr>
      </w:pPr>
    </w:p>
    <w:p w:rsidR="00FA08ED" w:rsidRDefault="001B6127" w:rsidP="00A90D26">
      <w:pPr>
        <w:pStyle w:val="Default"/>
        <w:spacing w:line="360" w:lineRule="auto"/>
        <w:jc w:val="both"/>
        <w:rPr>
          <w:rFonts w:ascii="Times New Roman" w:hAnsi="Times New Roman" w:cs="Times New Roman"/>
        </w:rPr>
      </w:pPr>
      <w:r>
        <w:rPr>
          <w:rFonts w:ascii="Times New Roman" w:hAnsi="Times New Roman" w:cs="Times New Roman"/>
        </w:rPr>
        <w:t>MAPA GMINY KOŁOBRZEG</w:t>
      </w:r>
    </w:p>
    <w:p w:rsidR="001B6127" w:rsidRDefault="001B6127" w:rsidP="00A90D26">
      <w:pPr>
        <w:pStyle w:val="Default"/>
        <w:spacing w:line="360" w:lineRule="auto"/>
        <w:jc w:val="both"/>
        <w:rPr>
          <w:rFonts w:ascii="Times New Roman" w:hAnsi="Times New Roman" w:cs="Times New Roman"/>
        </w:rPr>
      </w:pPr>
      <w:r>
        <w:rPr>
          <w:noProof/>
          <w:lang w:eastAsia="pl-PL"/>
        </w:rPr>
        <w:drawing>
          <wp:inline distT="0" distB="0" distL="0" distR="0">
            <wp:extent cx="5760720" cy="3358764"/>
            <wp:effectExtent l="0" t="0" r="0" b="0"/>
            <wp:docPr id="8" name="Obraz 8" descr="https://upload.wikimedia.org/wikipedia/commons/6/67/Ko%C5%82obrzeg_%28gmina_wiejska%29_location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6/67/Ko%C5%82obrzeg_%28gmina_wiejska%29_location_map.png"/>
                    <pic:cNvPicPr>
                      <a:picLocks noChangeAspect="1" noChangeArrowheads="1"/>
                    </pic:cNvPicPr>
                  </pic:nvPicPr>
                  <pic:blipFill>
                    <a:blip r:embed="rId9" cstate="print"/>
                    <a:srcRect/>
                    <a:stretch>
                      <a:fillRect/>
                    </a:stretch>
                  </pic:blipFill>
                  <pic:spPr bwMode="auto">
                    <a:xfrm>
                      <a:off x="0" y="0"/>
                      <a:ext cx="5760720" cy="3358764"/>
                    </a:xfrm>
                    <a:prstGeom prst="rect">
                      <a:avLst/>
                    </a:prstGeom>
                    <a:noFill/>
                    <a:ln w="9525">
                      <a:noFill/>
                      <a:miter lim="800000"/>
                      <a:headEnd/>
                      <a:tailEnd/>
                    </a:ln>
                  </pic:spPr>
                </pic:pic>
              </a:graphicData>
            </a:graphic>
          </wp:inline>
        </w:drawing>
      </w:r>
    </w:p>
    <w:p w:rsidR="001B6127" w:rsidRDefault="001B6127" w:rsidP="00A90D26">
      <w:pPr>
        <w:pStyle w:val="Default"/>
        <w:spacing w:line="360" w:lineRule="auto"/>
        <w:jc w:val="both"/>
        <w:rPr>
          <w:rFonts w:ascii="Times New Roman" w:hAnsi="Times New Roman" w:cs="Times New Roman"/>
        </w:rPr>
      </w:pPr>
    </w:p>
    <w:p w:rsidR="001B6127" w:rsidRPr="00A90D26" w:rsidRDefault="001B6127" w:rsidP="00A90D26">
      <w:pPr>
        <w:pStyle w:val="Default"/>
        <w:spacing w:line="360" w:lineRule="auto"/>
        <w:jc w:val="both"/>
        <w:rPr>
          <w:rFonts w:ascii="Times New Roman" w:hAnsi="Times New Roman" w:cs="Times New Roman"/>
        </w:rPr>
      </w:pPr>
    </w:p>
    <w:p w:rsidR="002262E3" w:rsidRPr="00A90D26" w:rsidRDefault="00FA08ED" w:rsidP="00A90D26">
      <w:pPr>
        <w:pStyle w:val="Default"/>
        <w:spacing w:line="360" w:lineRule="auto"/>
        <w:jc w:val="both"/>
        <w:rPr>
          <w:rFonts w:ascii="Times New Roman" w:hAnsi="Times New Roman" w:cs="Times New Roman"/>
        </w:rPr>
      </w:pPr>
      <w:r w:rsidRPr="00A90D26">
        <w:rPr>
          <w:rFonts w:ascii="Times New Roman" w:hAnsi="Times New Roman" w:cs="Times New Roman"/>
        </w:rPr>
        <w:t>Geograficznie gmina znajduje się na Wybrzeżu Trzebiatowskim, Równinie Gryfickiej i Równinie Białogardzkiej.</w:t>
      </w:r>
    </w:p>
    <w:p w:rsidR="00335392" w:rsidRPr="00A90D26" w:rsidRDefault="002262E3" w:rsidP="00A90D26">
      <w:pPr>
        <w:pStyle w:val="Default"/>
        <w:spacing w:line="360" w:lineRule="auto"/>
        <w:jc w:val="both"/>
        <w:rPr>
          <w:rFonts w:ascii="Times New Roman" w:hAnsi="Times New Roman" w:cs="Times New Roman"/>
        </w:rPr>
      </w:pPr>
      <w:r w:rsidRPr="00A90D26">
        <w:rPr>
          <w:rFonts w:ascii="Times New Roman" w:hAnsi="Times New Roman" w:cs="Times New Roman"/>
        </w:rPr>
        <w:t xml:space="preserve"> </w:t>
      </w:r>
      <w:r w:rsidR="00335392" w:rsidRPr="00A90D26">
        <w:rPr>
          <w:rFonts w:ascii="Times New Roman" w:hAnsi="Times New Roman" w:cs="Times New Roman"/>
        </w:rPr>
        <w:t xml:space="preserve"> </w:t>
      </w:r>
    </w:p>
    <w:p w:rsidR="002262E3" w:rsidRDefault="00A90D26" w:rsidP="00A90D26">
      <w:pPr>
        <w:pStyle w:val="Default"/>
        <w:spacing w:line="360" w:lineRule="auto"/>
        <w:jc w:val="both"/>
        <w:rPr>
          <w:rFonts w:ascii="Times New Roman" w:hAnsi="Times New Roman" w:cs="Times New Roman"/>
          <w:color w:val="auto"/>
        </w:rPr>
      </w:pPr>
      <w:r w:rsidRPr="00A90D26">
        <w:rPr>
          <w:rFonts w:ascii="Times New Roman" w:hAnsi="Times New Roman" w:cs="Times New Roman"/>
        </w:rPr>
        <w:t xml:space="preserve">Grunty rolne zajmują większą część obszaru. W skład gruntów rolnych wchodzą grunty orne, łąki trwałe i pastwiska. Przy czym w ostatnich latach w gminie funkcja rolnicza została znacznie ograniczona na rzecz funkcji turystycznej i zabudowy mieszkaniowej. Rolnictwo użytkuje gleby wykształcone z glin lekkich w górnych poziomach </w:t>
      </w:r>
      <w:proofErr w:type="spellStart"/>
      <w:r w:rsidRPr="00A90D26">
        <w:rPr>
          <w:rFonts w:ascii="Times New Roman" w:hAnsi="Times New Roman" w:cs="Times New Roman"/>
        </w:rPr>
        <w:t>spiaszczonych</w:t>
      </w:r>
      <w:proofErr w:type="spellEnd"/>
      <w:r w:rsidRPr="00A90D26">
        <w:rPr>
          <w:rFonts w:ascii="Times New Roman" w:hAnsi="Times New Roman" w:cs="Times New Roman"/>
        </w:rPr>
        <w:t xml:space="preserve"> o właściwym uwilgotnieniu. Wśród gleb okresowo </w:t>
      </w:r>
      <w:r w:rsidRPr="00A90D26">
        <w:rPr>
          <w:rFonts w:ascii="Times New Roman" w:hAnsi="Times New Roman" w:cs="Times New Roman"/>
          <w:color w:val="auto"/>
        </w:rPr>
        <w:t>podmokłych największy udział mają gleby brunatne kwaśne i wyługowane, rzadziej brunatne właściwe.</w:t>
      </w:r>
    </w:p>
    <w:p w:rsidR="008167BF" w:rsidRDefault="008167BF" w:rsidP="00A90D26">
      <w:pPr>
        <w:pStyle w:val="Default"/>
        <w:spacing w:line="360" w:lineRule="auto"/>
        <w:jc w:val="both"/>
        <w:rPr>
          <w:rFonts w:ascii="Times New Roman" w:hAnsi="Times New Roman" w:cs="Times New Roman"/>
          <w:color w:val="auto"/>
        </w:rPr>
      </w:pPr>
    </w:p>
    <w:p w:rsidR="008167BF" w:rsidRDefault="008167BF" w:rsidP="00A90D26">
      <w:pPr>
        <w:pStyle w:val="Default"/>
        <w:spacing w:line="360" w:lineRule="auto"/>
        <w:jc w:val="both"/>
        <w:rPr>
          <w:rFonts w:ascii="Times New Roman" w:hAnsi="Times New Roman" w:cs="Times New Roman"/>
          <w:color w:val="auto"/>
        </w:rPr>
      </w:pPr>
    </w:p>
    <w:p w:rsidR="008167BF" w:rsidRDefault="008167BF" w:rsidP="00A90D26">
      <w:pPr>
        <w:pStyle w:val="Default"/>
        <w:spacing w:line="360" w:lineRule="auto"/>
        <w:jc w:val="both"/>
        <w:rPr>
          <w:rFonts w:ascii="Times New Roman" w:hAnsi="Times New Roman" w:cs="Times New Roman"/>
          <w:color w:val="auto"/>
        </w:rPr>
      </w:pPr>
    </w:p>
    <w:p w:rsidR="008167BF" w:rsidRDefault="008167BF" w:rsidP="00A90D26">
      <w:pPr>
        <w:pStyle w:val="Default"/>
        <w:spacing w:line="360" w:lineRule="auto"/>
        <w:jc w:val="both"/>
        <w:rPr>
          <w:rFonts w:ascii="Times New Roman" w:hAnsi="Times New Roman" w:cs="Times New Roman"/>
          <w:color w:val="auto"/>
        </w:rPr>
      </w:pPr>
    </w:p>
    <w:p w:rsidR="008167BF" w:rsidRDefault="008167BF" w:rsidP="00A90D26">
      <w:pPr>
        <w:pStyle w:val="Default"/>
        <w:spacing w:line="360" w:lineRule="auto"/>
        <w:jc w:val="both"/>
        <w:rPr>
          <w:rFonts w:ascii="Times New Roman" w:hAnsi="Times New Roman" w:cs="Times New Roman"/>
          <w:color w:val="auto"/>
        </w:rPr>
      </w:pPr>
    </w:p>
    <w:p w:rsidR="008167BF" w:rsidRDefault="008167BF" w:rsidP="00A90D26">
      <w:pPr>
        <w:pStyle w:val="Default"/>
        <w:spacing w:line="360" w:lineRule="auto"/>
        <w:jc w:val="both"/>
        <w:rPr>
          <w:rFonts w:ascii="Times New Roman" w:hAnsi="Times New Roman" w:cs="Times New Roman"/>
          <w:color w:val="auto"/>
        </w:rPr>
      </w:pPr>
    </w:p>
    <w:p w:rsidR="00241F4B" w:rsidRDefault="00241F4B" w:rsidP="00A90D26">
      <w:pPr>
        <w:pStyle w:val="Default"/>
        <w:spacing w:line="360" w:lineRule="auto"/>
        <w:jc w:val="both"/>
        <w:rPr>
          <w:rFonts w:ascii="Times New Roman" w:hAnsi="Times New Roman" w:cs="Times New Roman"/>
          <w:color w:val="auto"/>
        </w:rPr>
      </w:pPr>
    </w:p>
    <w:p w:rsidR="00241F4B" w:rsidRDefault="00241F4B" w:rsidP="00A90D26">
      <w:pPr>
        <w:pStyle w:val="Default"/>
        <w:spacing w:line="360" w:lineRule="auto"/>
        <w:jc w:val="both"/>
        <w:rPr>
          <w:rFonts w:ascii="Times New Roman" w:hAnsi="Times New Roman" w:cs="Times New Roman"/>
          <w:color w:val="auto"/>
        </w:rPr>
      </w:pPr>
    </w:p>
    <w:p w:rsidR="006A49ED" w:rsidRPr="00A90D26" w:rsidRDefault="00A90D26" w:rsidP="00143098">
      <w:pPr>
        <w:pStyle w:val="Akapitzlist"/>
        <w:numPr>
          <w:ilvl w:val="1"/>
          <w:numId w:val="2"/>
        </w:numPr>
        <w:rPr>
          <w:rFonts w:ascii="Times New Roman" w:hAnsi="Times New Roman" w:cs="Times New Roman"/>
          <w:b/>
          <w:sz w:val="24"/>
          <w:szCs w:val="24"/>
        </w:rPr>
      </w:pPr>
      <w:r w:rsidRPr="00A90D26">
        <w:rPr>
          <w:rFonts w:ascii="Times New Roman" w:hAnsi="Times New Roman" w:cs="Times New Roman"/>
          <w:b/>
          <w:sz w:val="24"/>
          <w:szCs w:val="24"/>
        </w:rPr>
        <w:lastRenderedPageBreak/>
        <w:t>WŁADZE LOKALNE I GMINNE JEDNOSTKI ORGANIZACYJNE</w:t>
      </w:r>
    </w:p>
    <w:p w:rsidR="001326D9" w:rsidRDefault="00A90D26" w:rsidP="00A90D26">
      <w:pPr>
        <w:rPr>
          <w:rFonts w:ascii="Times New Roman" w:hAnsi="Times New Roman" w:cs="Times New Roman"/>
          <w:sz w:val="24"/>
          <w:szCs w:val="24"/>
        </w:rPr>
      </w:pPr>
      <w:r w:rsidRPr="00A90D26">
        <w:rPr>
          <w:rFonts w:ascii="Times New Roman" w:hAnsi="Times New Roman" w:cs="Times New Roman"/>
          <w:sz w:val="24"/>
          <w:szCs w:val="24"/>
        </w:rPr>
        <w:t xml:space="preserve">Rada Gminy Kołobrzeg w Kołobrzegu liczy 15 radnych. </w:t>
      </w:r>
    </w:p>
    <w:p w:rsidR="00A90D26" w:rsidRPr="00A90D26" w:rsidRDefault="00A90D26" w:rsidP="00A90D26">
      <w:pPr>
        <w:rPr>
          <w:rFonts w:ascii="Times New Roman" w:hAnsi="Times New Roman" w:cs="Times New Roman"/>
          <w:sz w:val="24"/>
          <w:szCs w:val="24"/>
        </w:rPr>
      </w:pPr>
      <w:r w:rsidRPr="00A90D26">
        <w:rPr>
          <w:rFonts w:ascii="Times New Roman" w:hAnsi="Times New Roman" w:cs="Times New Roman"/>
          <w:sz w:val="24"/>
          <w:szCs w:val="24"/>
        </w:rPr>
        <w:t>Przy radzie działają następujące stałe komisje:</w:t>
      </w:r>
    </w:p>
    <w:p w:rsidR="001326D9" w:rsidRDefault="00A90D26" w:rsidP="00143098">
      <w:pPr>
        <w:pStyle w:val="Akapitzlist"/>
        <w:numPr>
          <w:ilvl w:val="0"/>
          <w:numId w:val="3"/>
        </w:numPr>
        <w:spacing w:after="0" w:line="360" w:lineRule="auto"/>
        <w:ind w:left="0"/>
        <w:jc w:val="both"/>
        <w:rPr>
          <w:rFonts w:ascii="Times New Roman" w:hAnsi="Times New Roman" w:cs="Times New Roman"/>
          <w:sz w:val="24"/>
          <w:szCs w:val="24"/>
        </w:rPr>
      </w:pPr>
      <w:r w:rsidRPr="00A90D26">
        <w:rPr>
          <w:rFonts w:ascii="Times New Roman" w:hAnsi="Times New Roman" w:cs="Times New Roman"/>
          <w:sz w:val="24"/>
          <w:szCs w:val="24"/>
        </w:rPr>
        <w:t xml:space="preserve">Komisja Rewizyjna – 5 </w:t>
      </w:r>
      <w:r w:rsidR="0092061D">
        <w:rPr>
          <w:rFonts w:ascii="Times New Roman" w:hAnsi="Times New Roman" w:cs="Times New Roman"/>
          <w:sz w:val="24"/>
          <w:szCs w:val="24"/>
        </w:rPr>
        <w:t xml:space="preserve">osób . </w:t>
      </w:r>
      <w:r w:rsidR="0092061D" w:rsidRPr="001326D9">
        <w:rPr>
          <w:rFonts w:ascii="Times New Roman" w:hAnsi="Times New Roman" w:cs="Times New Roman"/>
          <w:b/>
          <w:sz w:val="24"/>
          <w:szCs w:val="24"/>
        </w:rPr>
        <w:t xml:space="preserve">Przewodniczący Komisji Zygfryd </w:t>
      </w:r>
      <w:proofErr w:type="spellStart"/>
      <w:r w:rsidR="0092061D" w:rsidRPr="001326D9">
        <w:rPr>
          <w:rFonts w:ascii="Times New Roman" w:hAnsi="Times New Roman" w:cs="Times New Roman"/>
          <w:b/>
          <w:sz w:val="24"/>
          <w:szCs w:val="24"/>
        </w:rPr>
        <w:t>Zygowski</w:t>
      </w:r>
      <w:proofErr w:type="spellEnd"/>
      <w:r w:rsidR="0092061D">
        <w:rPr>
          <w:rFonts w:ascii="Times New Roman" w:hAnsi="Times New Roman" w:cs="Times New Roman"/>
          <w:sz w:val="24"/>
          <w:szCs w:val="24"/>
        </w:rPr>
        <w:t>,</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Iwona </w:t>
      </w:r>
      <w:proofErr w:type="spellStart"/>
      <w:r>
        <w:rPr>
          <w:rFonts w:ascii="Times New Roman" w:hAnsi="Times New Roman" w:cs="Times New Roman"/>
          <w:sz w:val="24"/>
          <w:szCs w:val="24"/>
        </w:rPr>
        <w:t>Adamusiak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Kutrowska</w:t>
      </w:r>
      <w:proofErr w:type="spellEnd"/>
      <w:r>
        <w:rPr>
          <w:rFonts w:ascii="Times New Roman" w:hAnsi="Times New Roman" w:cs="Times New Roman"/>
          <w:sz w:val="24"/>
          <w:szCs w:val="24"/>
        </w:rPr>
        <w:t xml:space="preserve">,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Tomasz Czechowicz,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Bogusław Grygiel, </w:t>
      </w:r>
    </w:p>
    <w:p w:rsidR="001326D9" w:rsidRDefault="001326D9"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Miron </w:t>
      </w:r>
      <w:proofErr w:type="spellStart"/>
      <w:r>
        <w:rPr>
          <w:rFonts w:ascii="Times New Roman" w:hAnsi="Times New Roman" w:cs="Times New Roman"/>
          <w:sz w:val="24"/>
          <w:szCs w:val="24"/>
        </w:rPr>
        <w:t>Duńczak</w:t>
      </w:r>
      <w:proofErr w:type="spellEnd"/>
      <w:r>
        <w:rPr>
          <w:rFonts w:ascii="Times New Roman" w:hAnsi="Times New Roman" w:cs="Times New Roman"/>
          <w:sz w:val="24"/>
          <w:szCs w:val="24"/>
        </w:rPr>
        <w:t>,</w:t>
      </w:r>
    </w:p>
    <w:p w:rsidR="001326D9" w:rsidRPr="001326D9" w:rsidRDefault="00A90D26" w:rsidP="00143098">
      <w:pPr>
        <w:pStyle w:val="Akapitzlist"/>
        <w:numPr>
          <w:ilvl w:val="0"/>
          <w:numId w:val="3"/>
        </w:numPr>
        <w:spacing w:after="0" w:line="360" w:lineRule="auto"/>
        <w:ind w:left="0"/>
        <w:jc w:val="both"/>
        <w:rPr>
          <w:rFonts w:ascii="Times New Roman" w:hAnsi="Times New Roman" w:cs="Times New Roman"/>
          <w:sz w:val="24"/>
          <w:szCs w:val="24"/>
        </w:rPr>
      </w:pPr>
      <w:r w:rsidRPr="00A90D26">
        <w:rPr>
          <w:rFonts w:ascii="Times New Roman" w:hAnsi="Times New Roman" w:cs="Times New Roman"/>
          <w:sz w:val="24"/>
          <w:szCs w:val="24"/>
        </w:rPr>
        <w:t>Komisja Skarg, Wniosków i Petycji – 5 osób</w:t>
      </w:r>
      <w:r w:rsidR="0092061D">
        <w:rPr>
          <w:rFonts w:ascii="Times New Roman" w:hAnsi="Times New Roman" w:cs="Times New Roman"/>
          <w:sz w:val="24"/>
          <w:szCs w:val="24"/>
        </w:rPr>
        <w:t xml:space="preserve">. </w:t>
      </w:r>
      <w:r w:rsidR="0092061D" w:rsidRPr="001326D9">
        <w:rPr>
          <w:rFonts w:ascii="Times New Roman" w:hAnsi="Times New Roman" w:cs="Times New Roman"/>
          <w:b/>
          <w:sz w:val="24"/>
          <w:szCs w:val="24"/>
        </w:rPr>
        <w:t xml:space="preserve">Przewodniczący Komisji </w:t>
      </w:r>
    </w:p>
    <w:p w:rsidR="001326D9" w:rsidRDefault="0092061D" w:rsidP="001326D9">
      <w:pPr>
        <w:pStyle w:val="Akapitzlist"/>
        <w:spacing w:after="0" w:line="360" w:lineRule="auto"/>
        <w:ind w:left="0"/>
        <w:jc w:val="both"/>
        <w:rPr>
          <w:rFonts w:ascii="Times New Roman" w:hAnsi="Times New Roman" w:cs="Times New Roman"/>
          <w:sz w:val="24"/>
          <w:szCs w:val="24"/>
        </w:rPr>
      </w:pPr>
      <w:r w:rsidRPr="001326D9">
        <w:rPr>
          <w:rFonts w:ascii="Times New Roman" w:hAnsi="Times New Roman" w:cs="Times New Roman"/>
          <w:b/>
          <w:sz w:val="24"/>
          <w:szCs w:val="24"/>
        </w:rPr>
        <w:t>Tomasz Czechowicz</w:t>
      </w:r>
      <w:r>
        <w:rPr>
          <w:rFonts w:ascii="Times New Roman" w:hAnsi="Times New Roman" w:cs="Times New Roman"/>
          <w:sz w:val="24"/>
          <w:szCs w:val="24"/>
        </w:rPr>
        <w:t xml:space="preserve">,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Mirosława Folta,</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Tomasz Szafrański,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Czesław Krupiński,</w:t>
      </w:r>
    </w:p>
    <w:p w:rsidR="00A90D26" w:rsidRPr="00A90D26"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Miron </w:t>
      </w:r>
      <w:proofErr w:type="spellStart"/>
      <w:r>
        <w:rPr>
          <w:rFonts w:ascii="Times New Roman" w:hAnsi="Times New Roman" w:cs="Times New Roman"/>
          <w:sz w:val="24"/>
          <w:szCs w:val="24"/>
        </w:rPr>
        <w:t>Duńczak</w:t>
      </w:r>
      <w:proofErr w:type="spellEnd"/>
      <w:r>
        <w:rPr>
          <w:rFonts w:ascii="Times New Roman" w:hAnsi="Times New Roman" w:cs="Times New Roman"/>
          <w:sz w:val="24"/>
          <w:szCs w:val="24"/>
        </w:rPr>
        <w:t>.</w:t>
      </w:r>
    </w:p>
    <w:p w:rsidR="001326D9" w:rsidRPr="001326D9" w:rsidRDefault="00A90D26" w:rsidP="00143098">
      <w:pPr>
        <w:pStyle w:val="Akapitzlist"/>
        <w:numPr>
          <w:ilvl w:val="0"/>
          <w:numId w:val="3"/>
        </w:numPr>
        <w:spacing w:after="0" w:line="360" w:lineRule="auto"/>
        <w:ind w:left="0"/>
        <w:jc w:val="both"/>
        <w:rPr>
          <w:rFonts w:ascii="Times New Roman" w:hAnsi="Times New Roman" w:cs="Times New Roman"/>
          <w:sz w:val="24"/>
          <w:szCs w:val="24"/>
        </w:rPr>
      </w:pPr>
      <w:r w:rsidRPr="00A90D26">
        <w:rPr>
          <w:rFonts w:ascii="Times New Roman" w:hAnsi="Times New Roman" w:cs="Times New Roman"/>
          <w:sz w:val="24"/>
          <w:szCs w:val="24"/>
        </w:rPr>
        <w:t>Komisja Gospodarki, Budżetu i Rolnictwa-  7 osób</w:t>
      </w:r>
      <w:r w:rsidR="0092061D">
        <w:rPr>
          <w:rFonts w:ascii="Times New Roman" w:hAnsi="Times New Roman" w:cs="Times New Roman"/>
          <w:sz w:val="24"/>
          <w:szCs w:val="24"/>
        </w:rPr>
        <w:t xml:space="preserve">. </w:t>
      </w:r>
      <w:r w:rsidR="0092061D" w:rsidRPr="001326D9">
        <w:rPr>
          <w:rFonts w:ascii="Times New Roman" w:hAnsi="Times New Roman" w:cs="Times New Roman"/>
          <w:b/>
          <w:sz w:val="24"/>
          <w:szCs w:val="24"/>
        </w:rPr>
        <w:t>Przewodniczący Komisji</w:t>
      </w:r>
    </w:p>
    <w:p w:rsidR="001326D9" w:rsidRDefault="0092061D" w:rsidP="001326D9">
      <w:pPr>
        <w:pStyle w:val="Akapitzlist"/>
        <w:spacing w:after="0" w:line="360" w:lineRule="auto"/>
        <w:ind w:left="0"/>
        <w:jc w:val="both"/>
        <w:rPr>
          <w:rFonts w:ascii="Times New Roman" w:hAnsi="Times New Roman" w:cs="Times New Roman"/>
          <w:b/>
          <w:sz w:val="24"/>
          <w:szCs w:val="24"/>
        </w:rPr>
      </w:pPr>
      <w:r w:rsidRPr="001326D9">
        <w:rPr>
          <w:rFonts w:ascii="Times New Roman" w:hAnsi="Times New Roman" w:cs="Times New Roman"/>
          <w:b/>
          <w:sz w:val="24"/>
          <w:szCs w:val="24"/>
        </w:rPr>
        <w:t xml:space="preserve"> Tomasz Królikowski,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Tomasz Szafrański,</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Krzysztof </w:t>
      </w:r>
      <w:proofErr w:type="spellStart"/>
      <w:r>
        <w:rPr>
          <w:rFonts w:ascii="Times New Roman" w:hAnsi="Times New Roman" w:cs="Times New Roman"/>
          <w:sz w:val="24"/>
          <w:szCs w:val="24"/>
        </w:rPr>
        <w:t>Chabaj</w:t>
      </w:r>
      <w:proofErr w:type="spellEnd"/>
      <w:r>
        <w:rPr>
          <w:rFonts w:ascii="Times New Roman" w:hAnsi="Times New Roman" w:cs="Times New Roman"/>
          <w:sz w:val="24"/>
          <w:szCs w:val="24"/>
        </w:rPr>
        <w:t xml:space="preserve">,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Krzysztof Filipowicz,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Krzysztof </w:t>
      </w:r>
      <w:proofErr w:type="spellStart"/>
      <w:r>
        <w:rPr>
          <w:rFonts w:ascii="Times New Roman" w:hAnsi="Times New Roman" w:cs="Times New Roman"/>
          <w:sz w:val="24"/>
          <w:szCs w:val="24"/>
        </w:rPr>
        <w:t>Najmanowicz</w:t>
      </w:r>
      <w:proofErr w:type="spellEnd"/>
      <w:r>
        <w:rPr>
          <w:rFonts w:ascii="Times New Roman" w:hAnsi="Times New Roman" w:cs="Times New Roman"/>
          <w:sz w:val="24"/>
          <w:szCs w:val="24"/>
        </w:rPr>
        <w:t xml:space="preserve">,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Bogusław Grygiel, </w:t>
      </w:r>
    </w:p>
    <w:p w:rsidR="00A90D26" w:rsidRPr="00A90D26"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Bartosz Góral, </w:t>
      </w:r>
    </w:p>
    <w:p w:rsidR="001326D9" w:rsidRDefault="00A90D26" w:rsidP="00143098">
      <w:pPr>
        <w:pStyle w:val="Akapitzlist"/>
        <w:numPr>
          <w:ilvl w:val="0"/>
          <w:numId w:val="3"/>
        </w:numPr>
        <w:spacing w:after="0" w:line="360" w:lineRule="auto"/>
        <w:ind w:left="0"/>
        <w:jc w:val="both"/>
        <w:rPr>
          <w:rFonts w:ascii="Times New Roman" w:hAnsi="Times New Roman" w:cs="Times New Roman"/>
          <w:sz w:val="24"/>
          <w:szCs w:val="24"/>
        </w:rPr>
      </w:pPr>
      <w:r w:rsidRPr="00B92CF0">
        <w:rPr>
          <w:rFonts w:ascii="Times New Roman" w:hAnsi="Times New Roman" w:cs="Times New Roman"/>
          <w:sz w:val="24"/>
          <w:szCs w:val="24"/>
        </w:rPr>
        <w:t>Komisja ds. Społecznych – 7 osób.</w:t>
      </w:r>
      <w:r w:rsidR="0092061D">
        <w:rPr>
          <w:rFonts w:ascii="Times New Roman" w:hAnsi="Times New Roman" w:cs="Times New Roman"/>
          <w:sz w:val="24"/>
          <w:szCs w:val="24"/>
        </w:rPr>
        <w:t xml:space="preserve"> </w:t>
      </w:r>
      <w:r w:rsidR="0092061D" w:rsidRPr="001326D9">
        <w:rPr>
          <w:rFonts w:ascii="Times New Roman" w:hAnsi="Times New Roman" w:cs="Times New Roman"/>
          <w:b/>
          <w:sz w:val="24"/>
          <w:szCs w:val="24"/>
        </w:rPr>
        <w:t xml:space="preserve">Przewodnicząca Komisji Anna </w:t>
      </w:r>
      <w:proofErr w:type="spellStart"/>
      <w:r w:rsidR="0092061D" w:rsidRPr="001326D9">
        <w:rPr>
          <w:rFonts w:ascii="Times New Roman" w:hAnsi="Times New Roman" w:cs="Times New Roman"/>
          <w:b/>
          <w:sz w:val="24"/>
          <w:szCs w:val="24"/>
        </w:rPr>
        <w:t>Matejak</w:t>
      </w:r>
      <w:proofErr w:type="spellEnd"/>
      <w:r w:rsidR="0092061D">
        <w:rPr>
          <w:rFonts w:ascii="Times New Roman" w:hAnsi="Times New Roman" w:cs="Times New Roman"/>
          <w:sz w:val="24"/>
          <w:szCs w:val="24"/>
        </w:rPr>
        <w:t xml:space="preserve">,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Mirosława Folta,</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Iwona </w:t>
      </w:r>
      <w:proofErr w:type="spellStart"/>
      <w:r>
        <w:rPr>
          <w:rFonts w:ascii="Times New Roman" w:hAnsi="Times New Roman" w:cs="Times New Roman"/>
          <w:sz w:val="24"/>
          <w:szCs w:val="24"/>
        </w:rPr>
        <w:t>Adamusiak-Kutrowska</w:t>
      </w:r>
      <w:proofErr w:type="spellEnd"/>
      <w:r>
        <w:rPr>
          <w:rFonts w:ascii="Times New Roman" w:hAnsi="Times New Roman" w:cs="Times New Roman"/>
          <w:sz w:val="24"/>
          <w:szCs w:val="24"/>
        </w:rPr>
        <w:t xml:space="preserve">,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Tomasz Czechowicz,</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Czesław Krupiński, </w:t>
      </w:r>
    </w:p>
    <w:p w:rsidR="001326D9" w:rsidRDefault="0092061D"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Miron </w:t>
      </w:r>
      <w:proofErr w:type="spellStart"/>
      <w:r>
        <w:rPr>
          <w:rFonts w:ascii="Times New Roman" w:hAnsi="Times New Roman" w:cs="Times New Roman"/>
          <w:sz w:val="24"/>
          <w:szCs w:val="24"/>
        </w:rPr>
        <w:t>Duńczak</w:t>
      </w:r>
      <w:proofErr w:type="spellEnd"/>
      <w:r>
        <w:rPr>
          <w:rFonts w:ascii="Times New Roman" w:hAnsi="Times New Roman" w:cs="Times New Roman"/>
          <w:sz w:val="24"/>
          <w:szCs w:val="24"/>
        </w:rPr>
        <w:t>,</w:t>
      </w:r>
    </w:p>
    <w:p w:rsidR="00B92CF0" w:rsidRDefault="001326D9" w:rsidP="001326D9">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Zygfryd </w:t>
      </w:r>
      <w:proofErr w:type="spellStart"/>
      <w:r>
        <w:rPr>
          <w:rFonts w:ascii="Times New Roman" w:hAnsi="Times New Roman" w:cs="Times New Roman"/>
          <w:sz w:val="24"/>
          <w:szCs w:val="24"/>
        </w:rPr>
        <w:t>Zygowski</w:t>
      </w:r>
      <w:proofErr w:type="spellEnd"/>
    </w:p>
    <w:p w:rsidR="001326D9" w:rsidRDefault="001326D9" w:rsidP="00A90D26">
      <w:pPr>
        <w:rPr>
          <w:rFonts w:ascii="Times New Roman" w:hAnsi="Times New Roman" w:cs="Times New Roman"/>
          <w:b/>
          <w:sz w:val="24"/>
          <w:szCs w:val="24"/>
        </w:rPr>
      </w:pPr>
      <w:r>
        <w:rPr>
          <w:rFonts w:ascii="Times New Roman" w:hAnsi="Times New Roman" w:cs="Times New Roman"/>
          <w:b/>
          <w:sz w:val="24"/>
          <w:szCs w:val="24"/>
        </w:rPr>
        <w:t>Przewodniczący Rady Gminy – Pan Julian Nowicki.</w:t>
      </w:r>
    </w:p>
    <w:p w:rsidR="001326D9" w:rsidRDefault="001326D9" w:rsidP="00A90D26">
      <w:pPr>
        <w:rPr>
          <w:rFonts w:ascii="Times New Roman" w:hAnsi="Times New Roman" w:cs="Times New Roman"/>
          <w:b/>
          <w:sz w:val="24"/>
          <w:szCs w:val="24"/>
        </w:rPr>
      </w:pPr>
      <w:r>
        <w:rPr>
          <w:rFonts w:ascii="Times New Roman" w:hAnsi="Times New Roman" w:cs="Times New Roman"/>
          <w:b/>
          <w:sz w:val="24"/>
          <w:szCs w:val="24"/>
        </w:rPr>
        <w:t>Wiceprzewodniczący Rady Gminy – Pan Tomasz Królikowski</w:t>
      </w:r>
      <w:r w:rsidR="00A60251">
        <w:rPr>
          <w:rFonts w:ascii="Times New Roman" w:hAnsi="Times New Roman" w:cs="Times New Roman"/>
          <w:b/>
          <w:sz w:val="24"/>
          <w:szCs w:val="24"/>
        </w:rPr>
        <w:t>.</w:t>
      </w:r>
    </w:p>
    <w:p w:rsidR="00A60251" w:rsidRDefault="00A60251" w:rsidP="00A90D26">
      <w:pPr>
        <w:rPr>
          <w:rFonts w:ascii="Times New Roman" w:hAnsi="Times New Roman" w:cs="Times New Roman"/>
          <w:b/>
          <w:sz w:val="24"/>
          <w:szCs w:val="24"/>
        </w:rPr>
      </w:pPr>
      <w:r>
        <w:rPr>
          <w:rFonts w:ascii="Times New Roman" w:hAnsi="Times New Roman" w:cs="Times New Roman"/>
          <w:b/>
          <w:sz w:val="24"/>
          <w:szCs w:val="24"/>
        </w:rPr>
        <w:t>Wójt Gminy Kołobrzeg – Włodzimierz Popiołek</w:t>
      </w:r>
    </w:p>
    <w:p w:rsidR="00A60251" w:rsidRDefault="00A60251" w:rsidP="00A90D26">
      <w:pPr>
        <w:rPr>
          <w:rFonts w:ascii="Times New Roman" w:hAnsi="Times New Roman" w:cs="Times New Roman"/>
          <w:b/>
          <w:sz w:val="24"/>
          <w:szCs w:val="24"/>
        </w:rPr>
      </w:pPr>
      <w:r>
        <w:rPr>
          <w:rFonts w:ascii="Times New Roman" w:hAnsi="Times New Roman" w:cs="Times New Roman"/>
          <w:b/>
          <w:sz w:val="24"/>
          <w:szCs w:val="24"/>
        </w:rPr>
        <w:lastRenderedPageBreak/>
        <w:t>Zastępca Wójta – Jerzy Wolski</w:t>
      </w:r>
    </w:p>
    <w:p w:rsidR="00A60251" w:rsidRDefault="00A60251" w:rsidP="00A90D26">
      <w:pPr>
        <w:rPr>
          <w:rFonts w:ascii="Times New Roman" w:hAnsi="Times New Roman" w:cs="Times New Roman"/>
          <w:b/>
          <w:sz w:val="24"/>
          <w:szCs w:val="24"/>
        </w:rPr>
      </w:pPr>
      <w:r>
        <w:rPr>
          <w:rFonts w:ascii="Times New Roman" w:hAnsi="Times New Roman" w:cs="Times New Roman"/>
          <w:b/>
          <w:sz w:val="24"/>
          <w:szCs w:val="24"/>
        </w:rPr>
        <w:t xml:space="preserve">Skarbnik Gminy – Aleksander </w:t>
      </w:r>
      <w:proofErr w:type="spellStart"/>
      <w:r>
        <w:rPr>
          <w:rFonts w:ascii="Times New Roman" w:hAnsi="Times New Roman" w:cs="Times New Roman"/>
          <w:b/>
          <w:sz w:val="24"/>
          <w:szCs w:val="24"/>
        </w:rPr>
        <w:t>Russ</w:t>
      </w:r>
      <w:proofErr w:type="spellEnd"/>
    </w:p>
    <w:p w:rsidR="00A60251" w:rsidRDefault="00A60251" w:rsidP="00A90D26">
      <w:pPr>
        <w:rPr>
          <w:rFonts w:ascii="Times New Roman" w:hAnsi="Times New Roman" w:cs="Times New Roman"/>
          <w:b/>
          <w:sz w:val="24"/>
          <w:szCs w:val="24"/>
        </w:rPr>
      </w:pPr>
      <w:r>
        <w:rPr>
          <w:rFonts w:ascii="Times New Roman" w:hAnsi="Times New Roman" w:cs="Times New Roman"/>
          <w:b/>
          <w:sz w:val="24"/>
          <w:szCs w:val="24"/>
        </w:rPr>
        <w:t>Sekretarz Gminy – Adam Budka.</w:t>
      </w:r>
      <w:r>
        <w:rPr>
          <w:rFonts w:ascii="Times New Roman" w:hAnsi="Times New Roman" w:cs="Times New Roman"/>
          <w:b/>
          <w:sz w:val="24"/>
          <w:szCs w:val="24"/>
        </w:rPr>
        <w:br/>
      </w:r>
    </w:p>
    <w:p w:rsidR="00A60251" w:rsidRDefault="00A60251" w:rsidP="00A90D26">
      <w:pPr>
        <w:rPr>
          <w:rFonts w:ascii="Times New Roman" w:hAnsi="Times New Roman" w:cs="Times New Roman"/>
          <w:b/>
          <w:sz w:val="24"/>
          <w:szCs w:val="24"/>
        </w:rPr>
      </w:pPr>
    </w:p>
    <w:p w:rsidR="00A60251" w:rsidRDefault="00A60251" w:rsidP="00A90D26">
      <w:pPr>
        <w:rPr>
          <w:rFonts w:ascii="Times New Roman" w:hAnsi="Times New Roman" w:cs="Times New Roman"/>
          <w:b/>
          <w:sz w:val="24"/>
          <w:szCs w:val="24"/>
        </w:rPr>
      </w:pPr>
    </w:p>
    <w:p w:rsidR="00A60251" w:rsidRDefault="00A60251" w:rsidP="00A90D26">
      <w:pPr>
        <w:rPr>
          <w:rFonts w:ascii="Times New Roman" w:hAnsi="Times New Roman" w:cs="Times New Roman"/>
          <w:b/>
          <w:sz w:val="24"/>
          <w:szCs w:val="24"/>
        </w:rPr>
      </w:pPr>
    </w:p>
    <w:p w:rsidR="00A60251" w:rsidRDefault="00A60251" w:rsidP="00A90D26">
      <w:pPr>
        <w:rPr>
          <w:rFonts w:ascii="Times New Roman" w:hAnsi="Times New Roman" w:cs="Times New Roman"/>
          <w:b/>
          <w:sz w:val="24"/>
          <w:szCs w:val="24"/>
        </w:rPr>
        <w:sectPr w:rsidR="00A60251" w:rsidSect="008B462B">
          <w:footerReference w:type="default" r:id="rId10"/>
          <w:pgSz w:w="11906" w:h="16838"/>
          <w:pgMar w:top="1417" w:right="1417" w:bottom="1417" w:left="1417" w:header="708" w:footer="708" w:gutter="0"/>
          <w:cols w:space="708"/>
          <w:docGrid w:linePitch="360"/>
        </w:sectPr>
      </w:pPr>
    </w:p>
    <w:p w:rsidR="00B92CF0" w:rsidRPr="00D74088" w:rsidRDefault="00B92CF0" w:rsidP="00D74088">
      <w:pPr>
        <w:rPr>
          <w:rFonts w:ascii="Times New Roman" w:hAnsi="Times New Roman" w:cs="Times New Roman"/>
          <w:b/>
          <w:sz w:val="24"/>
          <w:szCs w:val="24"/>
        </w:rPr>
      </w:pPr>
      <w:r>
        <w:rPr>
          <w:rFonts w:ascii="Times New Roman" w:hAnsi="Times New Roman" w:cs="Times New Roman"/>
          <w:b/>
          <w:sz w:val="24"/>
          <w:szCs w:val="24"/>
        </w:rPr>
        <w:lastRenderedPageBreak/>
        <w:t>Struktura organizacyjna  Urzędu Gminy  Kołobrzeg kształtuje się następująco</w:t>
      </w:r>
      <w:r w:rsidR="00D74088">
        <w:rPr>
          <w:rFonts w:ascii="Times New Roman" w:hAnsi="Times New Roman" w:cs="Times New Roman"/>
          <w:b/>
          <w:sz w:val="24"/>
          <w:szCs w:val="24"/>
        </w:rPr>
        <w:t>:</w:t>
      </w:r>
      <w:r>
        <w:rPr>
          <w:b/>
          <w:sz w:val="16"/>
          <w:szCs w:val="16"/>
        </w:rPr>
        <w:t xml:space="preserve">                                                                                                                                                                                                                                                                                                                 </w:t>
      </w:r>
    </w:p>
    <w:p w:rsidR="00B92CF0" w:rsidRDefault="00B92CF0" w:rsidP="00B92CF0">
      <w:pPr>
        <w:pStyle w:val="Bezodstpw"/>
        <w:rPr>
          <w:b/>
          <w:sz w:val="16"/>
          <w:szCs w:val="16"/>
        </w:rPr>
      </w:pPr>
      <w:r>
        <w:rPr>
          <w:b/>
          <w:sz w:val="16"/>
          <w:szCs w:val="16"/>
        </w:rPr>
        <w:t xml:space="preserve">                                                                                                                                                                                                                                                                                                                                                                                                                                                                                                                                                                                                                                         </w:t>
      </w:r>
    </w:p>
    <w:p w:rsidR="00B92CF0" w:rsidRDefault="00B92CF0" w:rsidP="00B92CF0">
      <w:pPr>
        <w:pStyle w:val="Bezodstpw"/>
        <w:rPr>
          <w:b/>
          <w:sz w:val="16"/>
          <w:szCs w:val="16"/>
        </w:rPr>
      </w:pPr>
      <w:r>
        <w:rPr>
          <w:b/>
          <w:sz w:val="16"/>
          <w:szCs w:val="16"/>
        </w:rPr>
        <w:t xml:space="preserve">                                                                                                                                                </w:t>
      </w:r>
      <w:r w:rsidR="00D74088">
        <w:rPr>
          <w:b/>
          <w:sz w:val="16"/>
          <w:szCs w:val="16"/>
        </w:rPr>
        <w:t xml:space="preserve">               </w:t>
      </w:r>
      <w:r>
        <w:rPr>
          <w:b/>
          <w:sz w:val="16"/>
          <w:szCs w:val="16"/>
        </w:rPr>
        <w:t xml:space="preserve">                                                        </w:t>
      </w:r>
    </w:p>
    <w:p w:rsidR="00B92CF0" w:rsidRDefault="00B92CF0" w:rsidP="00B92CF0">
      <w:pPr>
        <w:pStyle w:val="Bezodstpw"/>
        <w:rPr>
          <w:b/>
          <w:sz w:val="16"/>
          <w:szCs w:val="16"/>
        </w:rPr>
      </w:pPr>
    </w:p>
    <w:p w:rsidR="00B92CF0" w:rsidRDefault="00B92CF0" w:rsidP="00B92CF0">
      <w:pPr>
        <w:pStyle w:val="Bezodstpw"/>
        <w:rPr>
          <w:b/>
          <w:sz w:val="16"/>
          <w:szCs w:val="16"/>
        </w:rPr>
      </w:pPr>
      <w:r>
        <w:rPr>
          <w:b/>
          <w:sz w:val="16"/>
          <w:szCs w:val="16"/>
        </w:rPr>
        <w:t xml:space="preserve"> </w:t>
      </w:r>
      <w:r w:rsidR="00042EC4" w:rsidRPr="00042EC4">
        <w:pict>
          <v:rect id="_x0000_s1196" style="position:absolute;margin-left:264pt;margin-top:3.05pt;width:147.2pt;height:47pt;z-index:251660288;mso-position-horizontal-relative:text;mso-position-vertical-relative:text" fillcolor="#9bbb59 [3206]" strokecolor="#f2f2f2 [3041]" strokeweight="3pt">
            <v:shadow on="t" type="perspective" color="#4e6128 [1606]" opacity=".5" offset="1pt" offset2="-1pt"/>
            <v:textbox style="mso-next-textbox:#_x0000_s1196">
              <w:txbxContent>
                <w:p w:rsidR="00B00993" w:rsidRDefault="00B00993" w:rsidP="00B92CF0">
                  <w:pPr>
                    <w:pStyle w:val="Bezodstpw"/>
                    <w:jc w:val="center"/>
                    <w:rPr>
                      <w:b/>
                      <w:sz w:val="24"/>
                      <w:szCs w:val="24"/>
                    </w:rPr>
                  </w:pPr>
                  <w:r>
                    <w:rPr>
                      <w:b/>
                      <w:sz w:val="24"/>
                      <w:szCs w:val="24"/>
                    </w:rPr>
                    <w:t>WÓJT GMINY</w:t>
                  </w:r>
                </w:p>
                <w:p w:rsidR="00B00993" w:rsidRDefault="00B00993" w:rsidP="00B92CF0">
                  <w:pPr>
                    <w:pStyle w:val="Bezodstpw"/>
                    <w:jc w:val="center"/>
                    <w:rPr>
                      <w:b/>
                      <w:sz w:val="24"/>
                      <w:szCs w:val="24"/>
                    </w:rPr>
                  </w:pPr>
                  <w:r>
                    <w:rPr>
                      <w:b/>
                      <w:sz w:val="24"/>
                      <w:szCs w:val="24"/>
                    </w:rPr>
                    <w:t xml:space="preserve"> WG</w:t>
                  </w:r>
                </w:p>
                <w:p w:rsidR="00B00993" w:rsidRDefault="00B00993" w:rsidP="00B92CF0">
                  <w:pPr>
                    <w:pStyle w:val="Bezodstpw"/>
                  </w:pPr>
                </w:p>
              </w:txbxContent>
            </v:textbox>
          </v:rect>
        </w:pict>
      </w:r>
      <w:r>
        <w:rPr>
          <w:b/>
          <w:sz w:val="16"/>
          <w:szCs w:val="16"/>
        </w:rPr>
        <w:t xml:space="preserve">    </w:t>
      </w:r>
    </w:p>
    <w:p w:rsidR="00B92CF0" w:rsidRDefault="00B92CF0" w:rsidP="00B92CF0">
      <w:pPr>
        <w:pStyle w:val="Bezodstpw"/>
        <w:rPr>
          <w:b/>
          <w:sz w:val="16"/>
          <w:szCs w:val="16"/>
        </w:rPr>
      </w:pPr>
      <w:r>
        <w:rPr>
          <w:b/>
          <w:sz w:val="16"/>
          <w:szCs w:val="16"/>
        </w:rPr>
        <w:t xml:space="preserve">                                                                                                                                                                                                                                                                                                                                                 </w:t>
      </w:r>
    </w:p>
    <w:p w:rsidR="00B92CF0" w:rsidRDefault="00042EC4" w:rsidP="00B92CF0">
      <w:r>
        <w:pict>
          <v:rect id="_x0000_s1197" style="position:absolute;margin-left:69.05pt;margin-top:66.1pt;width:102.35pt;height:42.8pt;z-index:251661312" fillcolor="#8064a2 [3207]" strokecolor="#f2f2f2 [3041]" strokeweight="3pt">
            <v:shadow on="t" type="perspective" color="#3f3151 [1607]" opacity=".5" offset="1pt" offset2="-1pt"/>
            <v:textbox style="mso-next-textbox:#_x0000_s1197">
              <w:txbxContent>
                <w:p w:rsidR="00B00993" w:rsidRDefault="00B00993" w:rsidP="00B92CF0">
                  <w:pPr>
                    <w:pStyle w:val="Bezodstpw"/>
                    <w:jc w:val="center"/>
                    <w:rPr>
                      <w:b/>
                      <w:sz w:val="18"/>
                      <w:szCs w:val="20"/>
                    </w:rPr>
                  </w:pPr>
                  <w:r>
                    <w:rPr>
                      <w:b/>
                      <w:sz w:val="18"/>
                      <w:szCs w:val="20"/>
                    </w:rPr>
                    <w:t xml:space="preserve">ZASTĘPCA WÓJTA </w:t>
                  </w:r>
                </w:p>
                <w:p w:rsidR="00B00993" w:rsidRDefault="00B00993" w:rsidP="00B92CF0">
                  <w:pPr>
                    <w:pStyle w:val="Bezodstpw"/>
                    <w:jc w:val="center"/>
                    <w:rPr>
                      <w:b/>
                      <w:sz w:val="14"/>
                      <w:szCs w:val="20"/>
                    </w:rPr>
                  </w:pPr>
                  <w:r>
                    <w:rPr>
                      <w:b/>
                      <w:sz w:val="14"/>
                      <w:szCs w:val="20"/>
                    </w:rPr>
                    <w:t xml:space="preserve"> </w:t>
                  </w:r>
                  <w:r>
                    <w:rPr>
                      <w:b/>
                      <w:sz w:val="18"/>
                      <w:szCs w:val="20"/>
                    </w:rPr>
                    <w:t>ZW</w:t>
                  </w:r>
                </w:p>
                <w:p w:rsidR="00B00993" w:rsidRDefault="00B00993" w:rsidP="00B92CF0">
                  <w:pPr>
                    <w:pStyle w:val="Bezodstpw"/>
                    <w:jc w:val="center"/>
                    <w:rPr>
                      <w:b/>
                      <w:sz w:val="12"/>
                      <w:szCs w:val="20"/>
                    </w:rPr>
                  </w:pPr>
                </w:p>
                <w:p w:rsidR="00B00993" w:rsidRDefault="00B00993" w:rsidP="00B92CF0">
                  <w:pPr>
                    <w:pStyle w:val="Bezodstpw"/>
                    <w:jc w:val="center"/>
                    <w:rPr>
                      <w:b/>
                      <w:sz w:val="12"/>
                      <w:szCs w:val="20"/>
                    </w:rPr>
                  </w:pPr>
                </w:p>
                <w:p w:rsidR="00B00993" w:rsidRDefault="00B00993" w:rsidP="00B92CF0">
                  <w:pPr>
                    <w:rPr>
                      <w:b/>
                      <w:sz w:val="12"/>
                      <w:szCs w:val="20"/>
                    </w:rPr>
                  </w:pPr>
                </w:p>
              </w:txbxContent>
            </v:textbox>
          </v:rect>
        </w:pict>
      </w:r>
      <w:r>
        <w:pict>
          <v:rect id="_x0000_s1198" style="position:absolute;margin-left:283.05pt;margin-top:65.3pt;width:104.1pt;height:42.8pt;z-index:251662336" fillcolor="#8064a2 [3207]" strokecolor="#f2f2f2 [3041]" strokeweight="3pt">
            <v:shadow on="t" type="perspective" color="#3f3151 [1607]" opacity=".5" offset="1pt" offset2="-1pt"/>
            <v:textbox>
              <w:txbxContent>
                <w:p w:rsidR="00B00993" w:rsidRDefault="00B00993" w:rsidP="00B92CF0">
                  <w:pPr>
                    <w:pStyle w:val="Bezodstpw"/>
                    <w:jc w:val="center"/>
                    <w:rPr>
                      <w:b/>
                      <w:sz w:val="18"/>
                    </w:rPr>
                  </w:pPr>
                  <w:r>
                    <w:rPr>
                      <w:b/>
                      <w:sz w:val="18"/>
                    </w:rPr>
                    <w:t xml:space="preserve">SKARBNIK GMINY  </w:t>
                  </w:r>
                </w:p>
                <w:p w:rsidR="00B00993" w:rsidRDefault="00B00993" w:rsidP="00B92CF0">
                  <w:pPr>
                    <w:pStyle w:val="Bezodstpw"/>
                    <w:jc w:val="center"/>
                    <w:rPr>
                      <w:b/>
                      <w:sz w:val="14"/>
                    </w:rPr>
                  </w:pPr>
                  <w:r>
                    <w:rPr>
                      <w:b/>
                      <w:sz w:val="18"/>
                    </w:rPr>
                    <w:t>SG</w:t>
                  </w:r>
                </w:p>
                <w:p w:rsidR="00B00993" w:rsidRDefault="00B00993" w:rsidP="00B92CF0">
                  <w:pPr>
                    <w:pStyle w:val="Bezodstpw"/>
                    <w:rPr>
                      <w:b/>
                      <w:sz w:val="12"/>
                    </w:rPr>
                  </w:pPr>
                </w:p>
                <w:p w:rsidR="00B00993" w:rsidRDefault="00B00993" w:rsidP="00B92CF0">
                  <w:pPr>
                    <w:pStyle w:val="Bezodstpw"/>
                    <w:jc w:val="center"/>
                    <w:rPr>
                      <w:b/>
                      <w:sz w:val="12"/>
                    </w:rPr>
                  </w:pPr>
                  <w:r>
                    <w:rPr>
                      <w:b/>
                      <w:sz w:val="12"/>
                    </w:rPr>
                    <w:t xml:space="preserve">         </w:t>
                  </w:r>
                </w:p>
              </w:txbxContent>
            </v:textbox>
          </v:rect>
        </w:pict>
      </w:r>
      <w:r>
        <w:pict>
          <v:rect id="_x0000_s1199" style="position:absolute;margin-left:437.55pt;margin-top:65.25pt;width:96.45pt;height:42.8pt;z-index:251663360" fillcolor="#8064a2 [3207]" strokecolor="#f2f2f2 [3041]" strokeweight="3pt">
            <v:shadow on="t" type="perspective" color="#3f3151 [1607]" opacity=".5" offset="1pt" offset2="-1pt"/>
            <v:textbox style="mso-next-textbox:#_x0000_s1199">
              <w:txbxContent>
                <w:p w:rsidR="00B00993" w:rsidRDefault="00B00993" w:rsidP="00B92CF0">
                  <w:pPr>
                    <w:pStyle w:val="Bezodstpw"/>
                    <w:jc w:val="center"/>
                    <w:rPr>
                      <w:b/>
                      <w:sz w:val="18"/>
                      <w:szCs w:val="18"/>
                    </w:rPr>
                  </w:pPr>
                  <w:r>
                    <w:rPr>
                      <w:b/>
                      <w:sz w:val="18"/>
                      <w:szCs w:val="18"/>
                    </w:rPr>
                    <w:t>SEKRETARZ GMINY</w:t>
                  </w:r>
                </w:p>
                <w:p w:rsidR="00B00993" w:rsidRDefault="00B00993" w:rsidP="00B92CF0">
                  <w:pPr>
                    <w:pStyle w:val="Bezodstpw"/>
                    <w:jc w:val="center"/>
                    <w:rPr>
                      <w:b/>
                      <w:sz w:val="18"/>
                      <w:szCs w:val="18"/>
                    </w:rPr>
                  </w:pPr>
                  <w:r>
                    <w:rPr>
                      <w:b/>
                      <w:sz w:val="18"/>
                      <w:szCs w:val="18"/>
                    </w:rPr>
                    <w:t>S</w:t>
                  </w:r>
                </w:p>
                <w:p w:rsidR="00B00993" w:rsidRDefault="00B00993" w:rsidP="00B92CF0">
                  <w:pPr>
                    <w:jc w:val="center"/>
                    <w:rPr>
                      <w:b/>
                      <w:sz w:val="12"/>
                    </w:rPr>
                  </w:pPr>
                </w:p>
              </w:txbxContent>
            </v:textbox>
          </v:rect>
        </w:pict>
      </w:r>
      <w:r>
        <w:pict>
          <v:rect id="_x0000_s1200" style="position:absolute;margin-left:670.3pt;margin-top:81.25pt;width:70.4pt;height:32.15pt;z-index:251664384" fillcolor="white [3201]" strokecolor="#8064a2 [3207]" strokeweight="2.5pt">
            <v:shadow color="#868686"/>
            <v:textbox>
              <w:txbxContent>
                <w:p w:rsidR="00B00993" w:rsidRDefault="00B00993" w:rsidP="00B92CF0">
                  <w:pPr>
                    <w:jc w:val="center"/>
                    <w:rPr>
                      <w:b/>
                      <w:sz w:val="10"/>
                    </w:rPr>
                  </w:pPr>
                  <w:r>
                    <w:rPr>
                      <w:b/>
                      <w:sz w:val="10"/>
                    </w:rPr>
                    <w:t>ADMINISTRATOR SYSTEMÓW INFORMATYCZNYCH - ASI</w:t>
                  </w:r>
                </w:p>
                <w:p w:rsidR="00B00993" w:rsidRDefault="00B00993" w:rsidP="00B92CF0"/>
              </w:txbxContent>
            </v:textbox>
          </v:rect>
        </w:pict>
      </w:r>
      <w:r>
        <w:pict>
          <v:shapetype id="_x0000_t32" coordsize="21600,21600" o:spt="32" o:oned="t" path="m,l21600,21600e" filled="f">
            <v:path arrowok="t" fillok="f" o:connecttype="none"/>
            <o:lock v:ext="edit" shapetype="t"/>
          </v:shapetype>
          <v:shape id="_x0000_s1205" type="#_x0000_t32" style="position:absolute;margin-left:121.4pt;margin-top:43.85pt;width:469.45pt;height:.35pt;z-index:251669504" o:connectortype="straight">
            <v:shadow offset=",0" offset2=",-4pt"/>
            <o:extrusion v:ext="view" rotationangle="15,-10"/>
          </v:shape>
        </w:pict>
      </w:r>
      <w:r>
        <w:pict>
          <v:shape id="_x0000_s1206" type="#_x0000_t32" style="position:absolute;margin-left:33.4pt;margin-top:44.85pt;width:0;height:.05pt;flip:y;z-index:251670528" o:connectortype="straight"/>
        </w:pict>
      </w:r>
      <w:r>
        <w:pict>
          <v:shape id="_x0000_s1207" type="#_x0000_t32" style="position:absolute;margin-left:480.45pt;margin-top:44.9pt;width:0;height:0;z-index:251671552" o:connectortype="straight"/>
        </w:pict>
      </w:r>
      <w:r>
        <w:pict>
          <v:shape id="_x0000_s1208" type="#_x0000_t32" style="position:absolute;margin-left:387.15pt;margin-top:44.85pt;width:.05pt;height:0;z-index:251672576" o:connectortype="straight"/>
        </w:pict>
      </w:r>
      <w:r>
        <w:pict>
          <v:shape id="_x0000_s1209" type="#_x0000_t32" style="position:absolute;margin-left:293.15pt;margin-top:44.85pt;width:0;height:.05pt;z-index:251673600" o:connectortype="straight"/>
        </w:pict>
      </w:r>
      <w:r>
        <w:pict>
          <v:shape id="_x0000_s1210" type="#_x0000_t32" style="position:absolute;margin-left:353pt;margin-top:44.85pt;width:0;height:.05pt;z-index:251674624" o:connectortype="straight"/>
        </w:pict>
      </w:r>
      <w:r>
        <w:pict>
          <v:shape id="_x0000_s1211" type="#_x0000_t32" style="position:absolute;margin-left:195.4pt;margin-top:44.9pt;width:0;height:0;z-index:251675648" o:connectortype="straight"/>
        </w:pict>
      </w:r>
      <w:r>
        <w:pict>
          <v:shape id="_x0000_s1212" type="#_x0000_t32" style="position:absolute;margin-left:652.2pt;margin-top:65.3pt;width:0;height:0;z-index:251676672" o:connectortype="straight"/>
        </w:pict>
      </w:r>
      <w:r>
        <w:pict>
          <v:shape id="_x0000_s1214" type="#_x0000_t32" style="position:absolute;margin-left:336.65pt;margin-top:29.7pt;width:0;height:0;z-index:251678720" o:connectortype="straight"/>
        </w:pict>
      </w:r>
      <w:r>
        <w:pict>
          <v:shape id="_x0000_s1215" type="#_x0000_t32" style="position:absolute;margin-left:201.15pt;margin-top:175.6pt;width:.05pt;height:.05pt;z-index:251679744" o:connectortype="straight"/>
        </w:pict>
      </w:r>
      <w:r>
        <w:pict>
          <v:shape id="_x0000_s1222" type="#_x0000_t32" style="position:absolute;margin-left:590.7pt;margin-top:86.55pt;width:0;height:.05pt;z-index:251686912" o:connectortype="straight"/>
        </w:pict>
      </w:r>
      <w:r>
        <w:pict>
          <v:shape id="_x0000_s1224" type="#_x0000_t32" style="position:absolute;margin-left:336.65pt;margin-top:30.6pt;width:0;height:15.15pt;z-index:251688960" o:connectortype="straight">
            <v:stroke endarrow="block"/>
          </v:shape>
        </w:pict>
      </w:r>
      <w:r>
        <w:pict>
          <v:shape id="_x0000_s1225" type="#_x0000_t32" style="position:absolute;margin-left:121.45pt;margin-top:43.85pt;width:0;height:22.2pt;z-index:251689984" o:connectortype="straight">
            <v:stroke endarrow="block"/>
          </v:shape>
        </w:pict>
      </w:r>
      <w:r>
        <w:pict>
          <v:shape id="_x0000_s1226" type="#_x0000_t32" style="position:absolute;margin-left:336.65pt;margin-top:44.55pt;width:0;height:20.7pt;z-index:251691008" o:connectortype="straight">
            <v:stroke endarrow="block"/>
          </v:shape>
        </w:pict>
      </w:r>
      <w:r>
        <w:pict>
          <v:shape id="_x0000_s1234" type="#_x0000_t32" style="position:absolute;margin-left:234pt;margin-top:86.55pt;width:.9pt;height:0;z-index:251699200" o:connectortype="straight"/>
        </w:pict>
      </w:r>
      <w:r>
        <w:pict>
          <v:shape id="_x0000_s1242" type="#_x0000_t32" style="position:absolute;margin-left:486.15pt;margin-top:43.85pt;width:0;height:22.2pt;z-index:251707392" o:connectortype="straight">
            <v:stroke endarrow="block"/>
          </v:shape>
        </w:pict>
      </w:r>
      <w:r>
        <w:pict>
          <v:shape id="_x0000_s1244" type="#_x0000_t32" style="position:absolute;margin-left:171.4pt;margin-top:86.6pt;width:48.45pt;height:0;z-index:251709440" o:connectortype="straight"/>
        </w:pict>
      </w:r>
      <w:r>
        <w:pict>
          <v:shape id="_x0000_s1245" type="#_x0000_t32" style="position:absolute;margin-left:224.65pt;margin-top:86.5pt;width:0;height:48.75pt;z-index:251710464" o:connectortype="straight">
            <v:stroke endarrow="block"/>
          </v:shape>
        </w:pict>
      </w:r>
      <w:r>
        <w:pict>
          <v:shape id="_x0000_s1246" type="#_x0000_t32" style="position:absolute;margin-left:219.85pt;margin-top:86.5pt;width:4.8pt;height:0;z-index:251711488" o:connectortype="straight"/>
        </w:pict>
      </w:r>
      <w:r>
        <w:pict>
          <v:shape id="_x0000_s1247" type="#_x0000_t32" style="position:absolute;margin-left:-42.6pt;margin-top:86.6pt;width:111.65pt;height:0;flip:x;z-index:251712512" o:connectortype="straight"/>
        </w:pict>
      </w:r>
      <w:r>
        <w:pict>
          <v:shape id="_x0000_s1248" type="#_x0000_t32" style="position:absolute;margin-left:-42.6pt;margin-top:86.5pt;width:0;height:123.1pt;z-index:251713536" o:connectortype="straight"/>
        </w:pict>
      </w:r>
      <w:r>
        <w:pict>
          <v:shape id="_x0000_s1251" type="#_x0000_t32" style="position:absolute;margin-left:589.55pt;margin-top:43.85pt;width:60.05pt;height:0;z-index:251716608" o:connectortype="straight"/>
        </w:pict>
      </w:r>
      <w:r>
        <w:pict>
          <v:shape id="_x0000_s1252" type="#_x0000_t32" style="position:absolute;margin-left:649.4pt;margin-top:43.85pt;width:.55pt;height:254.25pt;flip:x;z-index:251717632" o:connectortype="straight"/>
        </w:pict>
      </w:r>
      <w:r>
        <w:pict>
          <v:shape id="_x0000_s1253" type="#_x0000_t32" style="position:absolute;margin-left:649.6pt;margin-top:58.4pt;width:20.6pt;height:0;z-index:251718656" o:connectortype="straight">
            <v:stroke endarrow="block"/>
          </v:shape>
        </w:pict>
      </w:r>
      <w:r>
        <w:pict>
          <v:shape id="_x0000_s1261" type="#_x0000_t32" style="position:absolute;margin-left:649.8pt;margin-top:95.55pt;width:20.5pt;height:.05pt;z-index:251726848" o:connectortype="straight">
            <v:stroke endarrow="block"/>
          </v:shape>
        </w:pict>
      </w:r>
      <w:r>
        <w:pict>
          <v:rect id="_x0000_s1262" style="position:absolute;margin-left:670.2pt;margin-top:40.65pt;width:67.75pt;height:31.45pt;z-index:251727872" fillcolor="white [3201]" strokecolor="#8064a2 [3207]" strokeweight="2.5pt">
            <v:shadow color="#868686"/>
            <v:textbox style="mso-next-textbox:#_x0000_s1262">
              <w:txbxContent>
                <w:p w:rsidR="00B00993" w:rsidRDefault="00B00993" w:rsidP="00B92CF0">
                  <w:pPr>
                    <w:jc w:val="center"/>
                    <w:rPr>
                      <w:b/>
                      <w:sz w:val="10"/>
                    </w:rPr>
                  </w:pPr>
                  <w:r>
                    <w:rPr>
                      <w:b/>
                      <w:sz w:val="10"/>
                    </w:rPr>
                    <w:t>ADMINISTRATOR BEZPIECZEŃSTWA INFORMACJI - ABI</w:t>
                  </w:r>
                </w:p>
              </w:txbxContent>
            </v:textbox>
          </v:rect>
        </w:pict>
      </w:r>
      <w:r>
        <w:pict>
          <v:shape id="_x0000_s1264" type="#_x0000_t32" style="position:absolute;margin-left:40.9pt;margin-top:86.6pt;width:.9pt;height:274.8pt;flip:x;z-index:251729920" o:connectortype="straight"/>
        </w:pict>
      </w:r>
      <w:r>
        <w:pict>
          <v:shape id="_x0000_s1276" type="#_x0000_t32" style="position:absolute;margin-left:400pt;margin-top:43.85pt;width:11.25pt;height:.35pt;z-index:251742208" o:connectortype="straight"/>
        </w:pict>
      </w:r>
      <w:r>
        <w:pict>
          <v:shape id="_x0000_s1279" type="#_x0000_t32" style="position:absolute;margin-left:429.15pt;margin-top:95.6pt;width:8.4pt;height:0;flip:x;z-index:251745280" o:connectortype="straight"/>
        </w:pict>
      </w:r>
      <w:r>
        <w:pict>
          <v:shape id="_x0000_s1280" type="#_x0000_t32" style="position:absolute;margin-left:429.15pt;margin-top:95.55pt;width:0;height:202.65pt;z-index:251746304" o:connectortype="straight"/>
        </w:pict>
      </w:r>
    </w:p>
    <w:p w:rsidR="00B92CF0" w:rsidRDefault="00B92CF0" w:rsidP="00B92CF0"/>
    <w:p w:rsidR="00B92CF0" w:rsidRDefault="00B92CF0" w:rsidP="00B92CF0"/>
    <w:p w:rsidR="00B92CF0" w:rsidRDefault="00B92CF0" w:rsidP="00B92CF0"/>
    <w:p w:rsidR="00B92CF0" w:rsidRDefault="00042EC4" w:rsidP="00B92CF0">
      <w:pPr>
        <w:jc w:val="center"/>
      </w:pPr>
      <w:r>
        <w:pict>
          <v:rect id="_x0000_s1237" style="position:absolute;left:0;text-align:left;margin-left:670.3pt;margin-top:20.4pt;width:73.15pt;height:28.8pt;z-index:251702272" fillcolor="white [3201]" strokecolor="#8064a2 [3207]" strokeweight="2.5pt">
            <v:shadow color="#868686"/>
            <v:textbox style="mso-next-textbox:#_x0000_s1237">
              <w:txbxContent>
                <w:p w:rsidR="00B00993" w:rsidRDefault="00B00993" w:rsidP="00B92CF0">
                  <w:pPr>
                    <w:pStyle w:val="Bezodstpw"/>
                    <w:jc w:val="center"/>
                    <w:rPr>
                      <w:b/>
                      <w:sz w:val="10"/>
                    </w:rPr>
                  </w:pPr>
                  <w:r>
                    <w:rPr>
                      <w:b/>
                      <w:sz w:val="10"/>
                    </w:rPr>
                    <w:t>PEŁNOMOCNIK WÓJTA DS. OCHRONY INFORMACJI NIEJAWNYCH - POIN</w:t>
                  </w:r>
                </w:p>
                <w:p w:rsidR="00B00993" w:rsidRDefault="00B00993" w:rsidP="00B92CF0"/>
              </w:txbxContent>
            </v:textbox>
          </v:rect>
        </w:pict>
      </w:r>
      <w:r>
        <w:pict>
          <v:shape id="_x0000_s1243" type="#_x0000_t32" style="position:absolute;left:0;text-align:left;margin-left:486.15pt;margin-top:6.25pt;width:.1pt;height:30.25pt;flip:x;z-index:251708416" o:connectortype="straight">
            <v:stroke endarrow="block"/>
          </v:shape>
        </w:pict>
      </w:r>
      <w:r>
        <w:pict>
          <v:shape id="_x0000_s1241" type="#_x0000_t32" style="position:absolute;left:0;text-align:left;margin-left:336.6pt;margin-top:7pt;width:.05pt;height:29.2pt;z-index:251706368" o:connectortype="straight">
            <v:stroke endarrow="block"/>
          </v:shape>
        </w:pict>
      </w:r>
      <w:r>
        <w:pict>
          <v:shape id="_x0000_s1228" type="#_x0000_t32" style="position:absolute;left:0;text-align:left;margin-left:121.45pt;margin-top:7pt;width:0;height:26.7pt;z-index:251693056" o:connectortype="straight">
            <v:stroke endarrow="block"/>
          </v:shape>
        </w:pict>
      </w:r>
      <w:r>
        <w:pict>
          <v:shape id="_x0000_s1233" type="#_x0000_t32" style="position:absolute;left:0;text-align:left;margin-left:353.1pt;margin-top:11.45pt;width:0;height:0;z-index:251698176" o:connectortype="straight">
            <v:stroke endarrow="block"/>
          </v:shape>
        </w:pict>
      </w:r>
      <w:r>
        <w:pict>
          <v:shape id="_x0000_s1213" type="#_x0000_t32" style="position:absolute;left:0;text-align:left;margin-left:353pt;margin-top:6.2pt;width:0;height:0;z-index:251677696" o:connectortype="straight"/>
        </w:pict>
      </w:r>
      <w:r>
        <w:pict>
          <v:shape id="_x0000_s1230" type="#_x0000_t32" style="position:absolute;left:0;text-align:left;margin-left:353pt;margin-top:-.3pt;width:.1pt;height:0;z-index:251695104" o:connectortype="straight">
            <v:stroke endarrow="block"/>
          </v:shape>
        </w:pict>
      </w:r>
      <w:r>
        <w:pict>
          <v:shape id="_x0000_s1216" type="#_x0000_t32" style="position:absolute;left:0;text-align:left;margin-left:353pt;margin-top:22.65pt;width:0;height:0;z-index:251680768" o:connectortype="straight"/>
        </w:pict>
      </w:r>
      <w:r>
        <w:pict>
          <v:shape id="_x0000_s1231" type="#_x0000_t32" style="position:absolute;left:0;text-align:left;margin-left:353.1pt;margin-top:-.3pt;width:0;height:0;z-index:251696128" o:connectortype="straight">
            <v:stroke endarrow="block"/>
          </v:shape>
        </w:pict>
      </w:r>
      <w:r w:rsidR="00B92CF0">
        <w:tab/>
      </w:r>
    </w:p>
    <w:p w:rsidR="00B92CF0" w:rsidRDefault="00042EC4" w:rsidP="00B92CF0">
      <w:r>
        <w:pict>
          <v:rect id="_x0000_s1201" style="position:absolute;margin-left:555.5pt;margin-top:13.8pt;width:83.05pt;height:84.15pt;z-index:251665408" fillcolor="#b2a1c7 [1943]" strokecolor="#b2a1c7 [1943]" strokeweight="1pt">
            <v:fill color2="#e5dfec [663]" angle="-45" focus="-50%" type="gradient"/>
            <v:shadow on="t" type="perspective" color="#3f3151 [1607]" opacity=".5" offset="1pt" offset2="-3pt"/>
            <v:textbox style="mso-next-textbox:#_x0000_s1201">
              <w:txbxContent>
                <w:p w:rsidR="00B00993" w:rsidRDefault="00B00993" w:rsidP="00B92CF0">
                  <w:pPr>
                    <w:pStyle w:val="Akapitzlist"/>
                    <w:ind w:left="0"/>
                    <w:jc w:val="center"/>
                    <w:rPr>
                      <w:b/>
                      <w:sz w:val="12"/>
                    </w:rPr>
                  </w:pPr>
                  <w:r>
                    <w:rPr>
                      <w:b/>
                      <w:sz w:val="12"/>
                    </w:rPr>
                    <w:t xml:space="preserve">REFERAT INWESTYCJI </w:t>
                  </w:r>
                  <w:r>
                    <w:rPr>
                      <w:b/>
                      <w:sz w:val="12"/>
                    </w:rPr>
                    <w:br/>
                    <w:t xml:space="preserve">I ROZWOJU </w:t>
                  </w:r>
                </w:p>
                <w:p w:rsidR="00B00993" w:rsidRDefault="00B00993" w:rsidP="00B92CF0">
                  <w:pPr>
                    <w:pStyle w:val="Akapitzlist"/>
                    <w:ind w:left="0"/>
                    <w:jc w:val="center"/>
                    <w:rPr>
                      <w:b/>
                      <w:sz w:val="16"/>
                    </w:rPr>
                  </w:pPr>
                  <w:r>
                    <w:rPr>
                      <w:b/>
                      <w:sz w:val="16"/>
                    </w:rPr>
                    <w:t>IR</w:t>
                  </w:r>
                </w:p>
                <w:p w:rsidR="00B00993" w:rsidRDefault="00B00993" w:rsidP="00B92CF0">
                  <w:pPr>
                    <w:pStyle w:val="Akapitzlist"/>
                    <w:ind w:left="0"/>
                    <w:rPr>
                      <w:b/>
                      <w:sz w:val="8"/>
                    </w:rPr>
                  </w:pPr>
                </w:p>
                <w:p w:rsidR="00B00993" w:rsidRDefault="00B00993" w:rsidP="00B92CF0">
                  <w:pPr>
                    <w:pStyle w:val="Akapitzlist"/>
                    <w:ind w:left="0"/>
                    <w:rPr>
                      <w:b/>
                      <w:sz w:val="10"/>
                    </w:rPr>
                  </w:pPr>
                </w:p>
                <w:p w:rsidR="00B00993" w:rsidRDefault="00B00993" w:rsidP="00B92CF0">
                  <w:pPr>
                    <w:pStyle w:val="Akapitzlist"/>
                    <w:ind w:left="0"/>
                    <w:rPr>
                      <w:b/>
                      <w:sz w:val="10"/>
                    </w:rPr>
                  </w:pPr>
                  <w:r>
                    <w:rPr>
                      <w:b/>
                      <w:sz w:val="10"/>
                    </w:rPr>
                    <w:t>KIEROWNIK REFERATU – IR I</w:t>
                  </w:r>
                </w:p>
                <w:p w:rsidR="00B00993" w:rsidRDefault="00B00993" w:rsidP="00B92CF0">
                  <w:pPr>
                    <w:pStyle w:val="Akapitzlist"/>
                    <w:ind w:left="0"/>
                    <w:rPr>
                      <w:b/>
                      <w:sz w:val="10"/>
                    </w:rPr>
                  </w:pPr>
                </w:p>
                <w:p w:rsidR="00B00993" w:rsidRDefault="00B00993" w:rsidP="00143098">
                  <w:pPr>
                    <w:pStyle w:val="Akapitzlist"/>
                    <w:numPr>
                      <w:ilvl w:val="0"/>
                      <w:numId w:val="4"/>
                    </w:numPr>
                    <w:ind w:left="142" w:hanging="142"/>
                    <w:jc w:val="both"/>
                    <w:rPr>
                      <w:sz w:val="8"/>
                    </w:rPr>
                  </w:pPr>
                  <w:r>
                    <w:rPr>
                      <w:sz w:val="8"/>
                    </w:rPr>
                    <w:t xml:space="preserve"> STAN. PRACY DS. INWESTYCJI – IR II</w:t>
                  </w:r>
                </w:p>
                <w:p w:rsidR="00B00993" w:rsidRDefault="00B00993" w:rsidP="00143098">
                  <w:pPr>
                    <w:pStyle w:val="Akapitzlist"/>
                    <w:numPr>
                      <w:ilvl w:val="0"/>
                      <w:numId w:val="4"/>
                    </w:numPr>
                    <w:ind w:left="142" w:hanging="142"/>
                    <w:jc w:val="both"/>
                    <w:rPr>
                      <w:sz w:val="8"/>
                    </w:rPr>
                  </w:pPr>
                  <w:r>
                    <w:rPr>
                      <w:sz w:val="8"/>
                    </w:rPr>
                    <w:t>STAN. PRACY DS. INWESTYCJI – IR III</w:t>
                  </w:r>
                </w:p>
                <w:p w:rsidR="00B00993" w:rsidRDefault="00B00993" w:rsidP="00B92CF0">
                  <w:pPr>
                    <w:pStyle w:val="Akapitzlist"/>
                    <w:ind w:left="0"/>
                    <w:jc w:val="both"/>
                    <w:rPr>
                      <w:b/>
                      <w:sz w:val="8"/>
                    </w:rPr>
                  </w:pPr>
                </w:p>
              </w:txbxContent>
            </v:textbox>
          </v:rect>
        </w:pict>
      </w:r>
      <w:r>
        <w:pict>
          <v:rect id="_x0000_s1203" style="position:absolute;margin-left:283.05pt;margin-top:11.05pt;width:104.1pt;height:211.3pt;z-index:251667456" fillcolor="#b2a1c7 [1943]" strokecolor="#b2a1c7 [1943]" strokeweight="1pt">
            <v:fill color2="#e5dfec [663]" angle="-45" focus="-50%" type="gradient"/>
            <v:shadow on="t" type="perspective" color="#3f3151 [1607]" opacity=".5" offset="1pt" offset2="-3pt"/>
            <v:textbox style="mso-next-textbox:#_x0000_s1203">
              <w:txbxContent>
                <w:p w:rsidR="00B00993" w:rsidRDefault="00B00993" w:rsidP="00B92CF0">
                  <w:pPr>
                    <w:pStyle w:val="Bezodstpw"/>
                    <w:jc w:val="center"/>
                    <w:rPr>
                      <w:b/>
                      <w:sz w:val="12"/>
                      <w:szCs w:val="16"/>
                    </w:rPr>
                  </w:pPr>
                  <w:r>
                    <w:rPr>
                      <w:b/>
                      <w:sz w:val="12"/>
                      <w:szCs w:val="16"/>
                    </w:rPr>
                    <w:t>REFERAT BUDŻETU</w:t>
                  </w:r>
                </w:p>
                <w:p w:rsidR="00B00993" w:rsidRDefault="00B00993" w:rsidP="00B92CF0">
                  <w:pPr>
                    <w:pStyle w:val="Bezodstpw"/>
                    <w:jc w:val="center"/>
                    <w:rPr>
                      <w:b/>
                      <w:sz w:val="12"/>
                    </w:rPr>
                  </w:pPr>
                  <w:r>
                    <w:rPr>
                      <w:b/>
                      <w:sz w:val="12"/>
                    </w:rPr>
                    <w:t>I FINANSÓW</w:t>
                  </w:r>
                </w:p>
                <w:p w:rsidR="00B00993" w:rsidRDefault="00B00993" w:rsidP="00B92CF0">
                  <w:pPr>
                    <w:pStyle w:val="Bezodstpw"/>
                    <w:jc w:val="center"/>
                    <w:rPr>
                      <w:b/>
                      <w:sz w:val="16"/>
                    </w:rPr>
                  </w:pPr>
                  <w:r>
                    <w:rPr>
                      <w:b/>
                      <w:sz w:val="16"/>
                    </w:rPr>
                    <w:t>BF</w:t>
                  </w:r>
                </w:p>
                <w:p w:rsidR="00B00993" w:rsidRDefault="00B00993" w:rsidP="00B92CF0">
                  <w:pPr>
                    <w:pStyle w:val="Bezodstpw"/>
                    <w:jc w:val="center"/>
                    <w:rPr>
                      <w:b/>
                      <w:sz w:val="12"/>
                    </w:rPr>
                  </w:pPr>
                </w:p>
                <w:p w:rsidR="00B00993" w:rsidRDefault="00B00993" w:rsidP="00B92CF0">
                  <w:pPr>
                    <w:pStyle w:val="Bezodstpw"/>
                    <w:jc w:val="center"/>
                    <w:rPr>
                      <w:b/>
                      <w:sz w:val="10"/>
                    </w:rPr>
                  </w:pPr>
                  <w:r>
                    <w:rPr>
                      <w:b/>
                      <w:sz w:val="10"/>
                    </w:rPr>
                    <w:t>KIEROWNIK REFERATU</w:t>
                  </w:r>
                </w:p>
                <w:p w:rsidR="00B00993" w:rsidRDefault="00B00993" w:rsidP="00B92CF0">
                  <w:pPr>
                    <w:pStyle w:val="Bezodstpw"/>
                    <w:rPr>
                      <w:sz w:val="8"/>
                    </w:rPr>
                  </w:pPr>
                </w:p>
                <w:p w:rsidR="00B00993" w:rsidRDefault="00B00993" w:rsidP="00B92CF0">
                  <w:pPr>
                    <w:pStyle w:val="Bezodstpw"/>
                    <w:rPr>
                      <w:sz w:val="8"/>
                    </w:rPr>
                  </w:pPr>
                  <w:r>
                    <w:rPr>
                      <w:sz w:val="8"/>
                    </w:rPr>
                    <w:t>1. STAN.PRACY DS. KSIĘGOWOŚCI</w:t>
                  </w:r>
                </w:p>
                <w:p w:rsidR="00B00993" w:rsidRDefault="00B00993" w:rsidP="00B92CF0">
                  <w:pPr>
                    <w:pStyle w:val="Bezodstpw"/>
                    <w:ind w:right="8"/>
                    <w:rPr>
                      <w:b/>
                      <w:sz w:val="8"/>
                    </w:rPr>
                  </w:pPr>
                  <w:r>
                    <w:rPr>
                      <w:sz w:val="8"/>
                    </w:rPr>
                    <w:t xml:space="preserve">    BUDŻET. – ZASTĘPCA  SKARBNIKA           -  </w:t>
                  </w:r>
                  <w:r>
                    <w:rPr>
                      <w:b/>
                      <w:sz w:val="8"/>
                    </w:rPr>
                    <w:t xml:space="preserve">BF I  </w:t>
                  </w:r>
                </w:p>
                <w:p w:rsidR="00B00993" w:rsidRDefault="00B00993" w:rsidP="00B92CF0">
                  <w:pPr>
                    <w:pStyle w:val="Bezodstpw"/>
                    <w:ind w:right="8"/>
                    <w:rPr>
                      <w:sz w:val="8"/>
                    </w:rPr>
                  </w:pPr>
                  <w:r>
                    <w:rPr>
                      <w:b/>
                      <w:sz w:val="8"/>
                    </w:rPr>
                    <w:t xml:space="preserve">                                                                   </w:t>
                  </w:r>
                </w:p>
                <w:p w:rsidR="00B00993" w:rsidRDefault="00B00993" w:rsidP="00B92CF0">
                  <w:pPr>
                    <w:pStyle w:val="Bezodstpw"/>
                    <w:ind w:left="142" w:hanging="284"/>
                    <w:rPr>
                      <w:sz w:val="8"/>
                    </w:rPr>
                  </w:pPr>
                  <w:r>
                    <w:rPr>
                      <w:sz w:val="8"/>
                    </w:rPr>
                    <w:t xml:space="preserve">        2. STAN. PRACY DS. KSIEGOWOSCI BUDŻETOWEJ                                    </w:t>
                  </w:r>
                </w:p>
                <w:p w:rsidR="00B00993" w:rsidRDefault="00B00993" w:rsidP="00B92CF0">
                  <w:pPr>
                    <w:pStyle w:val="Bezodstpw"/>
                    <w:ind w:left="142" w:hanging="284"/>
                    <w:rPr>
                      <w:sz w:val="8"/>
                    </w:rPr>
                  </w:pPr>
                  <w:r>
                    <w:rPr>
                      <w:sz w:val="8"/>
                    </w:rPr>
                    <w:t xml:space="preserve">                                                                                    - </w:t>
                  </w:r>
                  <w:r>
                    <w:rPr>
                      <w:b/>
                      <w:sz w:val="8"/>
                    </w:rPr>
                    <w:t>BF II</w:t>
                  </w:r>
                </w:p>
                <w:p w:rsidR="00B00993" w:rsidRDefault="00B00993" w:rsidP="00B92CF0">
                  <w:pPr>
                    <w:pStyle w:val="Bezodstpw"/>
                    <w:ind w:hanging="142"/>
                    <w:rPr>
                      <w:b/>
                      <w:sz w:val="8"/>
                    </w:rPr>
                  </w:pPr>
                </w:p>
                <w:p w:rsidR="00B00993" w:rsidRDefault="00B00993" w:rsidP="00B92CF0">
                  <w:pPr>
                    <w:pStyle w:val="Bezodstpw"/>
                    <w:ind w:left="142" w:right="-4" w:hanging="142"/>
                    <w:rPr>
                      <w:sz w:val="8"/>
                    </w:rPr>
                  </w:pPr>
                  <w:r>
                    <w:rPr>
                      <w:sz w:val="8"/>
                    </w:rPr>
                    <w:t xml:space="preserve">3. STAN. PRACY DS. KSIĘGOWOŚCI  PODATKOWEJ                                            </w:t>
                  </w:r>
                </w:p>
                <w:p w:rsidR="00B00993" w:rsidRDefault="00B00993" w:rsidP="00B92CF0">
                  <w:pPr>
                    <w:pStyle w:val="Bezodstpw"/>
                    <w:ind w:left="142" w:right="-4" w:hanging="142"/>
                    <w:rPr>
                      <w:sz w:val="8"/>
                    </w:rPr>
                  </w:pPr>
                  <w:r>
                    <w:rPr>
                      <w:sz w:val="8"/>
                    </w:rPr>
                    <w:t xml:space="preserve">                                                                           -  </w:t>
                  </w:r>
                  <w:r>
                    <w:rPr>
                      <w:b/>
                      <w:sz w:val="8"/>
                    </w:rPr>
                    <w:t>BF III</w:t>
                  </w:r>
                </w:p>
                <w:p w:rsidR="00B00993" w:rsidRDefault="00B00993" w:rsidP="00B92CF0">
                  <w:pPr>
                    <w:pStyle w:val="Bezodstpw"/>
                    <w:rPr>
                      <w:sz w:val="8"/>
                    </w:rPr>
                  </w:pPr>
                </w:p>
                <w:p w:rsidR="00B00993" w:rsidRDefault="00B00993" w:rsidP="00B92CF0">
                  <w:pPr>
                    <w:pStyle w:val="Bezodstpw"/>
                    <w:rPr>
                      <w:sz w:val="8"/>
                    </w:rPr>
                  </w:pPr>
                  <w:r>
                    <w:rPr>
                      <w:sz w:val="8"/>
                    </w:rPr>
                    <w:t xml:space="preserve">4. STAN. PRACY DS. WYMIARU PODATKÓW                            </w:t>
                  </w:r>
                </w:p>
                <w:p w:rsidR="00B00993" w:rsidRDefault="00B00993" w:rsidP="00B92CF0">
                  <w:pPr>
                    <w:pStyle w:val="Bezodstpw"/>
                    <w:rPr>
                      <w:b/>
                      <w:sz w:val="8"/>
                    </w:rPr>
                  </w:pPr>
                  <w:r>
                    <w:rPr>
                      <w:sz w:val="8"/>
                    </w:rPr>
                    <w:t xml:space="preserve">                                                                           -  </w:t>
                  </w:r>
                  <w:r>
                    <w:rPr>
                      <w:b/>
                      <w:sz w:val="8"/>
                    </w:rPr>
                    <w:t>BF IV</w:t>
                  </w:r>
                </w:p>
                <w:p w:rsidR="00B00993" w:rsidRDefault="00B00993" w:rsidP="00B92CF0">
                  <w:pPr>
                    <w:pStyle w:val="Bezodstpw"/>
                    <w:rPr>
                      <w:b/>
                      <w:sz w:val="8"/>
                    </w:rPr>
                  </w:pPr>
                </w:p>
                <w:p w:rsidR="00B00993" w:rsidRDefault="00B00993" w:rsidP="00B92CF0">
                  <w:pPr>
                    <w:pStyle w:val="Bezodstpw"/>
                    <w:ind w:left="142" w:hanging="142"/>
                    <w:rPr>
                      <w:sz w:val="8"/>
                    </w:rPr>
                  </w:pPr>
                  <w:r>
                    <w:rPr>
                      <w:sz w:val="8"/>
                    </w:rPr>
                    <w:t xml:space="preserve">5. STAN. PRACY DS. WINDYKACJI I EGZEKUCJI     PODATKÓW I OPŁAT LOKALNYCH                     </w:t>
                  </w:r>
                </w:p>
                <w:p w:rsidR="00B00993" w:rsidRDefault="00B00993" w:rsidP="00B92CF0">
                  <w:pPr>
                    <w:pStyle w:val="Bezodstpw"/>
                    <w:rPr>
                      <w:b/>
                      <w:sz w:val="8"/>
                    </w:rPr>
                  </w:pPr>
                  <w:r>
                    <w:rPr>
                      <w:sz w:val="8"/>
                    </w:rPr>
                    <w:t xml:space="preserve">                                                                            -  </w:t>
                  </w:r>
                  <w:r>
                    <w:rPr>
                      <w:b/>
                      <w:sz w:val="8"/>
                    </w:rPr>
                    <w:t>BF V</w:t>
                  </w:r>
                </w:p>
                <w:p w:rsidR="00B00993" w:rsidRDefault="00B00993" w:rsidP="00B92CF0">
                  <w:pPr>
                    <w:pStyle w:val="Bezodstpw"/>
                    <w:rPr>
                      <w:sz w:val="8"/>
                    </w:rPr>
                  </w:pPr>
                </w:p>
                <w:p w:rsidR="00B00993" w:rsidRDefault="00B00993" w:rsidP="00B92CF0">
                  <w:pPr>
                    <w:pStyle w:val="Bezodstpw"/>
                    <w:ind w:left="142" w:hanging="142"/>
                    <w:rPr>
                      <w:sz w:val="8"/>
                    </w:rPr>
                  </w:pPr>
                  <w:r>
                    <w:rPr>
                      <w:sz w:val="8"/>
                    </w:rPr>
                    <w:t xml:space="preserve">6. STAN. PRACY DS. KSIEGOWOŚCI PODATKOWEJ                                   </w:t>
                  </w:r>
                </w:p>
                <w:p w:rsidR="00B00993" w:rsidRDefault="00B00993" w:rsidP="00B92CF0">
                  <w:pPr>
                    <w:pStyle w:val="Bezodstpw"/>
                    <w:ind w:left="142" w:hanging="142"/>
                    <w:rPr>
                      <w:sz w:val="8"/>
                    </w:rPr>
                  </w:pPr>
                  <w:r>
                    <w:rPr>
                      <w:sz w:val="8"/>
                    </w:rPr>
                    <w:t xml:space="preserve">                                                                            -  </w:t>
                  </w:r>
                  <w:r>
                    <w:rPr>
                      <w:b/>
                      <w:sz w:val="8"/>
                    </w:rPr>
                    <w:t>BF VI</w:t>
                  </w:r>
                </w:p>
                <w:p w:rsidR="00B00993" w:rsidRDefault="00B00993" w:rsidP="00B92CF0">
                  <w:pPr>
                    <w:pStyle w:val="Bezodstpw"/>
                    <w:rPr>
                      <w:b/>
                      <w:sz w:val="8"/>
                    </w:rPr>
                  </w:pPr>
                </w:p>
                <w:p w:rsidR="00B00993" w:rsidRDefault="00B00993" w:rsidP="00B92CF0">
                  <w:pPr>
                    <w:pStyle w:val="Bezodstpw"/>
                    <w:ind w:left="142" w:hanging="142"/>
                    <w:rPr>
                      <w:sz w:val="8"/>
                    </w:rPr>
                  </w:pPr>
                  <w:r>
                    <w:rPr>
                      <w:sz w:val="8"/>
                    </w:rPr>
                    <w:t xml:space="preserve">7. STAN. PRACY DS. KSIĘGOWOŚCI PODATKOWEJ                                 </w:t>
                  </w:r>
                </w:p>
                <w:p w:rsidR="00B00993" w:rsidRDefault="00B00993" w:rsidP="00B92CF0">
                  <w:pPr>
                    <w:pStyle w:val="Bezodstpw"/>
                    <w:ind w:left="142" w:hanging="142"/>
                    <w:rPr>
                      <w:sz w:val="8"/>
                    </w:rPr>
                  </w:pPr>
                  <w:r>
                    <w:rPr>
                      <w:sz w:val="8"/>
                    </w:rPr>
                    <w:t xml:space="preserve">                                                                            -  </w:t>
                  </w:r>
                  <w:r>
                    <w:rPr>
                      <w:b/>
                      <w:sz w:val="8"/>
                    </w:rPr>
                    <w:t>BF VII</w:t>
                  </w:r>
                </w:p>
                <w:p w:rsidR="00B00993" w:rsidRDefault="00B00993" w:rsidP="00B92CF0">
                  <w:pPr>
                    <w:pStyle w:val="Bezodstpw"/>
                    <w:rPr>
                      <w:b/>
                      <w:sz w:val="8"/>
                    </w:rPr>
                  </w:pPr>
                </w:p>
                <w:p w:rsidR="00B00993" w:rsidRDefault="00B00993" w:rsidP="00B92CF0">
                  <w:pPr>
                    <w:pStyle w:val="Bezodstpw"/>
                    <w:ind w:left="142" w:hanging="142"/>
                    <w:rPr>
                      <w:sz w:val="8"/>
                    </w:rPr>
                  </w:pPr>
                  <w:r>
                    <w:rPr>
                      <w:sz w:val="8"/>
                    </w:rPr>
                    <w:t xml:space="preserve">8. STAN. PRACY DS. KSIEGOWOŚCI BUDŻETOWEJ                                </w:t>
                  </w:r>
                </w:p>
                <w:p w:rsidR="00B00993" w:rsidRDefault="00B00993" w:rsidP="00B92CF0">
                  <w:pPr>
                    <w:pStyle w:val="Bezodstpw"/>
                    <w:ind w:left="142" w:hanging="142"/>
                    <w:rPr>
                      <w:sz w:val="8"/>
                    </w:rPr>
                  </w:pPr>
                  <w:r>
                    <w:rPr>
                      <w:sz w:val="8"/>
                    </w:rPr>
                    <w:t xml:space="preserve">                                                                           -  </w:t>
                  </w:r>
                  <w:r>
                    <w:rPr>
                      <w:b/>
                      <w:sz w:val="8"/>
                    </w:rPr>
                    <w:t>BF VIII</w:t>
                  </w:r>
                </w:p>
                <w:p w:rsidR="00B00993" w:rsidRDefault="00B00993" w:rsidP="00B92CF0">
                  <w:pPr>
                    <w:pStyle w:val="Bezodstpw"/>
                    <w:rPr>
                      <w:b/>
                      <w:sz w:val="8"/>
                    </w:rPr>
                  </w:pPr>
                </w:p>
                <w:p w:rsidR="00B00993" w:rsidRDefault="00B00993" w:rsidP="00B92CF0">
                  <w:pPr>
                    <w:pStyle w:val="Bezodstpw"/>
                    <w:ind w:left="142" w:right="8" w:hanging="142"/>
                    <w:rPr>
                      <w:sz w:val="8"/>
                    </w:rPr>
                  </w:pPr>
                  <w:r>
                    <w:rPr>
                      <w:sz w:val="8"/>
                    </w:rPr>
                    <w:t xml:space="preserve">9. STAN. PRACY DS. KSIĘGOWOŚCI PODATKOWEJ                                </w:t>
                  </w:r>
                </w:p>
                <w:p w:rsidR="00B00993" w:rsidRDefault="00B00993" w:rsidP="00B92CF0">
                  <w:pPr>
                    <w:pStyle w:val="Bezodstpw"/>
                    <w:ind w:left="142" w:right="8" w:hanging="142"/>
                    <w:rPr>
                      <w:sz w:val="8"/>
                    </w:rPr>
                  </w:pPr>
                  <w:r>
                    <w:rPr>
                      <w:sz w:val="8"/>
                    </w:rPr>
                    <w:t xml:space="preserve">                                                                             - </w:t>
                  </w:r>
                  <w:r>
                    <w:rPr>
                      <w:b/>
                      <w:sz w:val="8"/>
                    </w:rPr>
                    <w:t xml:space="preserve"> BF IX</w:t>
                  </w:r>
                  <w:r>
                    <w:rPr>
                      <w:sz w:val="8"/>
                    </w:rPr>
                    <w:t xml:space="preserve">                       </w:t>
                  </w:r>
                </w:p>
                <w:p w:rsidR="00B00993" w:rsidRDefault="00B00993" w:rsidP="00B92CF0">
                  <w:pPr>
                    <w:pStyle w:val="Bezodstpw"/>
                    <w:rPr>
                      <w:sz w:val="8"/>
                    </w:rPr>
                  </w:pPr>
                </w:p>
                <w:p w:rsidR="00B00993" w:rsidRDefault="00B00993" w:rsidP="00B92CF0">
                  <w:pPr>
                    <w:pStyle w:val="Bezodstpw"/>
                    <w:rPr>
                      <w:sz w:val="8"/>
                    </w:rPr>
                  </w:pPr>
                  <w:r>
                    <w:rPr>
                      <w:sz w:val="8"/>
                    </w:rPr>
                    <w:t xml:space="preserve">10. STAN. PRACY DS. WYMIARU PODATKÓW                            </w:t>
                  </w:r>
                </w:p>
                <w:p w:rsidR="00B00993" w:rsidRDefault="00B00993" w:rsidP="00B92CF0">
                  <w:pPr>
                    <w:pStyle w:val="Bezodstpw"/>
                    <w:rPr>
                      <w:b/>
                      <w:sz w:val="8"/>
                    </w:rPr>
                  </w:pPr>
                  <w:r>
                    <w:rPr>
                      <w:sz w:val="8"/>
                    </w:rPr>
                    <w:t xml:space="preserve">                                                                           -  </w:t>
                  </w:r>
                  <w:r>
                    <w:rPr>
                      <w:b/>
                      <w:sz w:val="8"/>
                    </w:rPr>
                    <w:t>BF X</w:t>
                  </w:r>
                </w:p>
                <w:p w:rsidR="00B00993" w:rsidRDefault="00B00993" w:rsidP="00B92CF0">
                  <w:pPr>
                    <w:pStyle w:val="Bezodstpw"/>
                    <w:rPr>
                      <w:b/>
                      <w:sz w:val="8"/>
                    </w:rPr>
                  </w:pPr>
                </w:p>
                <w:p w:rsidR="00B00993" w:rsidRDefault="00B00993" w:rsidP="00B92CF0">
                  <w:pPr>
                    <w:pStyle w:val="Bezodstpw"/>
                    <w:rPr>
                      <w:sz w:val="8"/>
                    </w:rPr>
                  </w:pPr>
                  <w:r>
                    <w:rPr>
                      <w:sz w:val="8"/>
                    </w:rPr>
                    <w:t>11. STAN. PRACY DS. KSIĘGOWOŚCI BUDŻETOWEJ</w:t>
                  </w:r>
                </w:p>
                <w:p w:rsidR="00B00993" w:rsidRDefault="00B00993" w:rsidP="00B92CF0">
                  <w:pPr>
                    <w:pStyle w:val="Bezodstpw"/>
                    <w:rPr>
                      <w:b/>
                      <w:sz w:val="8"/>
                    </w:rPr>
                  </w:pPr>
                  <w:r>
                    <w:rPr>
                      <w:b/>
                      <w:sz w:val="8"/>
                    </w:rPr>
                    <w:t xml:space="preserve">                                                                           - BF XI</w:t>
                  </w:r>
                </w:p>
                <w:p w:rsidR="00B00993" w:rsidRDefault="00B00993" w:rsidP="00B92CF0">
                  <w:pPr>
                    <w:pStyle w:val="Bezodstpw"/>
                    <w:rPr>
                      <w:sz w:val="8"/>
                    </w:rPr>
                  </w:pPr>
                  <w:r>
                    <w:rPr>
                      <w:sz w:val="8"/>
                    </w:rPr>
                    <w:t xml:space="preserve">                                                                      </w:t>
                  </w:r>
                </w:p>
                <w:p w:rsidR="00B00993" w:rsidRDefault="00B00993" w:rsidP="00B92CF0">
                  <w:pPr>
                    <w:pStyle w:val="Bezodstpw"/>
                    <w:rPr>
                      <w:sz w:val="8"/>
                    </w:rPr>
                  </w:pPr>
                </w:p>
                <w:p w:rsidR="00B00993" w:rsidRDefault="00B00993" w:rsidP="00B92CF0">
                  <w:pPr>
                    <w:pStyle w:val="Bezodstpw"/>
                    <w:ind w:hanging="142"/>
                    <w:rPr>
                      <w:sz w:val="8"/>
                    </w:rPr>
                  </w:pPr>
                </w:p>
              </w:txbxContent>
            </v:textbox>
          </v:rect>
        </w:pict>
      </w:r>
      <w:r>
        <w:pict>
          <v:rect id="_x0000_s1235" style="position:absolute;margin-left:445.5pt;margin-top:11.05pt;width:82.85pt;height:133.6pt;z-index:251700224" fillcolor="#b2a1c7 [1943]" strokecolor="#b2a1c7 [1943]" strokeweight="1pt">
            <v:fill color2="#e5dfec [663]" angle="-45" focus="-50%" type="gradient"/>
            <v:shadow on="t" type="perspective" color="#3f3151 [1607]" opacity=".5" offset="1pt" offset2="-3pt"/>
            <v:textbox>
              <w:txbxContent>
                <w:p w:rsidR="00B00993" w:rsidRDefault="00B00993" w:rsidP="00B92CF0">
                  <w:pPr>
                    <w:pStyle w:val="Bezodstpw"/>
                    <w:jc w:val="center"/>
                    <w:rPr>
                      <w:b/>
                      <w:sz w:val="12"/>
                    </w:rPr>
                  </w:pPr>
                  <w:r>
                    <w:rPr>
                      <w:b/>
                      <w:sz w:val="12"/>
                    </w:rPr>
                    <w:t>REFERAT ORGANIZACYJNO-ADMINISTRACYJNY</w:t>
                  </w:r>
                </w:p>
                <w:p w:rsidR="00B00993" w:rsidRDefault="00B00993" w:rsidP="00B92CF0">
                  <w:pPr>
                    <w:pStyle w:val="Bezodstpw"/>
                    <w:jc w:val="center"/>
                    <w:rPr>
                      <w:b/>
                      <w:sz w:val="16"/>
                    </w:rPr>
                  </w:pPr>
                  <w:r>
                    <w:rPr>
                      <w:b/>
                      <w:sz w:val="16"/>
                    </w:rPr>
                    <w:t>ORG</w:t>
                  </w:r>
                </w:p>
                <w:p w:rsidR="00B00993" w:rsidRDefault="00B00993" w:rsidP="00B92CF0">
                  <w:pPr>
                    <w:pStyle w:val="Bezodstpw"/>
                    <w:jc w:val="center"/>
                    <w:rPr>
                      <w:b/>
                      <w:sz w:val="12"/>
                    </w:rPr>
                  </w:pPr>
                </w:p>
                <w:p w:rsidR="00B00993" w:rsidRDefault="00B00993" w:rsidP="00B92CF0">
                  <w:pPr>
                    <w:pStyle w:val="Bezodstpw"/>
                    <w:jc w:val="center"/>
                    <w:rPr>
                      <w:b/>
                      <w:sz w:val="10"/>
                    </w:rPr>
                  </w:pPr>
                  <w:r>
                    <w:rPr>
                      <w:b/>
                      <w:sz w:val="10"/>
                    </w:rPr>
                    <w:t>KIEROWNIK REFERATU</w:t>
                  </w:r>
                </w:p>
                <w:p w:rsidR="00B00993" w:rsidRDefault="00B00993" w:rsidP="00B92CF0">
                  <w:pPr>
                    <w:pStyle w:val="Bezodstpw"/>
                    <w:rPr>
                      <w:b/>
                      <w:sz w:val="12"/>
                    </w:rPr>
                  </w:pPr>
                </w:p>
                <w:p w:rsidR="00B00993" w:rsidRDefault="00B00993" w:rsidP="00B92CF0">
                  <w:pPr>
                    <w:pStyle w:val="Bezodstpw"/>
                    <w:ind w:left="142" w:hanging="142"/>
                    <w:rPr>
                      <w:sz w:val="8"/>
                    </w:rPr>
                  </w:pPr>
                  <w:r>
                    <w:rPr>
                      <w:sz w:val="8"/>
                    </w:rPr>
                    <w:t xml:space="preserve">1.  STAN. PRACY DS. INFORMATYCZNYCH            -   </w:t>
                  </w:r>
                  <w:r>
                    <w:rPr>
                      <w:b/>
                      <w:sz w:val="8"/>
                    </w:rPr>
                    <w:t>INFO</w:t>
                  </w:r>
                </w:p>
                <w:p w:rsidR="00B00993" w:rsidRDefault="00B00993" w:rsidP="00B92CF0">
                  <w:pPr>
                    <w:pStyle w:val="Bezodstpw"/>
                    <w:ind w:firstLine="142"/>
                    <w:jc w:val="center"/>
                    <w:rPr>
                      <w:b/>
                      <w:sz w:val="8"/>
                    </w:rPr>
                  </w:pPr>
                  <w:r>
                    <w:rPr>
                      <w:b/>
                      <w:sz w:val="8"/>
                    </w:rPr>
                    <w:t>ADMINISTRATOR SYSTEMÓW INFORMATYCZNYCH</w:t>
                  </w:r>
                </w:p>
                <w:p w:rsidR="00B00993" w:rsidRDefault="00B00993" w:rsidP="00B92CF0">
                  <w:pPr>
                    <w:pStyle w:val="Bezodstpw"/>
                    <w:ind w:left="142" w:hanging="142"/>
                    <w:rPr>
                      <w:sz w:val="8"/>
                    </w:rPr>
                  </w:pPr>
                  <w:r>
                    <w:rPr>
                      <w:sz w:val="8"/>
                    </w:rPr>
                    <w:t xml:space="preserve">2.  STAN. PRACY DS. OBSŁUGI RADY GMINY                                    -   </w:t>
                  </w:r>
                  <w:r>
                    <w:rPr>
                      <w:b/>
                      <w:sz w:val="8"/>
                    </w:rPr>
                    <w:t>ORG I</w:t>
                  </w:r>
                </w:p>
                <w:p w:rsidR="00B00993" w:rsidRDefault="00B00993" w:rsidP="00B92CF0">
                  <w:pPr>
                    <w:pStyle w:val="Bezodstpw"/>
                    <w:rPr>
                      <w:sz w:val="8"/>
                    </w:rPr>
                  </w:pPr>
                </w:p>
                <w:p w:rsidR="00B00993" w:rsidRDefault="00B00993" w:rsidP="00B92CF0">
                  <w:pPr>
                    <w:pStyle w:val="Bezodstpw"/>
                    <w:ind w:left="142" w:hanging="142"/>
                    <w:rPr>
                      <w:sz w:val="8"/>
                    </w:rPr>
                  </w:pPr>
                  <w:r>
                    <w:rPr>
                      <w:sz w:val="8"/>
                    </w:rPr>
                    <w:t xml:space="preserve">3.  STAN. PRACY DS. KANCELARYJN0-ORGANIZACYJNYCH                                            </w:t>
                  </w:r>
                </w:p>
                <w:p w:rsidR="00B00993" w:rsidRDefault="00B00993" w:rsidP="00B92CF0">
                  <w:pPr>
                    <w:pStyle w:val="Bezodstpw"/>
                    <w:ind w:left="142" w:hanging="142"/>
                    <w:rPr>
                      <w:b/>
                      <w:sz w:val="8"/>
                    </w:rPr>
                  </w:pPr>
                  <w:r>
                    <w:rPr>
                      <w:sz w:val="8"/>
                    </w:rPr>
                    <w:t xml:space="preserve">                                                        -   </w:t>
                  </w:r>
                  <w:r>
                    <w:rPr>
                      <w:b/>
                      <w:sz w:val="8"/>
                    </w:rPr>
                    <w:t>ORG II</w:t>
                  </w:r>
                </w:p>
                <w:p w:rsidR="00B00993" w:rsidRDefault="00B00993" w:rsidP="00B92CF0">
                  <w:pPr>
                    <w:pStyle w:val="Bezodstpw"/>
                    <w:ind w:left="142" w:hanging="142"/>
                    <w:rPr>
                      <w:sz w:val="8"/>
                    </w:rPr>
                  </w:pPr>
                  <w:r>
                    <w:rPr>
                      <w:sz w:val="8"/>
                    </w:rPr>
                    <w:t xml:space="preserve">4.  STAN. PRACY DS.  OBSŁUGI SEKRETARIATU                      </w:t>
                  </w:r>
                  <w:r>
                    <w:rPr>
                      <w:b/>
                      <w:sz w:val="8"/>
                    </w:rPr>
                    <w:t>-   ORG III</w:t>
                  </w:r>
                </w:p>
                <w:p w:rsidR="00B00993" w:rsidRDefault="00B00993" w:rsidP="00B92CF0">
                  <w:pPr>
                    <w:pStyle w:val="Bezodstpw"/>
                    <w:ind w:left="142" w:hanging="142"/>
                    <w:rPr>
                      <w:sz w:val="8"/>
                    </w:rPr>
                  </w:pPr>
                </w:p>
                <w:p w:rsidR="00B00993" w:rsidRDefault="00B00993" w:rsidP="00B92CF0">
                  <w:pPr>
                    <w:pStyle w:val="Bezodstpw"/>
                    <w:ind w:left="142" w:hanging="142"/>
                    <w:rPr>
                      <w:sz w:val="8"/>
                    </w:rPr>
                  </w:pPr>
                  <w:r>
                    <w:rPr>
                      <w:sz w:val="8"/>
                    </w:rPr>
                    <w:t xml:space="preserve">5.  STANOWISKA PRACY DS. OBSŁUGI       </w:t>
                  </w:r>
                </w:p>
                <w:p w:rsidR="00B00993" w:rsidRDefault="00B00993" w:rsidP="00B92CF0">
                  <w:pPr>
                    <w:pStyle w:val="Bezodstpw"/>
                    <w:jc w:val="center"/>
                    <w:rPr>
                      <w:b/>
                      <w:sz w:val="12"/>
                    </w:rPr>
                  </w:pPr>
                </w:p>
                <w:p w:rsidR="00B00993" w:rsidRDefault="00B00993" w:rsidP="00B92CF0">
                  <w:pPr>
                    <w:jc w:val="center"/>
                    <w:rPr>
                      <w:b/>
                      <w:sz w:val="12"/>
                    </w:rPr>
                  </w:pPr>
                </w:p>
                <w:p w:rsidR="00B00993" w:rsidRDefault="00B00993" w:rsidP="00B92CF0"/>
              </w:txbxContent>
            </v:textbox>
          </v:rect>
        </w:pict>
      </w:r>
      <w:r>
        <w:pict>
          <v:shape id="_x0000_s1254" type="#_x0000_t32" style="position:absolute;margin-left:649.7pt;margin-top:10.7pt;width:20.6pt;height:.05pt;z-index:251719680" o:connectortype="straight">
            <v:stroke endarrow="block"/>
          </v:shape>
        </w:pict>
      </w:r>
      <w:r>
        <w:pict>
          <v:rect id="_x0000_s1240" style="position:absolute;margin-left:-34.2pt;margin-top:7.85pt;width:61.85pt;height:46.05pt;z-index:251705344" fillcolor="white [3201]" strokecolor="#b2a1c7 [1943]" strokeweight="1pt">
            <v:fill color2="#ccc0d9 [1303]" focusposition="1" focussize="" focus="100%" type="gradient"/>
            <v:shadow on="t" type="perspective" color="#3f3151 [1607]" opacity=".5" offset="1pt" offset2="-3pt"/>
            <v:textbox style="mso-next-textbox:#_x0000_s1240">
              <w:txbxContent>
                <w:p w:rsidR="00B00993" w:rsidRDefault="00B00993" w:rsidP="00B92CF0">
                  <w:pPr>
                    <w:pStyle w:val="Bezodstpw"/>
                    <w:ind w:left="142" w:hanging="142"/>
                    <w:jc w:val="center"/>
                    <w:rPr>
                      <w:b/>
                      <w:sz w:val="12"/>
                    </w:rPr>
                  </w:pPr>
                  <w:r>
                    <w:rPr>
                      <w:b/>
                      <w:sz w:val="12"/>
                    </w:rPr>
                    <w:t>STAN. PRACY  DS. SPOŁECZNYCH</w:t>
                  </w:r>
                </w:p>
                <w:p w:rsidR="00B00993" w:rsidRDefault="00B00993" w:rsidP="00B92CF0">
                  <w:pPr>
                    <w:pStyle w:val="Bezodstpw"/>
                    <w:ind w:left="142" w:hanging="142"/>
                    <w:jc w:val="center"/>
                    <w:rPr>
                      <w:b/>
                      <w:sz w:val="12"/>
                    </w:rPr>
                  </w:pPr>
                  <w:r>
                    <w:rPr>
                      <w:b/>
                      <w:sz w:val="12"/>
                    </w:rPr>
                    <w:t>I PROFILAKTYKI  P/ALKOHOL.</w:t>
                  </w:r>
                </w:p>
                <w:p w:rsidR="00B00993" w:rsidRDefault="00B00993" w:rsidP="00B92CF0">
                  <w:pPr>
                    <w:pStyle w:val="Bezodstpw"/>
                    <w:jc w:val="center"/>
                    <w:rPr>
                      <w:b/>
                      <w:sz w:val="16"/>
                    </w:rPr>
                  </w:pPr>
                  <w:r>
                    <w:rPr>
                      <w:b/>
                      <w:sz w:val="16"/>
                    </w:rPr>
                    <w:t>SPA</w:t>
                  </w:r>
                </w:p>
              </w:txbxContent>
            </v:textbox>
          </v:rect>
        </w:pict>
      </w:r>
      <w:r>
        <w:pict>
          <v:rect id="_x0000_s1204" style="position:absolute;margin-left:183.85pt;margin-top:8.25pt;width:80.15pt;height:127.15pt;z-index:251668480" fillcolor="#b2a1c7 [1943]" strokecolor="#b2a1c7 [1943]" strokeweight="1pt">
            <v:fill color2="#e5dfec [663]" angle="-45" focus="-50%" type="gradient"/>
            <v:shadow on="t" type="perspective" color="#3f3151 [1607]" opacity=".5" offset="1pt" offset2="-3pt"/>
            <v:textbox style="mso-next-textbox:#_x0000_s1204">
              <w:txbxContent>
                <w:p w:rsidR="00B00993" w:rsidRDefault="00B00993" w:rsidP="00B92CF0">
                  <w:pPr>
                    <w:pStyle w:val="Bezodstpw"/>
                    <w:rPr>
                      <w:sz w:val="8"/>
                    </w:rPr>
                  </w:pPr>
                </w:p>
                <w:p w:rsidR="00B00993" w:rsidRDefault="00B00993" w:rsidP="00B92CF0">
                  <w:pPr>
                    <w:pStyle w:val="Bezodstpw"/>
                    <w:jc w:val="center"/>
                    <w:rPr>
                      <w:b/>
                      <w:sz w:val="12"/>
                    </w:rPr>
                  </w:pPr>
                  <w:r>
                    <w:rPr>
                      <w:b/>
                      <w:sz w:val="12"/>
                      <w:szCs w:val="16"/>
                    </w:rPr>
                    <w:t>REFERAT PROMOCJI                I KULTURY</w:t>
                  </w:r>
                </w:p>
                <w:p w:rsidR="00B00993" w:rsidRDefault="00B00993" w:rsidP="00B92CF0">
                  <w:pPr>
                    <w:pStyle w:val="Bezodstpw"/>
                    <w:jc w:val="center"/>
                    <w:rPr>
                      <w:b/>
                      <w:sz w:val="16"/>
                    </w:rPr>
                  </w:pPr>
                  <w:r>
                    <w:rPr>
                      <w:b/>
                      <w:sz w:val="16"/>
                    </w:rPr>
                    <w:t>PR</w:t>
                  </w:r>
                </w:p>
                <w:p w:rsidR="00B00993" w:rsidRDefault="00B00993" w:rsidP="00B92CF0">
                  <w:pPr>
                    <w:rPr>
                      <w:b/>
                      <w:sz w:val="14"/>
                      <w:szCs w:val="16"/>
                    </w:rPr>
                  </w:pPr>
                  <w:r>
                    <w:rPr>
                      <w:b/>
                      <w:sz w:val="10"/>
                    </w:rPr>
                    <w:t>KIEROWNIK REFERATU   –  PR I</w:t>
                  </w:r>
                </w:p>
                <w:p w:rsidR="00B00993" w:rsidRDefault="00B00993" w:rsidP="00B92CF0">
                  <w:pPr>
                    <w:pStyle w:val="Bezodstpw"/>
                    <w:rPr>
                      <w:sz w:val="8"/>
                    </w:rPr>
                  </w:pPr>
                  <w:r>
                    <w:rPr>
                      <w:sz w:val="8"/>
                    </w:rPr>
                    <w:t xml:space="preserve">1. STAN. PRACY DS.  PROMOCJI  </w:t>
                  </w:r>
                  <w:r>
                    <w:rPr>
                      <w:b/>
                      <w:sz w:val="8"/>
                    </w:rPr>
                    <w:t>-  PR II</w:t>
                  </w:r>
                  <w:r>
                    <w:rPr>
                      <w:sz w:val="8"/>
                    </w:rPr>
                    <w:t xml:space="preserve">                         </w:t>
                  </w:r>
                </w:p>
                <w:p w:rsidR="00B00993" w:rsidRDefault="00B00993" w:rsidP="00B92CF0">
                  <w:pPr>
                    <w:pStyle w:val="Bezodstpw"/>
                    <w:ind w:right="4"/>
                    <w:rPr>
                      <w:sz w:val="8"/>
                    </w:rPr>
                  </w:pPr>
                  <w:r>
                    <w:rPr>
                      <w:sz w:val="8"/>
                    </w:rPr>
                    <w:t xml:space="preserve">    I KULTURY</w:t>
                  </w:r>
                </w:p>
                <w:p w:rsidR="00B00993" w:rsidRDefault="00B00993" w:rsidP="00B92CF0">
                  <w:pPr>
                    <w:pStyle w:val="Bezodstpw"/>
                    <w:ind w:right="4"/>
                    <w:rPr>
                      <w:sz w:val="8"/>
                    </w:rPr>
                  </w:pPr>
                </w:p>
                <w:p w:rsidR="00B00993" w:rsidRDefault="00B00993" w:rsidP="00B92CF0">
                  <w:pPr>
                    <w:pStyle w:val="Bezodstpw"/>
                    <w:ind w:left="142" w:right="4" w:hanging="142"/>
                    <w:rPr>
                      <w:sz w:val="8"/>
                    </w:rPr>
                  </w:pPr>
                  <w:r>
                    <w:rPr>
                      <w:sz w:val="8"/>
                    </w:rPr>
                    <w:t xml:space="preserve">2. STAN. PRACY DS. PROMOCJI  </w:t>
                  </w:r>
                </w:p>
                <w:p w:rsidR="00B00993" w:rsidRDefault="00B00993" w:rsidP="00B92CF0">
                  <w:pPr>
                    <w:pStyle w:val="Bezodstpw"/>
                    <w:ind w:left="142" w:right="4" w:hanging="142"/>
                    <w:rPr>
                      <w:b/>
                      <w:sz w:val="8"/>
                    </w:rPr>
                  </w:pPr>
                  <w:r>
                    <w:rPr>
                      <w:sz w:val="8"/>
                    </w:rPr>
                    <w:t xml:space="preserve">    I KULTURY </w:t>
                  </w:r>
                  <w:r>
                    <w:rPr>
                      <w:b/>
                      <w:sz w:val="8"/>
                    </w:rPr>
                    <w:t xml:space="preserve">                                  -  PR III</w:t>
                  </w:r>
                </w:p>
                <w:p w:rsidR="00B00993" w:rsidRDefault="00B00993" w:rsidP="00B92CF0">
                  <w:pPr>
                    <w:pStyle w:val="Bezodstpw"/>
                    <w:ind w:left="142" w:right="4" w:hanging="142"/>
                    <w:rPr>
                      <w:b/>
                      <w:sz w:val="8"/>
                    </w:rPr>
                  </w:pPr>
                </w:p>
                <w:p w:rsidR="00B00993" w:rsidRDefault="00B00993" w:rsidP="00B92CF0">
                  <w:pPr>
                    <w:pStyle w:val="Bezodstpw"/>
                    <w:ind w:left="142" w:right="4" w:hanging="142"/>
                    <w:rPr>
                      <w:sz w:val="8"/>
                    </w:rPr>
                  </w:pPr>
                </w:p>
                <w:p w:rsidR="00B00993" w:rsidRDefault="00B00993" w:rsidP="00B92CF0">
                  <w:pPr>
                    <w:pStyle w:val="Bezodstpw"/>
                    <w:ind w:right="4"/>
                    <w:rPr>
                      <w:b/>
                      <w:sz w:val="8"/>
                    </w:rPr>
                  </w:pPr>
                  <w:r>
                    <w:rPr>
                      <w:sz w:val="8"/>
                    </w:rPr>
                    <w:t xml:space="preserve">3. STAN. PRACY DS. DZIAŁALNOŚCI   GOSP., HANDLU I USŁUG             - </w:t>
                  </w:r>
                  <w:r>
                    <w:rPr>
                      <w:b/>
                      <w:sz w:val="8"/>
                    </w:rPr>
                    <w:t xml:space="preserve"> PR IV</w:t>
                  </w:r>
                </w:p>
                <w:p w:rsidR="00B00993" w:rsidRDefault="00B00993" w:rsidP="00B92CF0">
                  <w:pPr>
                    <w:pStyle w:val="Bezodstpw"/>
                    <w:ind w:right="4"/>
                    <w:rPr>
                      <w:b/>
                      <w:sz w:val="8"/>
                    </w:rPr>
                  </w:pPr>
                </w:p>
                <w:p w:rsidR="00B00993" w:rsidRDefault="00B00993" w:rsidP="00B92CF0">
                  <w:pPr>
                    <w:pStyle w:val="Bezodstpw"/>
                    <w:ind w:right="4"/>
                    <w:rPr>
                      <w:sz w:val="8"/>
                    </w:rPr>
                  </w:pPr>
                  <w:r>
                    <w:rPr>
                      <w:sz w:val="8"/>
                    </w:rPr>
                    <w:t xml:space="preserve">4. STAN. PRACY DS. WSPIERANIA                                I PROMOCJI PRZEDSIĘB.              – </w:t>
                  </w:r>
                  <w:r>
                    <w:rPr>
                      <w:b/>
                      <w:sz w:val="8"/>
                    </w:rPr>
                    <w:t xml:space="preserve">PR V </w:t>
                  </w:r>
                </w:p>
                <w:p w:rsidR="00B00993" w:rsidRDefault="00B00993" w:rsidP="00B92CF0">
                  <w:pPr>
                    <w:pStyle w:val="Bezodstpw"/>
                  </w:pPr>
                </w:p>
              </w:txbxContent>
            </v:textbox>
          </v:rect>
        </w:pict>
      </w:r>
      <w:r>
        <w:pict>
          <v:shape id="_x0000_s1229" type="#_x0000_t32" style="position:absolute;margin-left:195.4pt;margin-top:20.75pt;width:.05pt;height:0;flip:x;z-index:251694080" o:connectortype="straight">
            <v:stroke endarrow="block"/>
          </v:shape>
        </w:pict>
      </w:r>
      <w:r>
        <w:pict>
          <v:rect id="_x0000_s1202" style="position:absolute;margin-left:69.05pt;margin-top:7.85pt;width:102.35pt;height:184pt;z-index:251666432" fillcolor="#b2a1c7 [1943]" strokecolor="#b2a1c7 [1943]" strokeweight="1pt">
            <v:fill color2="#e5dfec [663]" angle="-45" focusposition="1" focussize="" focus="-50%" type="gradient"/>
            <v:shadow on="t" type="perspective" color="#3f3151 [1607]" opacity=".5" offset="1pt" offset2="-3pt"/>
            <v:textbox style="mso-next-textbox:#_x0000_s1202">
              <w:txbxContent>
                <w:p w:rsidR="00B00993" w:rsidRDefault="00B00993" w:rsidP="00B92CF0">
                  <w:pPr>
                    <w:pStyle w:val="Bezodstpw"/>
                    <w:jc w:val="center"/>
                    <w:rPr>
                      <w:b/>
                      <w:sz w:val="12"/>
                    </w:rPr>
                  </w:pPr>
                  <w:r>
                    <w:rPr>
                      <w:b/>
                      <w:sz w:val="12"/>
                    </w:rPr>
                    <w:t>REFERAT GOSPODARKI KOMUNALNEJ I OCHRONY ŚRODOWISKA</w:t>
                  </w:r>
                </w:p>
                <w:p w:rsidR="00B00993" w:rsidRDefault="00B00993" w:rsidP="00B92CF0">
                  <w:pPr>
                    <w:pStyle w:val="Bezodstpw"/>
                    <w:jc w:val="center"/>
                    <w:rPr>
                      <w:b/>
                      <w:sz w:val="12"/>
                    </w:rPr>
                  </w:pPr>
                  <w:r>
                    <w:rPr>
                      <w:b/>
                      <w:sz w:val="16"/>
                    </w:rPr>
                    <w:t>GKO</w:t>
                  </w:r>
                </w:p>
                <w:p w:rsidR="00B00993" w:rsidRDefault="00B00993" w:rsidP="00B92CF0">
                  <w:pPr>
                    <w:pStyle w:val="Bezodstpw"/>
                    <w:jc w:val="center"/>
                    <w:rPr>
                      <w:b/>
                      <w:sz w:val="16"/>
                    </w:rPr>
                  </w:pPr>
                  <w:r>
                    <w:rPr>
                      <w:b/>
                      <w:sz w:val="10"/>
                    </w:rPr>
                    <w:t>KIEROWNIK REFERATU</w:t>
                  </w:r>
                </w:p>
                <w:p w:rsidR="00B00993" w:rsidRDefault="00B00993" w:rsidP="00B92CF0">
                  <w:pPr>
                    <w:pStyle w:val="Bezodstpw"/>
                    <w:ind w:right="6"/>
                    <w:rPr>
                      <w:sz w:val="8"/>
                      <w:szCs w:val="16"/>
                    </w:rPr>
                  </w:pPr>
                </w:p>
                <w:p w:rsidR="00B00993" w:rsidRDefault="00B00993" w:rsidP="00B92CF0">
                  <w:pPr>
                    <w:pStyle w:val="Bezodstpw"/>
                    <w:ind w:right="8"/>
                    <w:rPr>
                      <w:b/>
                      <w:sz w:val="8"/>
                      <w:szCs w:val="16"/>
                    </w:rPr>
                  </w:pPr>
                  <w:r>
                    <w:rPr>
                      <w:sz w:val="8"/>
                      <w:szCs w:val="16"/>
                    </w:rPr>
                    <w:t xml:space="preserve">1. STAN PRACY DS. GOSP. NIERUCHOM.        -   </w:t>
                  </w:r>
                  <w:r>
                    <w:rPr>
                      <w:b/>
                      <w:sz w:val="8"/>
                      <w:szCs w:val="16"/>
                    </w:rPr>
                    <w:t xml:space="preserve">GKO I   </w:t>
                  </w:r>
                </w:p>
                <w:p w:rsidR="00B00993" w:rsidRDefault="00B00993" w:rsidP="00B92CF0">
                  <w:pPr>
                    <w:pStyle w:val="Bezodstpw"/>
                    <w:ind w:right="8"/>
                    <w:rPr>
                      <w:b/>
                      <w:sz w:val="8"/>
                      <w:szCs w:val="16"/>
                    </w:rPr>
                  </w:pPr>
                  <w:r>
                    <w:rPr>
                      <w:b/>
                      <w:sz w:val="8"/>
                      <w:szCs w:val="16"/>
                    </w:rPr>
                    <w:t xml:space="preserve">            </w:t>
                  </w:r>
                </w:p>
                <w:p w:rsidR="00B00993" w:rsidRDefault="00B00993" w:rsidP="00B92CF0">
                  <w:pPr>
                    <w:pStyle w:val="Bezodstpw"/>
                    <w:ind w:right="8"/>
                    <w:rPr>
                      <w:sz w:val="8"/>
                      <w:szCs w:val="16"/>
                    </w:rPr>
                  </w:pPr>
                  <w:r>
                    <w:rPr>
                      <w:b/>
                      <w:sz w:val="8"/>
                      <w:szCs w:val="16"/>
                    </w:rPr>
                    <w:t xml:space="preserve">2. </w:t>
                  </w:r>
                  <w:r>
                    <w:rPr>
                      <w:sz w:val="8"/>
                      <w:szCs w:val="16"/>
                    </w:rPr>
                    <w:t xml:space="preserve">STAN. PRACY DS. PLANOWANIA </w:t>
                  </w:r>
                </w:p>
                <w:p w:rsidR="00B00993" w:rsidRDefault="00B00993" w:rsidP="00B92CF0">
                  <w:pPr>
                    <w:pStyle w:val="Bezodstpw"/>
                    <w:ind w:right="8"/>
                    <w:rPr>
                      <w:b/>
                      <w:sz w:val="8"/>
                      <w:szCs w:val="16"/>
                    </w:rPr>
                  </w:pPr>
                  <w:r>
                    <w:rPr>
                      <w:sz w:val="8"/>
                      <w:szCs w:val="16"/>
                    </w:rPr>
                    <w:t xml:space="preserve">    PRZESTRZENNEGO                                         </w:t>
                  </w:r>
                  <w:r>
                    <w:rPr>
                      <w:b/>
                      <w:sz w:val="8"/>
                      <w:szCs w:val="16"/>
                    </w:rPr>
                    <w:t>-   GKO II</w:t>
                  </w:r>
                </w:p>
                <w:p w:rsidR="00B00993" w:rsidRDefault="00B00993" w:rsidP="00B92CF0">
                  <w:pPr>
                    <w:pStyle w:val="Bezodstpw"/>
                    <w:ind w:right="6"/>
                    <w:rPr>
                      <w:b/>
                      <w:sz w:val="8"/>
                      <w:szCs w:val="16"/>
                    </w:rPr>
                  </w:pPr>
                </w:p>
                <w:p w:rsidR="00B00993" w:rsidRDefault="00B00993" w:rsidP="00B92CF0">
                  <w:pPr>
                    <w:pStyle w:val="Bezodstpw"/>
                    <w:ind w:left="142" w:right="6" w:hanging="142"/>
                    <w:rPr>
                      <w:sz w:val="8"/>
                      <w:szCs w:val="16"/>
                    </w:rPr>
                  </w:pPr>
                  <w:r>
                    <w:rPr>
                      <w:sz w:val="8"/>
                      <w:szCs w:val="16"/>
                    </w:rPr>
                    <w:t xml:space="preserve">3. STAN. PRACY DS. GOSP. KOMUN.              -   </w:t>
                  </w:r>
                  <w:r>
                    <w:rPr>
                      <w:b/>
                      <w:sz w:val="8"/>
                      <w:szCs w:val="16"/>
                    </w:rPr>
                    <w:t>GKO III</w:t>
                  </w:r>
                  <w:r>
                    <w:rPr>
                      <w:sz w:val="8"/>
                      <w:szCs w:val="16"/>
                    </w:rPr>
                    <w:t xml:space="preserve">                                        </w:t>
                  </w:r>
                </w:p>
                <w:p w:rsidR="00B00993" w:rsidRDefault="00B00993" w:rsidP="00B92CF0">
                  <w:pPr>
                    <w:pStyle w:val="Bezodstpw"/>
                    <w:ind w:right="6"/>
                    <w:rPr>
                      <w:b/>
                      <w:sz w:val="8"/>
                      <w:szCs w:val="16"/>
                    </w:rPr>
                  </w:pPr>
                </w:p>
                <w:p w:rsidR="00B00993" w:rsidRDefault="00B00993" w:rsidP="00B92CF0">
                  <w:pPr>
                    <w:pStyle w:val="Bezodstpw"/>
                    <w:ind w:right="6"/>
                    <w:rPr>
                      <w:sz w:val="8"/>
                      <w:szCs w:val="16"/>
                    </w:rPr>
                  </w:pPr>
                  <w:r>
                    <w:rPr>
                      <w:sz w:val="8"/>
                      <w:szCs w:val="16"/>
                    </w:rPr>
                    <w:t>4. STAN. PRACY DS. GOSP. ODPADAMI</w:t>
                  </w:r>
                </w:p>
                <w:p w:rsidR="00B00993" w:rsidRDefault="00B00993" w:rsidP="00B92CF0">
                  <w:pPr>
                    <w:pStyle w:val="Bezodstpw"/>
                    <w:ind w:right="8"/>
                    <w:rPr>
                      <w:b/>
                      <w:sz w:val="8"/>
                      <w:szCs w:val="16"/>
                    </w:rPr>
                  </w:pPr>
                  <w:r>
                    <w:rPr>
                      <w:b/>
                      <w:sz w:val="8"/>
                      <w:szCs w:val="16"/>
                    </w:rPr>
                    <w:t xml:space="preserve">                                                                              -   GKO IV</w:t>
                  </w:r>
                </w:p>
                <w:p w:rsidR="00B00993" w:rsidRDefault="00B00993" w:rsidP="00B92CF0">
                  <w:pPr>
                    <w:pStyle w:val="Bezodstpw"/>
                    <w:ind w:right="8"/>
                    <w:rPr>
                      <w:b/>
                      <w:sz w:val="8"/>
                      <w:szCs w:val="16"/>
                    </w:rPr>
                  </w:pPr>
                </w:p>
                <w:p w:rsidR="00B00993" w:rsidRDefault="00B00993" w:rsidP="00B92CF0">
                  <w:pPr>
                    <w:pStyle w:val="Bezodstpw"/>
                    <w:ind w:left="142" w:right="6" w:hanging="142"/>
                    <w:rPr>
                      <w:b/>
                      <w:sz w:val="8"/>
                      <w:szCs w:val="16"/>
                    </w:rPr>
                  </w:pPr>
                  <w:r>
                    <w:rPr>
                      <w:sz w:val="8"/>
                      <w:szCs w:val="16"/>
                    </w:rPr>
                    <w:t xml:space="preserve">5. STAN. PRACY DS. OCHRONY ŚRODOWISKA                           </w:t>
                  </w:r>
                  <w:r>
                    <w:rPr>
                      <w:b/>
                      <w:sz w:val="8"/>
                      <w:szCs w:val="16"/>
                    </w:rPr>
                    <w:t xml:space="preserve">            </w:t>
                  </w:r>
                </w:p>
                <w:p w:rsidR="00B00993" w:rsidRDefault="00B00993" w:rsidP="00B92CF0">
                  <w:pPr>
                    <w:pStyle w:val="Bezodstpw"/>
                    <w:ind w:left="142" w:right="6" w:hanging="142"/>
                    <w:rPr>
                      <w:b/>
                      <w:sz w:val="8"/>
                      <w:szCs w:val="16"/>
                    </w:rPr>
                  </w:pPr>
                  <w:r>
                    <w:rPr>
                      <w:b/>
                      <w:sz w:val="8"/>
                      <w:szCs w:val="16"/>
                    </w:rPr>
                    <w:t xml:space="preserve">                                                                              -   GKO V</w:t>
                  </w:r>
                </w:p>
                <w:p w:rsidR="00B00993" w:rsidRDefault="00B00993" w:rsidP="00B92CF0">
                  <w:pPr>
                    <w:pStyle w:val="Bezodstpw"/>
                    <w:ind w:right="6"/>
                    <w:rPr>
                      <w:b/>
                      <w:sz w:val="8"/>
                      <w:szCs w:val="16"/>
                    </w:rPr>
                  </w:pPr>
                </w:p>
                <w:p w:rsidR="00B00993" w:rsidRDefault="00B00993" w:rsidP="00B92CF0">
                  <w:pPr>
                    <w:pStyle w:val="Bezodstpw"/>
                    <w:ind w:left="142" w:right="6" w:hanging="142"/>
                    <w:rPr>
                      <w:sz w:val="8"/>
                      <w:szCs w:val="16"/>
                    </w:rPr>
                  </w:pPr>
                  <w:r>
                    <w:rPr>
                      <w:sz w:val="8"/>
                      <w:szCs w:val="16"/>
                    </w:rPr>
                    <w:t xml:space="preserve">6. STAN. PRACY DS. DROGOWNICTWA                            </w:t>
                  </w:r>
                </w:p>
                <w:p w:rsidR="00B00993" w:rsidRDefault="00B00993" w:rsidP="00B92CF0">
                  <w:pPr>
                    <w:pStyle w:val="Bezodstpw"/>
                    <w:ind w:left="142" w:right="6" w:hanging="142"/>
                    <w:rPr>
                      <w:b/>
                      <w:sz w:val="8"/>
                      <w:szCs w:val="16"/>
                    </w:rPr>
                  </w:pPr>
                  <w:r>
                    <w:rPr>
                      <w:sz w:val="8"/>
                      <w:szCs w:val="16"/>
                    </w:rPr>
                    <w:t xml:space="preserve">                                                                              -   </w:t>
                  </w:r>
                  <w:r>
                    <w:rPr>
                      <w:b/>
                      <w:sz w:val="8"/>
                      <w:szCs w:val="16"/>
                    </w:rPr>
                    <w:t>GKO VI</w:t>
                  </w:r>
                  <w:r>
                    <w:rPr>
                      <w:sz w:val="8"/>
                      <w:szCs w:val="16"/>
                    </w:rPr>
                    <w:t xml:space="preserve">                           </w:t>
                  </w:r>
                </w:p>
                <w:p w:rsidR="00B00993" w:rsidRDefault="00B00993" w:rsidP="00B92CF0">
                  <w:pPr>
                    <w:pStyle w:val="Bezodstpw"/>
                    <w:ind w:right="6"/>
                    <w:rPr>
                      <w:b/>
                      <w:sz w:val="8"/>
                      <w:szCs w:val="16"/>
                    </w:rPr>
                  </w:pPr>
                </w:p>
                <w:p w:rsidR="00B00993" w:rsidRDefault="00B00993" w:rsidP="00B92CF0">
                  <w:pPr>
                    <w:pStyle w:val="Bezodstpw"/>
                    <w:ind w:right="6"/>
                    <w:rPr>
                      <w:sz w:val="8"/>
                      <w:szCs w:val="16"/>
                    </w:rPr>
                  </w:pPr>
                </w:p>
              </w:txbxContent>
            </v:textbox>
          </v:rect>
        </w:pict>
      </w:r>
    </w:p>
    <w:p w:rsidR="00B92CF0" w:rsidRDefault="00042EC4" w:rsidP="00B92CF0">
      <w:pPr>
        <w:tabs>
          <w:tab w:val="left" w:pos="12960"/>
        </w:tabs>
      </w:pPr>
      <w:r>
        <w:pict>
          <v:rect id="_x0000_s1263" style="position:absolute;margin-left:670.1pt;margin-top:12.8pt;width:73.15pt;height:39.15pt;z-index:251728896" fillcolor="#b2a1c7 [1943]" strokecolor="#b2a1c7 [1943]" strokeweight="1pt">
            <v:fill color2="#e5dfec [663]" angle="-45" focus="-50%" type="gradient"/>
            <v:shadow on="t" type="perspective" color="#3f3151 [1607]" opacity=".5" offset="1pt" offset2="-3pt"/>
            <v:textbox style="mso-next-textbox:#_x0000_s1263">
              <w:txbxContent>
                <w:p w:rsidR="00B00993" w:rsidRDefault="00B00993" w:rsidP="00B92CF0">
                  <w:pPr>
                    <w:pStyle w:val="Bezodstpw"/>
                    <w:jc w:val="center"/>
                    <w:rPr>
                      <w:b/>
                      <w:sz w:val="12"/>
                    </w:rPr>
                  </w:pPr>
                  <w:r>
                    <w:rPr>
                      <w:b/>
                      <w:sz w:val="12"/>
                    </w:rPr>
                    <w:t>STAN. PRACY DS. GOSP. NIERUCHOMOŚCIAMI</w:t>
                  </w:r>
                </w:p>
                <w:p w:rsidR="00B00993" w:rsidRDefault="00B00993" w:rsidP="00B92CF0">
                  <w:pPr>
                    <w:pStyle w:val="Bezodstpw"/>
                    <w:jc w:val="center"/>
                    <w:rPr>
                      <w:b/>
                      <w:sz w:val="16"/>
                    </w:rPr>
                  </w:pPr>
                  <w:r>
                    <w:rPr>
                      <w:b/>
                      <w:sz w:val="16"/>
                    </w:rPr>
                    <w:t>GN</w:t>
                  </w:r>
                </w:p>
              </w:txbxContent>
            </v:textbox>
          </v:rect>
        </w:pict>
      </w:r>
      <w:r>
        <w:pict>
          <v:shape id="_x0000_s1277" type="#_x0000_t32" style="position:absolute;margin-left:638.55pt;margin-top:23pt;width:11.05pt;height:.05pt;flip:x;z-index:251743232" o:connectortype="straight">
            <v:stroke endarrow="block"/>
          </v:shape>
        </w:pict>
      </w:r>
      <w:r>
        <w:pict>
          <v:shape id="_x0000_s1250" type="#_x0000_t32" style="position:absolute;margin-left:-42.6pt;margin-top:2.4pt;width:8.4pt;height:0;z-index:251715584" o:connectortype="straight">
            <v:stroke endarrow="block"/>
          </v:shape>
        </w:pict>
      </w:r>
      <w:r>
        <w:pict>
          <v:shape id="_x0000_s1217" type="#_x0000_t32" style="position:absolute;margin-left:353pt;margin-top:4.6pt;width:.05pt;height:0;z-index:251681792" o:connectortype="straight"/>
        </w:pict>
      </w:r>
      <w:r w:rsidR="00B92CF0">
        <w:tab/>
      </w:r>
    </w:p>
    <w:p w:rsidR="00B92CF0" w:rsidRDefault="00042EC4" w:rsidP="00B92CF0">
      <w:r>
        <w:pict>
          <v:shape id="_x0000_s1218" type="#_x0000_t32" style="position:absolute;margin-left:353pt;margin-top:13.05pt;width:0;height:0;z-index:251682816" o:connectortype="straight"/>
        </w:pict>
      </w:r>
      <w:r>
        <w:pict>
          <v:shape id="_x0000_s1220" type="#_x0000_t32" style="position:absolute;margin-left:353pt;margin-top:81.65pt;width:0;height:0;z-index:251684864" o:connectortype="straight"/>
        </w:pict>
      </w:r>
      <w:r>
        <w:pict>
          <v:shape id="_x0000_s1236" type="#_x0000_t32" style="position:absolute;margin-left:590.8pt;margin-top:7.15pt;width:.05pt;height:.05pt;z-index:251701248" o:connectortype="straight"/>
        </w:pict>
      </w:r>
      <w:r>
        <w:pict>
          <v:shape id="_x0000_s1255" type="#_x0000_t32" style="position:absolute;margin-left:649.6pt;margin-top:3pt;width:20.5pt;height:.05pt;z-index:251720704" o:connectortype="straight">
            <v:stroke endarrow="block"/>
          </v:shape>
        </w:pict>
      </w:r>
      <w:r>
        <w:pict>
          <v:rect id="_x0000_s1266" style="position:absolute;margin-left:-34.2pt;margin-top:112.25pt;width:61.85pt;height:23.15pt;z-index:251731968" fillcolor="#f79646 [3209]" strokecolor="#f2f2f2 [3041]" strokeweight="1pt">
            <v:fill color2="#974706 [1609]" angle="-135" focus="100%" type="gradient"/>
            <v:shadow on="t" type="perspective" color="#fbd4b4 [1305]" opacity=".5" origin=",.5" offset="0,0" matrix=",-56756f,,.5"/>
            <v:textbox style="mso-next-textbox:#_x0000_s1266">
              <w:txbxContent>
                <w:p w:rsidR="00B00993" w:rsidRDefault="00B00993" w:rsidP="00B92CF0">
                  <w:pPr>
                    <w:pStyle w:val="Bezodstpw"/>
                    <w:jc w:val="center"/>
                    <w:rPr>
                      <w:b/>
                      <w:sz w:val="8"/>
                    </w:rPr>
                  </w:pPr>
                  <w:r>
                    <w:rPr>
                      <w:b/>
                      <w:sz w:val="8"/>
                    </w:rPr>
                    <w:t>ZESPÓŁ SZKÓŁ                       W DRZONOWIE</w:t>
                  </w:r>
                </w:p>
              </w:txbxContent>
            </v:textbox>
          </v:rect>
        </w:pict>
      </w:r>
      <w:r>
        <w:pict>
          <v:shape id="_x0000_s1268" type="#_x0000_t32" style="position:absolute;margin-left:27.65pt;margin-top:124pt;width:13.25pt;height:.05pt;flip:x;z-index:251734016" o:connectortype="straight">
            <v:stroke endarrow="block"/>
          </v:shape>
        </w:pict>
      </w:r>
      <w:r>
        <w:pict>
          <v:rect id="_x0000_s1267" style="position:absolute;margin-left:-34.2pt;margin-top:143.75pt;width:61.85pt;height:24.75pt;z-index:251732992" fillcolor="#f79646 [3209]" strokecolor="#f2f2f2 [3041]" strokeweight="1pt">
            <v:fill color2="#974706 [1609]" angle="-135" focusposition="1" focussize="" focus="100%" type="gradient"/>
            <v:shadow on="t" type="perspective" color="#fbd4b4 [1305]" opacity=".5" origin=",.5" offset="0,0" matrix=",-56756f,,.5"/>
            <v:textbox style="mso-next-textbox:#_x0000_s1267">
              <w:txbxContent>
                <w:p w:rsidR="00B00993" w:rsidRDefault="00B00993" w:rsidP="00B92CF0">
                  <w:pPr>
                    <w:jc w:val="center"/>
                    <w:rPr>
                      <w:b/>
                      <w:sz w:val="8"/>
                    </w:rPr>
                  </w:pPr>
                  <w:r>
                    <w:rPr>
                      <w:b/>
                      <w:sz w:val="8"/>
                    </w:rPr>
                    <w:t>SZKOŁA PODSTAWOWA   IM. JANA PAWŁA II                      W DŹWIRZYNIE</w:t>
                  </w:r>
                </w:p>
              </w:txbxContent>
            </v:textbox>
          </v:rect>
        </w:pict>
      </w:r>
      <w:r>
        <w:pict>
          <v:shape id="_x0000_s1270" type="#_x0000_t32" style="position:absolute;margin-left:27.65pt;margin-top:158.15pt;width:13.25pt;height:.05pt;flip:x;z-index:251736064" o:connectortype="straight">
            <v:stroke endarrow="block"/>
          </v:shape>
        </w:pict>
      </w:r>
      <w:r>
        <w:pict>
          <v:rect id="_x0000_s1238" style="position:absolute;margin-left:451.25pt;margin-top:103.55pt;width:69.95pt;height:32.85pt;z-index:251703296" fillcolor="#b2a1c7 [1943]" strokecolor="#b2a1c7 [1943]" strokeweight="1pt">
            <v:fill color2="#e5dfec [663]" angle="-45" focus="-50%" type="gradient"/>
            <v:shadow on="t" type="perspective" color="#3f3151 [1607]" opacity=".5" offset="1pt" offset2="-3pt"/>
            <v:textbox>
              <w:txbxContent>
                <w:p w:rsidR="00B00993" w:rsidRDefault="00B00993" w:rsidP="00B92CF0">
                  <w:pPr>
                    <w:pStyle w:val="Bezodstpw"/>
                    <w:jc w:val="center"/>
                    <w:rPr>
                      <w:sz w:val="12"/>
                    </w:rPr>
                  </w:pPr>
                  <w:r>
                    <w:rPr>
                      <w:b/>
                      <w:sz w:val="12"/>
                    </w:rPr>
                    <w:t>STAN. PRACY DS. OBYWATELSKICH</w:t>
                  </w:r>
                  <w:r>
                    <w:rPr>
                      <w:sz w:val="12"/>
                    </w:rPr>
                    <w:t xml:space="preserve"> </w:t>
                  </w:r>
                </w:p>
                <w:p w:rsidR="00B00993" w:rsidRDefault="00B00993" w:rsidP="00B92CF0">
                  <w:pPr>
                    <w:pStyle w:val="Bezodstpw"/>
                    <w:jc w:val="center"/>
                  </w:pPr>
                  <w:r>
                    <w:rPr>
                      <w:b/>
                      <w:sz w:val="16"/>
                    </w:rPr>
                    <w:t>SO</w:t>
                  </w:r>
                </w:p>
                <w:p w:rsidR="00B00993" w:rsidRDefault="00B00993" w:rsidP="00B92CF0">
                  <w:pPr>
                    <w:spacing w:line="240" w:lineRule="auto"/>
                    <w:jc w:val="center"/>
                    <w:rPr>
                      <w:sz w:val="12"/>
                    </w:rPr>
                  </w:pPr>
                </w:p>
              </w:txbxContent>
            </v:textbox>
          </v:rect>
        </w:pict>
      </w:r>
      <w:r>
        <w:pict>
          <v:shape id="_x0000_s1274" type="#_x0000_t32" style="position:absolute;margin-left:509.55pt;margin-top:129.25pt;width:0;height:0;z-index:251740160" o:connectortype="straight">
            <v:stroke endarrow="block"/>
          </v:shape>
        </w:pict>
      </w:r>
      <w:r>
        <w:pict>
          <v:shape id="_x0000_s1275" type="#_x0000_t32" style="position:absolute;margin-left:429.15pt;margin-top:120.15pt;width:22.1pt;height:0;z-index:251741184" o:connectortype="straight">
            <v:stroke endarrow="block"/>
          </v:shape>
        </w:pict>
      </w:r>
      <w:r>
        <w:pict>
          <v:shape id="_x0000_s1223" type="#_x0000_t32" style="position:absolute;margin-left:585.9pt;margin-top:116.25pt;width:.05pt;height:.05pt;z-index:251687936" o:connectortype="straight"/>
        </w:pict>
      </w:r>
      <w:r>
        <w:pict>
          <v:shape id="_x0000_s1227" type="#_x0000_t32" style="position:absolute;margin-left:590.7pt;margin-top:120.15pt;width:0;height:0;z-index:251692032" o:connectortype="straight">
            <v:stroke endarrow="block"/>
          </v:shape>
        </w:pict>
      </w:r>
      <w:r>
        <w:pict>
          <v:shape id="_x0000_s1232" type="#_x0000_t32" style="position:absolute;margin-left:590.7pt;margin-top:52.45pt;width:.1pt;height:0;z-index:251697152" o:connectortype="straight"/>
        </w:pict>
      </w:r>
      <w:r>
        <w:pict>
          <v:shape id="_x0000_s1256" type="#_x0000_t32" style="position:absolute;margin-left:649.6pt;margin-top:49.9pt;width:.1pt;height:70.05pt;z-index:251721728" o:connectortype="straight"/>
        </w:pict>
      </w:r>
      <w:r>
        <w:pict>
          <v:shape id="_x0000_s1258" type="#_x0000_t32" style="position:absolute;margin-left:649.4pt;margin-top:99pt;width:.2pt;height:21.05pt;z-index:251723776" o:connectortype="straight"/>
        </w:pict>
      </w:r>
      <w:r>
        <w:pict>
          <v:shape id="_x0000_s1259" type="#_x0000_t32" style="position:absolute;margin-left:649.8pt;margin-top:71.5pt;width:20.6pt;height:.1pt;z-index:251724800" o:connectortype="straight">
            <v:stroke endarrow="block"/>
          </v:shape>
        </w:pict>
      </w:r>
      <w:r>
        <w:pict>
          <v:rect id="_x0000_s1260" style="position:absolute;margin-left:670.2pt;margin-top:49.9pt;width:73.15pt;height:45.05pt;z-index:251725824" fillcolor="#b2a1c7 [1943]" strokecolor="#b2a1c7 [1943]" strokeweight="1pt">
            <v:fill color2="#e5dfec [663]" angle="-45" focus="-50%" type="gradient"/>
            <v:shadow on="t" type="perspective" color="#3f3151 [1607]" opacity=".5" offset="1pt" offset2="-3pt"/>
            <v:textbox style="mso-next-textbox:#_x0000_s1260">
              <w:txbxContent>
                <w:p w:rsidR="00B00993" w:rsidRDefault="00B00993" w:rsidP="00B92CF0">
                  <w:pPr>
                    <w:pStyle w:val="Bezodstpw"/>
                    <w:jc w:val="center"/>
                    <w:rPr>
                      <w:b/>
                      <w:sz w:val="14"/>
                    </w:rPr>
                  </w:pPr>
                  <w:r>
                    <w:rPr>
                      <w:b/>
                      <w:sz w:val="12"/>
                    </w:rPr>
                    <w:t>STAN. PRACY DS. ZARZĄDZANIA KRYZYSOWEGO              I SPRAW OBRONNYCH</w:t>
                  </w:r>
                </w:p>
                <w:p w:rsidR="00B00993" w:rsidRDefault="00B00993" w:rsidP="00B92CF0">
                  <w:pPr>
                    <w:pStyle w:val="Bezodstpw"/>
                    <w:jc w:val="center"/>
                    <w:rPr>
                      <w:b/>
                      <w:sz w:val="24"/>
                    </w:rPr>
                  </w:pPr>
                  <w:r>
                    <w:rPr>
                      <w:b/>
                      <w:sz w:val="16"/>
                    </w:rPr>
                    <w:t>ZK</w:t>
                  </w:r>
                </w:p>
                <w:p w:rsidR="00B00993" w:rsidRDefault="00B00993" w:rsidP="00B92CF0"/>
              </w:txbxContent>
            </v:textbox>
          </v:rect>
        </w:pict>
      </w:r>
      <w:r>
        <w:pict>
          <v:rect id="_x0000_s1273" style="position:absolute;margin-left:552.6pt;margin-top:104.8pt;width:85.95pt;height:24.4pt;z-index:251739136" fillcolor="#f79646 [3209]" stroked="f" strokeweight="0">
            <v:fill color2="#df6a09 [2377]" focusposition=".5,.5" focussize="" focus="100%" type="gradientRadial"/>
            <v:shadow on="t" type="perspective" color="#974706 [1609]" offset="1pt" offset2="-3pt"/>
            <v:textbox style="mso-next-textbox:#_x0000_s1273">
              <w:txbxContent>
                <w:p w:rsidR="00B00993" w:rsidRDefault="00B00993" w:rsidP="00B92CF0">
                  <w:pPr>
                    <w:pStyle w:val="Bezodstpw"/>
                    <w:jc w:val="center"/>
                    <w:rPr>
                      <w:b/>
                      <w:sz w:val="8"/>
                    </w:rPr>
                  </w:pPr>
                </w:p>
                <w:p w:rsidR="00B00993" w:rsidRDefault="00B00993" w:rsidP="00B92CF0">
                  <w:pPr>
                    <w:pStyle w:val="Bezodstpw"/>
                    <w:jc w:val="center"/>
                    <w:rPr>
                      <w:b/>
                      <w:sz w:val="8"/>
                    </w:rPr>
                  </w:pPr>
                  <w:r>
                    <w:rPr>
                      <w:b/>
                      <w:sz w:val="8"/>
                    </w:rPr>
                    <w:t xml:space="preserve">GMINNY OŚRODEK SPORTU, TURYSTYKI </w:t>
                  </w:r>
                  <w:r>
                    <w:rPr>
                      <w:b/>
                      <w:sz w:val="8"/>
                    </w:rPr>
                    <w:br/>
                    <w:t xml:space="preserve"> i REKREACJI W DŹWIRZYNIE</w:t>
                  </w:r>
                </w:p>
                <w:p w:rsidR="00B00993" w:rsidRDefault="00B00993" w:rsidP="00B92CF0"/>
              </w:txbxContent>
            </v:textbox>
          </v:rect>
        </w:pict>
      </w:r>
      <w:r>
        <w:pict>
          <v:shape id="_x0000_s1278" type="#_x0000_t32" style="position:absolute;margin-left:638.55pt;margin-top:120.1pt;width:10.1pt;height:.05pt;flip:x;z-index:251744256" o:connectortype="straight">
            <v:stroke endarrow="block"/>
          </v:shape>
        </w:pict>
      </w:r>
      <w:r>
        <w:pict>
          <v:rect id="_x0000_s1271" style="position:absolute;margin-left:-34.2pt;margin-top:173.95pt;width:61.85pt;height:19pt;z-index:251737088" fillcolor="#f79646 [3209]" strokecolor="#f2f2f2 [3041]" strokeweight="1pt">
            <v:fill color2="#974706 [1609]" angle="-135" focusposition="1" focussize="" focus="100%" type="gradient"/>
            <v:shadow on="t" type="perspective" color="#fbd4b4 [1305]" opacity=".5" origin=",.5" offset="0,0" matrix=",-56756f,,.5"/>
            <v:textbox style="mso-next-textbox:#_x0000_s1271">
              <w:txbxContent>
                <w:p w:rsidR="00B00993" w:rsidRDefault="00B00993" w:rsidP="00B92CF0">
                  <w:pPr>
                    <w:pStyle w:val="Bezodstpw"/>
                    <w:jc w:val="center"/>
                    <w:rPr>
                      <w:b/>
                      <w:sz w:val="8"/>
                    </w:rPr>
                  </w:pPr>
                  <w:r>
                    <w:rPr>
                      <w:b/>
                      <w:sz w:val="8"/>
                    </w:rPr>
                    <w:t>GMINNA BIBLIOTEKA PUBLICZNA</w:t>
                  </w:r>
                </w:p>
              </w:txbxContent>
            </v:textbox>
          </v:rect>
        </w:pict>
      </w:r>
      <w:r>
        <w:pict>
          <v:rect id="_x0000_s1265" style="position:absolute;margin-left:-34.2pt;margin-top:79.3pt;width:61.85pt;height:24.2pt;z-index:251730944" fillcolor="#f79646 [3209]" strokecolor="#f2f2f2 [3041]" strokeweight="1pt">
            <v:fill color2="#974706 [1609]" angle="-135" focusposition="1" focussize="" focus="100%" type="gradient"/>
            <v:shadow on="t" type="perspective" color="#fbd4b4 [1305]" opacity=".5" origin=",.5" offset="0,0" matrix=",-56756f,,.5"/>
            <v:textbox style="mso-next-textbox:#_x0000_s1265">
              <w:txbxContent>
                <w:p w:rsidR="00B00993" w:rsidRDefault="00B00993" w:rsidP="00B92CF0">
                  <w:pPr>
                    <w:pStyle w:val="Bezodstpw"/>
                    <w:jc w:val="center"/>
                    <w:rPr>
                      <w:b/>
                      <w:sz w:val="8"/>
                    </w:rPr>
                  </w:pPr>
                  <w:r>
                    <w:rPr>
                      <w:b/>
                      <w:sz w:val="8"/>
                    </w:rPr>
                    <w:t>GMINNY OŚRODEK POMOCY SPOŁECZNEJ</w:t>
                  </w:r>
                </w:p>
              </w:txbxContent>
            </v:textbox>
          </v:rect>
        </w:pict>
      </w:r>
      <w:r>
        <w:pict>
          <v:shape id="_x0000_s1269" type="#_x0000_t32" style="position:absolute;margin-left:27.65pt;margin-top:89.3pt;width:13.25pt;height:0;flip:x;z-index:251735040" o:connectortype="straight">
            <v:stroke endarrow="block"/>
          </v:shape>
        </w:pict>
      </w:r>
      <w:r>
        <w:pict>
          <v:shape id="_x0000_s1257" type="#_x0000_t32" style="position:absolute;margin-left:649.6pt;margin-top:36.15pt;width:0;height:.05pt;z-index:251722752" o:connectortype="straight">
            <v:stroke endarrow="block"/>
          </v:shape>
        </w:pict>
      </w:r>
      <w:r>
        <w:pict>
          <v:rect id="_x0000_s1239" style="position:absolute;margin-left:-34.2pt;margin-top:15.8pt;width:61.85pt;height:31.3pt;z-index:251704320" fillcolor="white [3201]" strokecolor="#b2a1c7 [1943]" strokeweight="1pt">
            <v:fill color2="#ccc0d9 [1303]" focusposition="1" focussize="" focus="100%" type="gradient"/>
            <v:shadow on="t" type="perspective" color="#3f3151 [1607]" opacity=".5" offset="1pt" offset2="-3pt"/>
            <v:textbox style="mso-next-textbox:#_x0000_s1239">
              <w:txbxContent>
                <w:p w:rsidR="00B00993" w:rsidRDefault="00B00993" w:rsidP="00B92CF0">
                  <w:pPr>
                    <w:pStyle w:val="Bezodstpw"/>
                    <w:jc w:val="center"/>
                    <w:rPr>
                      <w:b/>
                    </w:rPr>
                  </w:pPr>
                  <w:r>
                    <w:rPr>
                      <w:b/>
                      <w:sz w:val="12"/>
                    </w:rPr>
                    <w:t>STAN. PRACY DS. OŚWIATY</w:t>
                  </w:r>
                </w:p>
                <w:p w:rsidR="00B00993" w:rsidRDefault="00B00993" w:rsidP="00B92CF0">
                  <w:pPr>
                    <w:pStyle w:val="Bezodstpw"/>
                    <w:jc w:val="center"/>
                    <w:rPr>
                      <w:b/>
                      <w:sz w:val="12"/>
                    </w:rPr>
                  </w:pPr>
                  <w:r>
                    <w:rPr>
                      <w:b/>
                      <w:sz w:val="16"/>
                    </w:rPr>
                    <w:t>OSW</w:t>
                  </w:r>
                </w:p>
              </w:txbxContent>
            </v:textbox>
          </v:rect>
        </w:pict>
      </w:r>
      <w:r>
        <w:pict>
          <v:shape id="_x0000_s1249" type="#_x0000_t32" style="position:absolute;margin-left:-42.6pt;margin-top:31.4pt;width:8.4pt;height:0;z-index:251714560" o:connectortype="straight">
            <v:stroke endarrow="block"/>
          </v:shape>
        </w:pict>
      </w:r>
      <w:r>
        <w:pict>
          <v:shape id="_x0000_s1221" type="#_x0000_t32" style="position:absolute;margin-left:353.05pt;margin-top:116.25pt;width:.05pt;height:0;flip:x;z-index:251685888" o:connectortype="straight"/>
        </w:pict>
      </w:r>
      <w:r>
        <w:pict>
          <v:shape id="_x0000_s1219" type="#_x0000_t32" style="position:absolute;margin-left:353pt;margin-top:47.1pt;width:0;height:.05pt;flip:y;z-index:251683840" o:connectortype="straight"/>
        </w:pict>
      </w:r>
    </w:p>
    <w:p w:rsidR="00B92CF0" w:rsidRDefault="00B92CF0" w:rsidP="00B92CF0"/>
    <w:p w:rsidR="00B92CF0" w:rsidRDefault="00B92CF0" w:rsidP="00B92CF0"/>
    <w:p w:rsidR="00B92CF0" w:rsidRDefault="00B92CF0" w:rsidP="00B92CF0"/>
    <w:p w:rsidR="00B92CF0" w:rsidRDefault="00B92CF0" w:rsidP="00B92CF0"/>
    <w:p w:rsidR="00B92CF0" w:rsidRDefault="00B92CF0" w:rsidP="00B92CF0"/>
    <w:p w:rsidR="00B92CF0" w:rsidRDefault="00B92CF0" w:rsidP="00B92CF0"/>
    <w:p w:rsidR="00B92CF0" w:rsidRDefault="00042EC4" w:rsidP="00B92CF0">
      <w:pPr>
        <w:tabs>
          <w:tab w:val="left" w:pos="3555"/>
        </w:tabs>
      </w:pPr>
      <w:r>
        <w:pict>
          <v:shape id="_x0000_s1272" type="#_x0000_t32" style="position:absolute;margin-left:27.65pt;margin-top:5.05pt;width:13.25pt;height:0;flip:x;z-index:251738112" o:connectortype="straight">
            <v:stroke endarrow="block"/>
          </v:shape>
        </w:pict>
      </w:r>
      <w:r w:rsidR="00B92CF0">
        <w:tab/>
      </w:r>
    </w:p>
    <w:p w:rsidR="00D74088" w:rsidRDefault="00D74088" w:rsidP="00B92CF0">
      <w:pPr>
        <w:tabs>
          <w:tab w:val="left" w:pos="3555"/>
        </w:tabs>
        <w:sectPr w:rsidR="00D74088" w:rsidSect="00B92CF0">
          <w:pgSz w:w="16838" w:h="11906" w:orient="landscape"/>
          <w:pgMar w:top="1417" w:right="1417" w:bottom="1417" w:left="1417" w:header="708" w:footer="708" w:gutter="0"/>
          <w:cols w:space="708"/>
          <w:docGrid w:linePitch="360"/>
        </w:sectPr>
      </w:pPr>
    </w:p>
    <w:p w:rsidR="00B92CF0" w:rsidRDefault="00D74088" w:rsidP="00D74088">
      <w:pPr>
        <w:tabs>
          <w:tab w:val="left" w:pos="3555"/>
        </w:tabs>
        <w:rPr>
          <w:rFonts w:ascii="Times New Roman" w:hAnsi="Times New Roman" w:cs="Times New Roman"/>
          <w:b/>
          <w:sz w:val="24"/>
          <w:szCs w:val="24"/>
        </w:rPr>
      </w:pPr>
      <w:r w:rsidRPr="00D74088">
        <w:rPr>
          <w:rFonts w:ascii="Times New Roman" w:hAnsi="Times New Roman" w:cs="Times New Roman"/>
          <w:b/>
          <w:sz w:val="24"/>
          <w:szCs w:val="24"/>
        </w:rPr>
        <w:lastRenderedPageBreak/>
        <w:t>GMINNE JEDNOSTKI ORGANZIACYJNE</w:t>
      </w:r>
    </w:p>
    <w:p w:rsidR="00D74088" w:rsidRPr="00D74088" w:rsidRDefault="00D74088" w:rsidP="00143098">
      <w:pPr>
        <w:pStyle w:val="Akapitzlist"/>
        <w:numPr>
          <w:ilvl w:val="0"/>
          <w:numId w:val="5"/>
        </w:numPr>
        <w:tabs>
          <w:tab w:val="left" w:pos="3555"/>
        </w:tabs>
        <w:spacing w:after="0" w:line="360" w:lineRule="auto"/>
        <w:ind w:left="0"/>
        <w:jc w:val="both"/>
        <w:rPr>
          <w:rFonts w:ascii="Times New Roman" w:hAnsi="Times New Roman" w:cs="Times New Roman"/>
          <w:sz w:val="24"/>
          <w:szCs w:val="24"/>
        </w:rPr>
      </w:pPr>
      <w:r w:rsidRPr="00D74088">
        <w:rPr>
          <w:rFonts w:ascii="Times New Roman" w:hAnsi="Times New Roman" w:cs="Times New Roman"/>
          <w:sz w:val="24"/>
          <w:szCs w:val="24"/>
        </w:rPr>
        <w:t>GMINNY OŚRODEK SPORTU, TURYSTYKI I REKREACJI W DŹWIRZYNIE</w:t>
      </w:r>
      <w:r w:rsidR="001326D9">
        <w:rPr>
          <w:rFonts w:ascii="Times New Roman" w:hAnsi="Times New Roman" w:cs="Times New Roman"/>
          <w:sz w:val="24"/>
          <w:szCs w:val="24"/>
        </w:rPr>
        <w:t>,</w:t>
      </w:r>
    </w:p>
    <w:p w:rsidR="00D74088" w:rsidRPr="00D74088" w:rsidRDefault="00D74088" w:rsidP="00143098">
      <w:pPr>
        <w:pStyle w:val="Akapitzlist"/>
        <w:numPr>
          <w:ilvl w:val="0"/>
          <w:numId w:val="5"/>
        </w:numPr>
        <w:tabs>
          <w:tab w:val="left" w:pos="3555"/>
        </w:tabs>
        <w:spacing w:after="0" w:line="360" w:lineRule="auto"/>
        <w:ind w:left="0"/>
        <w:jc w:val="both"/>
        <w:rPr>
          <w:rFonts w:ascii="Times New Roman" w:hAnsi="Times New Roman" w:cs="Times New Roman"/>
          <w:sz w:val="24"/>
          <w:szCs w:val="24"/>
        </w:rPr>
      </w:pPr>
      <w:r w:rsidRPr="00D74088">
        <w:rPr>
          <w:rFonts w:ascii="Times New Roman" w:hAnsi="Times New Roman" w:cs="Times New Roman"/>
          <w:sz w:val="24"/>
          <w:szCs w:val="24"/>
        </w:rPr>
        <w:t>GMINNY OŚRDOEK POMOCY SPOŁECZNEJ W KOŁOBRZEGU</w:t>
      </w:r>
      <w:r w:rsidR="001326D9">
        <w:rPr>
          <w:rFonts w:ascii="Times New Roman" w:hAnsi="Times New Roman" w:cs="Times New Roman"/>
          <w:sz w:val="24"/>
          <w:szCs w:val="24"/>
        </w:rPr>
        <w:t>,</w:t>
      </w:r>
    </w:p>
    <w:p w:rsidR="00D74088" w:rsidRPr="00D74088" w:rsidRDefault="00D74088" w:rsidP="00143098">
      <w:pPr>
        <w:pStyle w:val="Akapitzlist"/>
        <w:numPr>
          <w:ilvl w:val="0"/>
          <w:numId w:val="5"/>
        </w:numPr>
        <w:tabs>
          <w:tab w:val="left" w:pos="3555"/>
        </w:tabs>
        <w:spacing w:after="0" w:line="360" w:lineRule="auto"/>
        <w:ind w:left="0"/>
        <w:jc w:val="both"/>
        <w:rPr>
          <w:rFonts w:ascii="Times New Roman" w:hAnsi="Times New Roman" w:cs="Times New Roman"/>
          <w:sz w:val="24"/>
          <w:szCs w:val="24"/>
        </w:rPr>
      </w:pPr>
      <w:r w:rsidRPr="00D74088">
        <w:rPr>
          <w:rFonts w:ascii="Times New Roman" w:hAnsi="Times New Roman" w:cs="Times New Roman"/>
          <w:sz w:val="24"/>
          <w:szCs w:val="24"/>
        </w:rPr>
        <w:t>SZKOŁA PODSTAWOWA W DRZONOWIE</w:t>
      </w:r>
      <w:r w:rsidR="001326D9">
        <w:rPr>
          <w:rFonts w:ascii="Times New Roman" w:hAnsi="Times New Roman" w:cs="Times New Roman"/>
          <w:sz w:val="24"/>
          <w:szCs w:val="24"/>
        </w:rPr>
        <w:t>,</w:t>
      </w:r>
    </w:p>
    <w:p w:rsidR="00D74088" w:rsidRPr="00D74088" w:rsidRDefault="00D74088" w:rsidP="00143098">
      <w:pPr>
        <w:pStyle w:val="Akapitzlist"/>
        <w:numPr>
          <w:ilvl w:val="0"/>
          <w:numId w:val="5"/>
        </w:numPr>
        <w:tabs>
          <w:tab w:val="left" w:pos="3555"/>
        </w:tabs>
        <w:spacing w:after="0" w:line="360" w:lineRule="auto"/>
        <w:ind w:left="0"/>
        <w:jc w:val="both"/>
        <w:rPr>
          <w:rFonts w:ascii="Times New Roman" w:hAnsi="Times New Roman" w:cs="Times New Roman"/>
          <w:sz w:val="24"/>
          <w:szCs w:val="24"/>
        </w:rPr>
      </w:pPr>
      <w:r w:rsidRPr="00D74088">
        <w:rPr>
          <w:rFonts w:ascii="Times New Roman" w:hAnsi="Times New Roman" w:cs="Times New Roman"/>
          <w:sz w:val="24"/>
          <w:szCs w:val="24"/>
        </w:rPr>
        <w:t>SZKOŁA PODSTAWOWA W DŹWIRZYNIE</w:t>
      </w:r>
      <w:r w:rsidR="001326D9">
        <w:rPr>
          <w:rFonts w:ascii="Times New Roman" w:hAnsi="Times New Roman" w:cs="Times New Roman"/>
          <w:sz w:val="24"/>
          <w:szCs w:val="24"/>
        </w:rPr>
        <w:t>,</w:t>
      </w:r>
    </w:p>
    <w:p w:rsidR="00D74088" w:rsidRPr="00D74088" w:rsidRDefault="00D74088" w:rsidP="00143098">
      <w:pPr>
        <w:pStyle w:val="Akapitzlist"/>
        <w:numPr>
          <w:ilvl w:val="0"/>
          <w:numId w:val="5"/>
        </w:numPr>
        <w:tabs>
          <w:tab w:val="left" w:pos="3555"/>
        </w:tabs>
        <w:spacing w:after="0" w:line="360" w:lineRule="auto"/>
        <w:ind w:left="0"/>
        <w:jc w:val="both"/>
        <w:rPr>
          <w:rFonts w:ascii="Times New Roman" w:hAnsi="Times New Roman" w:cs="Times New Roman"/>
          <w:sz w:val="24"/>
          <w:szCs w:val="24"/>
        </w:rPr>
      </w:pPr>
      <w:r w:rsidRPr="00D74088">
        <w:rPr>
          <w:rFonts w:ascii="Times New Roman" w:hAnsi="Times New Roman" w:cs="Times New Roman"/>
          <w:sz w:val="24"/>
          <w:szCs w:val="24"/>
        </w:rPr>
        <w:t>INSTYTUCJA KULTURY – GMINNA BIBLIOTEKA PUBLICZNA W ZIELENIEWIE:</w:t>
      </w:r>
    </w:p>
    <w:p w:rsidR="00D74088" w:rsidRPr="00D74088" w:rsidRDefault="00D74088" w:rsidP="00D74088">
      <w:pPr>
        <w:tabs>
          <w:tab w:val="left" w:pos="3555"/>
        </w:tabs>
        <w:spacing w:after="0" w:line="360" w:lineRule="auto"/>
        <w:jc w:val="both"/>
        <w:rPr>
          <w:rFonts w:ascii="Times New Roman" w:hAnsi="Times New Roman" w:cs="Times New Roman"/>
          <w:sz w:val="24"/>
          <w:szCs w:val="24"/>
        </w:rPr>
      </w:pPr>
      <w:r w:rsidRPr="00D74088">
        <w:rPr>
          <w:rFonts w:ascii="Times New Roman" w:hAnsi="Times New Roman" w:cs="Times New Roman"/>
          <w:sz w:val="24"/>
          <w:szCs w:val="24"/>
        </w:rPr>
        <w:t>- FILIA W DRZONOWIE</w:t>
      </w:r>
    </w:p>
    <w:p w:rsidR="00D74088" w:rsidRPr="00D74088" w:rsidRDefault="00D74088" w:rsidP="00D74088">
      <w:pPr>
        <w:tabs>
          <w:tab w:val="left" w:pos="3555"/>
        </w:tabs>
        <w:spacing w:after="0" w:line="360" w:lineRule="auto"/>
        <w:jc w:val="both"/>
        <w:rPr>
          <w:rFonts w:ascii="Times New Roman" w:hAnsi="Times New Roman" w:cs="Times New Roman"/>
          <w:sz w:val="24"/>
          <w:szCs w:val="24"/>
        </w:rPr>
      </w:pPr>
      <w:r w:rsidRPr="00D74088">
        <w:rPr>
          <w:rFonts w:ascii="Times New Roman" w:hAnsi="Times New Roman" w:cs="Times New Roman"/>
          <w:sz w:val="24"/>
          <w:szCs w:val="24"/>
        </w:rPr>
        <w:t>- FILIA W DŹWIRZYNIE</w:t>
      </w:r>
      <w:r w:rsidR="001326D9">
        <w:rPr>
          <w:rFonts w:ascii="Times New Roman" w:hAnsi="Times New Roman" w:cs="Times New Roman"/>
          <w:sz w:val="24"/>
          <w:szCs w:val="24"/>
        </w:rPr>
        <w:t>.</w:t>
      </w:r>
    </w:p>
    <w:p w:rsidR="00D74088" w:rsidRDefault="00D74088" w:rsidP="00D74088"/>
    <w:p w:rsidR="00D74088" w:rsidRDefault="00D74088" w:rsidP="00143098">
      <w:pPr>
        <w:pStyle w:val="Akapitzlist"/>
        <w:numPr>
          <w:ilvl w:val="1"/>
          <w:numId w:val="2"/>
        </w:numPr>
        <w:rPr>
          <w:rFonts w:ascii="Times New Roman" w:hAnsi="Times New Roman" w:cs="Times New Roman"/>
          <w:b/>
          <w:sz w:val="24"/>
          <w:szCs w:val="24"/>
        </w:rPr>
      </w:pPr>
      <w:r w:rsidRPr="00D74088">
        <w:rPr>
          <w:rFonts w:ascii="Times New Roman" w:hAnsi="Times New Roman" w:cs="Times New Roman"/>
          <w:b/>
          <w:sz w:val="24"/>
          <w:szCs w:val="24"/>
        </w:rPr>
        <w:t>SOŁECTWA</w:t>
      </w:r>
    </w:p>
    <w:p w:rsidR="00D74088" w:rsidRDefault="00D74088" w:rsidP="00D74088">
      <w:pPr>
        <w:rPr>
          <w:rFonts w:ascii="Times New Roman" w:hAnsi="Times New Roman" w:cs="Times New Roman"/>
          <w:sz w:val="24"/>
          <w:szCs w:val="24"/>
        </w:rPr>
      </w:pPr>
      <w:r w:rsidRPr="00D74088">
        <w:rPr>
          <w:rFonts w:ascii="Times New Roman" w:hAnsi="Times New Roman" w:cs="Times New Roman"/>
          <w:sz w:val="24"/>
          <w:szCs w:val="24"/>
        </w:rPr>
        <w:t xml:space="preserve">Na terenie </w:t>
      </w:r>
      <w:r>
        <w:rPr>
          <w:rFonts w:ascii="Times New Roman" w:hAnsi="Times New Roman" w:cs="Times New Roman"/>
          <w:sz w:val="24"/>
          <w:szCs w:val="24"/>
        </w:rPr>
        <w:t>Gminy Kołobrzeg  znajduje się 22 sołectw:</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tblGrid>
      <w:tr w:rsidR="005E42C3" w:rsidTr="001326D9">
        <w:trPr>
          <w:trHeight w:val="502"/>
        </w:trPr>
        <w:tc>
          <w:tcPr>
            <w:tcW w:w="4181" w:type="dxa"/>
          </w:tcPr>
          <w:p w:rsidR="005E42C3" w:rsidRPr="005E42C3" w:rsidRDefault="005E42C3" w:rsidP="005E42C3">
            <w:pPr>
              <w:rPr>
                <w:rFonts w:ascii="Times New Roman" w:hAnsi="Times New Roman" w:cs="Times New Roman"/>
                <w:b/>
                <w:sz w:val="24"/>
                <w:szCs w:val="24"/>
              </w:rPr>
            </w:pPr>
            <w:r>
              <w:rPr>
                <w:rFonts w:ascii="Times New Roman" w:hAnsi="Times New Roman" w:cs="Times New Roman"/>
                <w:b/>
                <w:sz w:val="24"/>
                <w:szCs w:val="24"/>
              </w:rPr>
              <w:t>Lp. s</w:t>
            </w:r>
            <w:r w:rsidR="0092061D">
              <w:rPr>
                <w:rFonts w:ascii="Times New Roman" w:hAnsi="Times New Roman" w:cs="Times New Roman"/>
                <w:b/>
                <w:sz w:val="24"/>
                <w:szCs w:val="24"/>
              </w:rPr>
              <w:t xml:space="preserve"> S</w:t>
            </w:r>
            <w:r>
              <w:rPr>
                <w:rFonts w:ascii="Times New Roman" w:hAnsi="Times New Roman" w:cs="Times New Roman"/>
                <w:b/>
                <w:sz w:val="24"/>
                <w:szCs w:val="24"/>
              </w:rPr>
              <w:t>ołectwa</w:t>
            </w:r>
          </w:p>
        </w:tc>
      </w:tr>
      <w:tr w:rsidR="005E42C3" w:rsidTr="001326D9">
        <w:tblPrEx>
          <w:tblLook w:val="04A0"/>
        </w:tblPrEx>
        <w:trPr>
          <w:trHeight w:val="537"/>
        </w:trPr>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Błotnica </w:t>
            </w:r>
          </w:p>
          <w:p w:rsidR="005E42C3" w:rsidRDefault="001326D9" w:rsidP="005E42C3">
            <w:pPr>
              <w:pStyle w:val="Tekstpodstawowy"/>
              <w:jc w:val="left"/>
              <w:rPr>
                <w:sz w:val="24"/>
                <w:szCs w:val="24"/>
                <w:u w:val="single"/>
              </w:rPr>
            </w:pPr>
            <w:r>
              <w:rPr>
                <w:sz w:val="24"/>
                <w:szCs w:val="24"/>
                <w:u w:val="single"/>
              </w:rPr>
              <w:t xml:space="preserve">Sołtys Elżbieta </w:t>
            </w:r>
            <w:proofErr w:type="spellStart"/>
            <w:r>
              <w:rPr>
                <w:sz w:val="24"/>
                <w:szCs w:val="24"/>
                <w:u w:val="single"/>
              </w:rPr>
              <w:t>Szczoczarz</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Bogucino </w:t>
            </w:r>
          </w:p>
          <w:p w:rsidR="005E42C3" w:rsidRDefault="001326D9" w:rsidP="005E42C3">
            <w:pPr>
              <w:pStyle w:val="Tekstpodstawowy"/>
              <w:jc w:val="left"/>
              <w:rPr>
                <w:sz w:val="24"/>
                <w:szCs w:val="24"/>
                <w:u w:val="single"/>
              </w:rPr>
            </w:pPr>
            <w:r>
              <w:rPr>
                <w:sz w:val="24"/>
                <w:szCs w:val="24"/>
                <w:u w:val="single"/>
              </w:rPr>
              <w:t>Sołtys Izabela Mikołajczyk</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Bogusławiec </w:t>
            </w:r>
          </w:p>
          <w:p w:rsidR="005E42C3" w:rsidRDefault="001326D9" w:rsidP="005E42C3">
            <w:pPr>
              <w:pStyle w:val="Tekstpodstawowy"/>
              <w:jc w:val="left"/>
              <w:rPr>
                <w:sz w:val="24"/>
                <w:szCs w:val="24"/>
                <w:u w:val="single"/>
              </w:rPr>
            </w:pPr>
            <w:r>
              <w:rPr>
                <w:sz w:val="24"/>
                <w:szCs w:val="24"/>
                <w:u w:val="single"/>
              </w:rPr>
              <w:t xml:space="preserve">Sołtys Jolanta </w:t>
            </w:r>
            <w:proofErr w:type="spellStart"/>
            <w:r>
              <w:rPr>
                <w:sz w:val="24"/>
                <w:szCs w:val="24"/>
                <w:u w:val="single"/>
              </w:rPr>
              <w:t>Strzechmińska</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Budzistowo</w:t>
            </w:r>
          </w:p>
          <w:p w:rsidR="005E42C3" w:rsidRDefault="001326D9" w:rsidP="005E42C3">
            <w:pPr>
              <w:pStyle w:val="Tekstpodstawowy"/>
              <w:jc w:val="left"/>
              <w:rPr>
                <w:sz w:val="24"/>
                <w:szCs w:val="24"/>
                <w:u w:val="single"/>
              </w:rPr>
            </w:pPr>
            <w:r>
              <w:rPr>
                <w:sz w:val="24"/>
                <w:szCs w:val="24"/>
                <w:u w:val="single"/>
              </w:rPr>
              <w:t>Sołtys Ewa Matczak</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Drzonowo </w:t>
            </w:r>
          </w:p>
          <w:p w:rsidR="005E42C3" w:rsidRDefault="001326D9" w:rsidP="005E42C3">
            <w:pPr>
              <w:pStyle w:val="Tekstpodstawowy"/>
              <w:jc w:val="left"/>
              <w:rPr>
                <w:sz w:val="24"/>
                <w:szCs w:val="24"/>
                <w:u w:val="single"/>
              </w:rPr>
            </w:pPr>
            <w:r>
              <w:rPr>
                <w:sz w:val="24"/>
                <w:szCs w:val="24"/>
                <w:u w:val="single"/>
              </w:rPr>
              <w:t>Sołtys Czesław Krupiński</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Dźwirzyno</w:t>
            </w:r>
          </w:p>
          <w:p w:rsidR="005E42C3" w:rsidRDefault="001326D9" w:rsidP="005E42C3">
            <w:pPr>
              <w:pStyle w:val="Tekstpodstawowy"/>
              <w:jc w:val="left"/>
              <w:rPr>
                <w:sz w:val="24"/>
                <w:szCs w:val="24"/>
                <w:u w:val="single"/>
              </w:rPr>
            </w:pPr>
            <w:r>
              <w:rPr>
                <w:sz w:val="24"/>
                <w:szCs w:val="24"/>
                <w:u w:val="single"/>
              </w:rPr>
              <w:t xml:space="preserve">Sołtys Jerzy </w:t>
            </w:r>
            <w:proofErr w:type="spellStart"/>
            <w:r>
              <w:rPr>
                <w:sz w:val="24"/>
                <w:szCs w:val="24"/>
                <w:u w:val="single"/>
              </w:rPr>
              <w:t>Szczubełek</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Grzybowo</w:t>
            </w:r>
          </w:p>
          <w:p w:rsidR="005E42C3" w:rsidRDefault="001326D9" w:rsidP="005E42C3">
            <w:pPr>
              <w:pStyle w:val="Tekstpodstawowy"/>
              <w:jc w:val="left"/>
              <w:rPr>
                <w:sz w:val="24"/>
                <w:szCs w:val="24"/>
                <w:u w:val="single"/>
              </w:rPr>
            </w:pPr>
            <w:r>
              <w:rPr>
                <w:sz w:val="24"/>
                <w:szCs w:val="24"/>
                <w:u w:val="single"/>
              </w:rPr>
              <w:t xml:space="preserve">Sołtys Krzysztof </w:t>
            </w:r>
            <w:proofErr w:type="spellStart"/>
            <w:r>
              <w:rPr>
                <w:sz w:val="24"/>
                <w:szCs w:val="24"/>
                <w:u w:val="single"/>
              </w:rPr>
              <w:t>Najmanowicz</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Karcino </w:t>
            </w:r>
          </w:p>
          <w:p w:rsidR="005E42C3" w:rsidRDefault="001326D9" w:rsidP="005E42C3">
            <w:pPr>
              <w:pStyle w:val="Tekstpodstawowy"/>
              <w:jc w:val="left"/>
              <w:rPr>
                <w:sz w:val="24"/>
                <w:szCs w:val="24"/>
                <w:u w:val="single"/>
              </w:rPr>
            </w:pPr>
            <w:r>
              <w:rPr>
                <w:sz w:val="24"/>
                <w:szCs w:val="24"/>
                <w:u w:val="single"/>
              </w:rPr>
              <w:t>Sołtys Ernest Krzewiński</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Kądzielno </w:t>
            </w:r>
          </w:p>
          <w:p w:rsidR="00A60251" w:rsidRDefault="00A60251" w:rsidP="005E42C3">
            <w:pPr>
              <w:pStyle w:val="Tekstpodstawowy"/>
              <w:jc w:val="left"/>
              <w:rPr>
                <w:sz w:val="24"/>
                <w:szCs w:val="24"/>
                <w:u w:val="single"/>
              </w:rPr>
            </w:pPr>
            <w:r>
              <w:rPr>
                <w:sz w:val="24"/>
                <w:szCs w:val="24"/>
                <w:u w:val="single"/>
              </w:rPr>
              <w:t xml:space="preserve">Sołtys Edyta </w:t>
            </w:r>
            <w:proofErr w:type="spellStart"/>
            <w:r>
              <w:rPr>
                <w:sz w:val="24"/>
                <w:szCs w:val="24"/>
                <w:u w:val="single"/>
              </w:rPr>
              <w:t>Migielicz</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Korzystno</w:t>
            </w:r>
          </w:p>
          <w:p w:rsidR="005E42C3" w:rsidRDefault="00A60251" w:rsidP="005E42C3">
            <w:pPr>
              <w:pStyle w:val="Tekstpodstawowy"/>
              <w:jc w:val="left"/>
              <w:rPr>
                <w:sz w:val="24"/>
                <w:szCs w:val="24"/>
                <w:u w:val="single"/>
              </w:rPr>
            </w:pPr>
            <w:r>
              <w:rPr>
                <w:sz w:val="24"/>
                <w:szCs w:val="24"/>
                <w:u w:val="single"/>
              </w:rPr>
              <w:t xml:space="preserve">Sołtys Joanna </w:t>
            </w:r>
            <w:proofErr w:type="spellStart"/>
            <w:r>
              <w:rPr>
                <w:sz w:val="24"/>
                <w:szCs w:val="24"/>
                <w:u w:val="single"/>
              </w:rPr>
              <w:t>Potylicka</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Nowogardek </w:t>
            </w:r>
          </w:p>
          <w:p w:rsidR="005E42C3" w:rsidRDefault="00A60251" w:rsidP="005E42C3">
            <w:pPr>
              <w:pStyle w:val="Tekstpodstawowy"/>
              <w:jc w:val="left"/>
              <w:rPr>
                <w:sz w:val="24"/>
                <w:szCs w:val="24"/>
                <w:u w:val="single"/>
              </w:rPr>
            </w:pPr>
            <w:r>
              <w:rPr>
                <w:sz w:val="24"/>
                <w:szCs w:val="24"/>
                <w:u w:val="single"/>
              </w:rPr>
              <w:t xml:space="preserve">Sołtys Piotr </w:t>
            </w:r>
            <w:proofErr w:type="spellStart"/>
            <w:r>
              <w:rPr>
                <w:sz w:val="24"/>
                <w:szCs w:val="24"/>
                <w:u w:val="single"/>
              </w:rPr>
              <w:t>Elzner</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Nowy Borek </w:t>
            </w:r>
          </w:p>
          <w:p w:rsidR="005E42C3" w:rsidRDefault="00A60251" w:rsidP="005E42C3">
            <w:pPr>
              <w:pStyle w:val="Tekstpodstawowy"/>
              <w:jc w:val="left"/>
              <w:rPr>
                <w:sz w:val="24"/>
                <w:szCs w:val="24"/>
                <w:u w:val="single"/>
              </w:rPr>
            </w:pPr>
            <w:r>
              <w:rPr>
                <w:sz w:val="24"/>
                <w:szCs w:val="24"/>
                <w:u w:val="single"/>
              </w:rPr>
              <w:t>Sołtys Piotr Rybka</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Niekanin</w:t>
            </w:r>
          </w:p>
          <w:p w:rsidR="005E42C3" w:rsidRDefault="00A60251" w:rsidP="005E42C3">
            <w:pPr>
              <w:pStyle w:val="Tekstpodstawowy"/>
              <w:jc w:val="left"/>
              <w:rPr>
                <w:sz w:val="24"/>
                <w:szCs w:val="24"/>
                <w:u w:val="single"/>
              </w:rPr>
            </w:pPr>
            <w:r>
              <w:rPr>
                <w:sz w:val="24"/>
                <w:szCs w:val="24"/>
                <w:u w:val="single"/>
              </w:rPr>
              <w:t>Sołtys Jana Karczewski</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Obroty </w:t>
            </w:r>
          </w:p>
          <w:p w:rsidR="005E42C3" w:rsidRDefault="00A60251" w:rsidP="005E42C3">
            <w:pPr>
              <w:pStyle w:val="Tekstpodstawowy"/>
              <w:jc w:val="left"/>
              <w:rPr>
                <w:sz w:val="24"/>
                <w:szCs w:val="24"/>
                <w:u w:val="single"/>
              </w:rPr>
            </w:pPr>
            <w:r>
              <w:rPr>
                <w:sz w:val="24"/>
                <w:szCs w:val="24"/>
                <w:u w:val="single"/>
              </w:rPr>
              <w:t>Sołtys Kamila Kos</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143098">
            <w:pPr>
              <w:pStyle w:val="Tekstpodstawowy"/>
              <w:numPr>
                <w:ilvl w:val="0"/>
                <w:numId w:val="6"/>
              </w:numPr>
              <w:jc w:val="left"/>
              <w:rPr>
                <w:sz w:val="24"/>
                <w:szCs w:val="24"/>
                <w:u w:val="single"/>
              </w:rPr>
            </w:pPr>
            <w:r>
              <w:rPr>
                <w:sz w:val="24"/>
                <w:szCs w:val="24"/>
                <w:u w:val="single"/>
              </w:rPr>
              <w:t xml:space="preserve">Przećmino </w:t>
            </w:r>
          </w:p>
          <w:p w:rsidR="005E42C3" w:rsidRDefault="00A60251" w:rsidP="005E42C3">
            <w:pPr>
              <w:pStyle w:val="Tekstpodstawowy"/>
              <w:jc w:val="left"/>
              <w:rPr>
                <w:sz w:val="24"/>
                <w:szCs w:val="24"/>
                <w:u w:val="single"/>
              </w:rPr>
            </w:pPr>
            <w:r>
              <w:rPr>
                <w:sz w:val="24"/>
                <w:szCs w:val="24"/>
                <w:u w:val="single"/>
              </w:rPr>
              <w:t xml:space="preserve">Sołtys Zofia </w:t>
            </w:r>
            <w:proofErr w:type="spellStart"/>
            <w:r>
              <w:rPr>
                <w:sz w:val="24"/>
                <w:szCs w:val="24"/>
                <w:u w:val="single"/>
              </w:rPr>
              <w:t>Duńczak</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5E42C3">
            <w:pPr>
              <w:pStyle w:val="Tekstpodstawowy"/>
              <w:jc w:val="left"/>
              <w:rPr>
                <w:sz w:val="24"/>
                <w:szCs w:val="24"/>
                <w:u w:val="single"/>
              </w:rPr>
            </w:pPr>
            <w:r>
              <w:rPr>
                <w:sz w:val="24"/>
                <w:szCs w:val="24"/>
                <w:u w:val="single"/>
              </w:rPr>
              <w:lastRenderedPageBreak/>
              <w:t xml:space="preserve">Samowo </w:t>
            </w:r>
          </w:p>
          <w:p w:rsidR="005E42C3" w:rsidRDefault="00A60251" w:rsidP="005E42C3">
            <w:pPr>
              <w:pStyle w:val="Tekstpodstawowy"/>
              <w:jc w:val="left"/>
              <w:rPr>
                <w:sz w:val="24"/>
                <w:szCs w:val="24"/>
                <w:u w:val="single"/>
              </w:rPr>
            </w:pPr>
            <w:r>
              <w:rPr>
                <w:sz w:val="24"/>
                <w:szCs w:val="24"/>
                <w:u w:val="single"/>
              </w:rPr>
              <w:t>Sołtys Anna Żabicka</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5E42C3">
            <w:pPr>
              <w:pStyle w:val="Tekstpodstawowy"/>
              <w:jc w:val="left"/>
              <w:rPr>
                <w:sz w:val="24"/>
                <w:szCs w:val="24"/>
                <w:u w:val="single"/>
              </w:rPr>
            </w:pPr>
            <w:r>
              <w:rPr>
                <w:sz w:val="24"/>
                <w:szCs w:val="24"/>
                <w:u w:val="single"/>
              </w:rPr>
              <w:t xml:space="preserve">Sarbia </w:t>
            </w:r>
          </w:p>
          <w:p w:rsidR="005E42C3" w:rsidRDefault="00A60251" w:rsidP="005E42C3">
            <w:pPr>
              <w:pStyle w:val="Tekstpodstawowy"/>
              <w:jc w:val="left"/>
              <w:rPr>
                <w:sz w:val="24"/>
                <w:szCs w:val="24"/>
                <w:u w:val="single"/>
              </w:rPr>
            </w:pPr>
            <w:r>
              <w:rPr>
                <w:sz w:val="24"/>
                <w:szCs w:val="24"/>
                <w:u w:val="single"/>
              </w:rPr>
              <w:t xml:space="preserve">Sołtys Wiesława </w:t>
            </w:r>
            <w:proofErr w:type="spellStart"/>
            <w:r>
              <w:rPr>
                <w:sz w:val="24"/>
                <w:szCs w:val="24"/>
                <w:u w:val="single"/>
              </w:rPr>
              <w:t>Bartwanowicz</w:t>
            </w:r>
            <w:proofErr w:type="spellEnd"/>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5E42C3">
            <w:pPr>
              <w:pStyle w:val="Tekstpodstawowy"/>
              <w:jc w:val="left"/>
              <w:rPr>
                <w:sz w:val="24"/>
                <w:szCs w:val="24"/>
                <w:u w:val="single"/>
              </w:rPr>
            </w:pPr>
            <w:r>
              <w:rPr>
                <w:sz w:val="24"/>
                <w:szCs w:val="24"/>
                <w:u w:val="single"/>
              </w:rPr>
              <w:t xml:space="preserve">Stramnica </w:t>
            </w:r>
          </w:p>
          <w:p w:rsidR="005E42C3" w:rsidRDefault="00A60251" w:rsidP="005E42C3">
            <w:pPr>
              <w:pStyle w:val="Tekstpodstawowy"/>
              <w:jc w:val="left"/>
              <w:rPr>
                <w:sz w:val="24"/>
                <w:szCs w:val="24"/>
                <w:u w:val="single"/>
              </w:rPr>
            </w:pPr>
            <w:r>
              <w:rPr>
                <w:sz w:val="24"/>
                <w:szCs w:val="24"/>
                <w:u w:val="single"/>
              </w:rPr>
              <w:t>Sołtys Marcin Piotrowski</w:t>
            </w:r>
          </w:p>
        </w:tc>
      </w:tr>
      <w:tr w:rsidR="005E42C3" w:rsidTr="001326D9">
        <w:tblPrEx>
          <w:tblLook w:val="04A0"/>
        </w:tblPrEx>
        <w:trPr>
          <w:trHeight w:val="583"/>
        </w:trPr>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5E42C3">
            <w:pPr>
              <w:pStyle w:val="Tekstpodstawowy"/>
              <w:jc w:val="left"/>
              <w:rPr>
                <w:sz w:val="24"/>
                <w:szCs w:val="24"/>
                <w:u w:val="single"/>
              </w:rPr>
            </w:pPr>
            <w:r>
              <w:rPr>
                <w:sz w:val="24"/>
                <w:szCs w:val="24"/>
                <w:u w:val="single"/>
              </w:rPr>
              <w:t xml:space="preserve">Stary Borek </w:t>
            </w:r>
          </w:p>
          <w:p w:rsidR="005E42C3" w:rsidRDefault="00A60251" w:rsidP="005E42C3">
            <w:pPr>
              <w:pStyle w:val="Tekstpodstawowy"/>
              <w:jc w:val="left"/>
              <w:rPr>
                <w:sz w:val="24"/>
                <w:szCs w:val="24"/>
                <w:u w:val="single"/>
              </w:rPr>
            </w:pPr>
            <w:r>
              <w:rPr>
                <w:sz w:val="24"/>
                <w:szCs w:val="24"/>
                <w:u w:val="single"/>
              </w:rPr>
              <w:t>Sołtys Krzysztof Lewandowski</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5E42C3">
            <w:pPr>
              <w:pStyle w:val="Tekstpodstawowy"/>
              <w:jc w:val="left"/>
              <w:rPr>
                <w:sz w:val="24"/>
                <w:szCs w:val="24"/>
                <w:u w:val="single"/>
              </w:rPr>
            </w:pPr>
            <w:r>
              <w:rPr>
                <w:sz w:val="24"/>
                <w:szCs w:val="24"/>
                <w:u w:val="single"/>
              </w:rPr>
              <w:t>Zieleniewo</w:t>
            </w:r>
          </w:p>
          <w:p w:rsidR="005E42C3" w:rsidRDefault="00A60251" w:rsidP="005E42C3">
            <w:pPr>
              <w:pStyle w:val="Tekstpodstawowy"/>
              <w:jc w:val="left"/>
              <w:rPr>
                <w:sz w:val="24"/>
                <w:szCs w:val="24"/>
                <w:u w:val="single"/>
              </w:rPr>
            </w:pPr>
            <w:r>
              <w:rPr>
                <w:sz w:val="24"/>
                <w:szCs w:val="24"/>
                <w:u w:val="single"/>
              </w:rPr>
              <w:t>Sołtys Mirosława Folta</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Pr="005E42C3" w:rsidRDefault="005E42C3" w:rsidP="005E42C3">
            <w:pPr>
              <w:pStyle w:val="Tekstpodstawowy"/>
              <w:jc w:val="left"/>
              <w:rPr>
                <w:sz w:val="24"/>
                <w:szCs w:val="24"/>
              </w:rPr>
            </w:pPr>
            <w:r w:rsidRPr="005E42C3">
              <w:rPr>
                <w:sz w:val="24"/>
                <w:szCs w:val="24"/>
              </w:rPr>
              <w:t>Rościęcino</w:t>
            </w:r>
          </w:p>
          <w:p w:rsidR="005E42C3" w:rsidRDefault="00A60251" w:rsidP="005E42C3">
            <w:pPr>
              <w:pStyle w:val="Tekstpodstawowy"/>
              <w:jc w:val="left"/>
              <w:rPr>
                <w:sz w:val="24"/>
                <w:szCs w:val="24"/>
                <w:u w:val="single"/>
              </w:rPr>
            </w:pPr>
            <w:r>
              <w:rPr>
                <w:sz w:val="24"/>
                <w:szCs w:val="24"/>
                <w:u w:val="single"/>
              </w:rPr>
              <w:t>Sołtys Grażyna Staszewska</w:t>
            </w:r>
          </w:p>
        </w:tc>
      </w:tr>
      <w:tr w:rsidR="005E42C3" w:rsidTr="001326D9">
        <w:tblPrEx>
          <w:tblLook w:val="04A0"/>
        </w:tblPrEx>
        <w:tc>
          <w:tcPr>
            <w:tcW w:w="4181" w:type="dxa"/>
            <w:tcBorders>
              <w:top w:val="single" w:sz="4" w:space="0" w:color="auto"/>
              <w:left w:val="single" w:sz="4" w:space="0" w:color="auto"/>
              <w:bottom w:val="single" w:sz="4" w:space="0" w:color="auto"/>
              <w:right w:val="single" w:sz="4" w:space="0" w:color="auto"/>
            </w:tcBorders>
            <w:hideMark/>
          </w:tcPr>
          <w:p w:rsidR="005E42C3" w:rsidRDefault="005E42C3" w:rsidP="005E42C3">
            <w:pPr>
              <w:pStyle w:val="Tekstpodstawowy"/>
              <w:jc w:val="left"/>
              <w:rPr>
                <w:sz w:val="24"/>
                <w:szCs w:val="24"/>
                <w:u w:val="single"/>
              </w:rPr>
            </w:pPr>
            <w:proofErr w:type="spellStart"/>
            <w:r>
              <w:rPr>
                <w:sz w:val="24"/>
                <w:szCs w:val="24"/>
                <w:u w:val="single"/>
              </w:rPr>
              <w:t>Głowaczewo</w:t>
            </w:r>
            <w:proofErr w:type="spellEnd"/>
            <w:r>
              <w:rPr>
                <w:sz w:val="24"/>
                <w:szCs w:val="24"/>
                <w:u w:val="single"/>
              </w:rPr>
              <w:t xml:space="preserve"> </w:t>
            </w:r>
          </w:p>
          <w:p w:rsidR="005E42C3" w:rsidRDefault="00A60251" w:rsidP="005E42C3">
            <w:pPr>
              <w:pStyle w:val="Tekstpodstawowy"/>
              <w:jc w:val="left"/>
              <w:rPr>
                <w:sz w:val="24"/>
                <w:szCs w:val="24"/>
                <w:u w:val="single"/>
              </w:rPr>
            </w:pPr>
            <w:r>
              <w:rPr>
                <w:sz w:val="24"/>
                <w:szCs w:val="24"/>
                <w:u w:val="single"/>
              </w:rPr>
              <w:t>Sołtys Zbigniew Kałdus</w:t>
            </w:r>
          </w:p>
        </w:tc>
      </w:tr>
    </w:tbl>
    <w:p w:rsidR="00D74088" w:rsidRPr="005E42C3" w:rsidRDefault="005E42C3" w:rsidP="005E42C3">
      <w:pPr>
        <w:rPr>
          <w:rFonts w:ascii="Times New Roman" w:hAnsi="Times New Roman" w:cs="Times New Roman"/>
          <w:b/>
          <w:sz w:val="24"/>
          <w:szCs w:val="24"/>
        </w:rPr>
      </w:pPr>
      <w:r w:rsidRPr="005E42C3">
        <w:rPr>
          <w:rFonts w:ascii="Times New Roman" w:hAnsi="Times New Roman" w:cs="Times New Roman"/>
          <w:b/>
          <w:sz w:val="24"/>
          <w:szCs w:val="24"/>
        </w:rPr>
        <w:br w:type="textWrapping" w:clear="all"/>
      </w:r>
    </w:p>
    <w:p w:rsidR="00EB551F" w:rsidRPr="00EB551F" w:rsidRDefault="00EB551F" w:rsidP="00143098">
      <w:pPr>
        <w:pStyle w:val="Akapitzlist"/>
        <w:numPr>
          <w:ilvl w:val="1"/>
          <w:numId w:val="2"/>
        </w:numPr>
        <w:rPr>
          <w:rFonts w:ascii="Times New Roman" w:hAnsi="Times New Roman" w:cs="Times New Roman"/>
          <w:b/>
          <w:sz w:val="24"/>
          <w:szCs w:val="24"/>
        </w:rPr>
      </w:pPr>
      <w:r w:rsidRPr="00EB551F">
        <w:rPr>
          <w:rFonts w:ascii="Times New Roman" w:hAnsi="Times New Roman" w:cs="Times New Roman"/>
          <w:b/>
          <w:sz w:val="24"/>
          <w:szCs w:val="24"/>
        </w:rPr>
        <w:t>PARTNERSTWO MIĘDZYGMINNE</w:t>
      </w:r>
    </w:p>
    <w:p w:rsidR="00A60251" w:rsidRPr="00743560" w:rsidRDefault="00A60251" w:rsidP="00743560">
      <w:pPr>
        <w:spacing w:after="0" w:line="360" w:lineRule="auto"/>
        <w:jc w:val="both"/>
        <w:rPr>
          <w:rFonts w:ascii="Times New Roman" w:hAnsi="Times New Roman" w:cs="Times New Roman"/>
          <w:sz w:val="24"/>
          <w:szCs w:val="24"/>
        </w:rPr>
      </w:pPr>
      <w:r w:rsidRPr="00743560">
        <w:rPr>
          <w:rFonts w:ascii="Times New Roman" w:hAnsi="Times New Roman" w:cs="Times New Roman"/>
          <w:sz w:val="24"/>
          <w:szCs w:val="24"/>
        </w:rPr>
        <w:t xml:space="preserve">Gmina Kołobrzeg </w:t>
      </w:r>
      <w:r w:rsidR="00EB551F" w:rsidRPr="00743560">
        <w:rPr>
          <w:rFonts w:ascii="Times New Roman" w:hAnsi="Times New Roman" w:cs="Times New Roman"/>
          <w:sz w:val="24"/>
          <w:szCs w:val="24"/>
        </w:rPr>
        <w:t xml:space="preserve">w 1996 roku podpisała Umowę Partnerską z </w:t>
      </w:r>
      <w:r w:rsidR="00EB551F" w:rsidRPr="00EA3A59">
        <w:rPr>
          <w:rFonts w:ascii="Times New Roman" w:hAnsi="Times New Roman" w:cs="Times New Roman"/>
          <w:b/>
          <w:sz w:val="24"/>
          <w:szCs w:val="24"/>
        </w:rPr>
        <w:t xml:space="preserve">gminą </w:t>
      </w:r>
      <w:proofErr w:type="spellStart"/>
      <w:r w:rsidR="00EB551F" w:rsidRPr="00EA3A59">
        <w:rPr>
          <w:rFonts w:ascii="Times New Roman" w:hAnsi="Times New Roman" w:cs="Times New Roman"/>
          <w:b/>
          <w:sz w:val="24"/>
          <w:szCs w:val="24"/>
        </w:rPr>
        <w:t>Ferdinandshof</w:t>
      </w:r>
      <w:proofErr w:type="spellEnd"/>
      <w:r w:rsidR="00EA3A59">
        <w:rPr>
          <w:rFonts w:ascii="Times New Roman" w:hAnsi="Times New Roman" w:cs="Times New Roman"/>
          <w:b/>
          <w:sz w:val="24"/>
          <w:szCs w:val="24"/>
        </w:rPr>
        <w:t xml:space="preserve">             ( Niemcy)</w:t>
      </w:r>
      <w:r w:rsidR="00EB551F" w:rsidRPr="00EA3A59">
        <w:rPr>
          <w:rFonts w:ascii="Times New Roman" w:hAnsi="Times New Roman" w:cs="Times New Roman"/>
          <w:b/>
          <w:sz w:val="24"/>
          <w:szCs w:val="24"/>
        </w:rPr>
        <w:t xml:space="preserve"> .</w:t>
      </w:r>
      <w:r w:rsidR="00EB551F" w:rsidRPr="00743560">
        <w:rPr>
          <w:rFonts w:ascii="Times New Roman" w:hAnsi="Times New Roman" w:cs="Times New Roman"/>
          <w:sz w:val="24"/>
          <w:szCs w:val="24"/>
        </w:rPr>
        <w:t xml:space="preserve"> Współpraca odbywa się na płaszczyźnie oświaty, kultury, sportu , wymiany klubów Seniorów </w:t>
      </w:r>
    </w:p>
    <w:p w:rsidR="00EB551F" w:rsidRPr="00743560" w:rsidRDefault="00EB551F" w:rsidP="00743560">
      <w:pPr>
        <w:spacing w:after="0" w:line="360" w:lineRule="auto"/>
        <w:jc w:val="both"/>
        <w:rPr>
          <w:rFonts w:ascii="Times New Roman" w:hAnsi="Times New Roman" w:cs="Times New Roman"/>
          <w:sz w:val="24"/>
          <w:szCs w:val="24"/>
        </w:rPr>
      </w:pPr>
      <w:r w:rsidRPr="00743560">
        <w:rPr>
          <w:rFonts w:ascii="Times New Roman" w:hAnsi="Times New Roman" w:cs="Times New Roman"/>
          <w:sz w:val="24"/>
          <w:szCs w:val="24"/>
        </w:rPr>
        <w:t>Głównym celem jest:</w:t>
      </w:r>
    </w:p>
    <w:p w:rsidR="00EB551F" w:rsidRPr="00743560" w:rsidRDefault="00EB551F" w:rsidP="00743560">
      <w:pPr>
        <w:spacing w:after="0" w:line="360" w:lineRule="auto"/>
        <w:jc w:val="both"/>
        <w:rPr>
          <w:rFonts w:ascii="Times New Roman" w:hAnsi="Times New Roman" w:cs="Times New Roman"/>
          <w:sz w:val="24"/>
          <w:szCs w:val="24"/>
        </w:rPr>
      </w:pPr>
      <w:r w:rsidRPr="00743560">
        <w:rPr>
          <w:rFonts w:ascii="Times New Roman" w:hAnsi="Times New Roman" w:cs="Times New Roman"/>
          <w:sz w:val="24"/>
          <w:szCs w:val="24"/>
        </w:rPr>
        <w:t>- wzajemne poznawanie się</w:t>
      </w:r>
      <w:r w:rsidR="00743560" w:rsidRPr="00743560">
        <w:rPr>
          <w:rFonts w:ascii="Times New Roman" w:hAnsi="Times New Roman" w:cs="Times New Roman"/>
          <w:sz w:val="24"/>
          <w:szCs w:val="24"/>
        </w:rPr>
        <w:t>,</w:t>
      </w:r>
    </w:p>
    <w:p w:rsidR="00743560" w:rsidRPr="00743560" w:rsidRDefault="00743560" w:rsidP="00743560">
      <w:pPr>
        <w:spacing w:after="0" w:line="360" w:lineRule="auto"/>
        <w:jc w:val="both"/>
        <w:rPr>
          <w:rFonts w:ascii="Times New Roman" w:hAnsi="Times New Roman" w:cs="Times New Roman"/>
          <w:sz w:val="24"/>
          <w:szCs w:val="24"/>
        </w:rPr>
      </w:pPr>
      <w:r w:rsidRPr="00743560">
        <w:rPr>
          <w:rFonts w:ascii="Times New Roman" w:hAnsi="Times New Roman" w:cs="Times New Roman"/>
          <w:sz w:val="24"/>
          <w:szCs w:val="24"/>
        </w:rPr>
        <w:t xml:space="preserve">- przełamanie barier </w:t>
      </w:r>
      <w:proofErr w:type="spellStart"/>
      <w:r w:rsidRPr="00743560">
        <w:rPr>
          <w:rFonts w:ascii="Times New Roman" w:hAnsi="Times New Roman" w:cs="Times New Roman"/>
          <w:sz w:val="24"/>
          <w:szCs w:val="24"/>
        </w:rPr>
        <w:t>narodościowych</w:t>
      </w:r>
      <w:proofErr w:type="spellEnd"/>
      <w:r w:rsidRPr="00743560">
        <w:rPr>
          <w:rFonts w:ascii="Times New Roman" w:hAnsi="Times New Roman" w:cs="Times New Roman"/>
          <w:sz w:val="24"/>
          <w:szCs w:val="24"/>
        </w:rPr>
        <w:t>,</w:t>
      </w:r>
    </w:p>
    <w:p w:rsidR="00743560" w:rsidRPr="00743560" w:rsidRDefault="00743560" w:rsidP="00743560">
      <w:pPr>
        <w:spacing w:after="0" w:line="360" w:lineRule="auto"/>
        <w:jc w:val="both"/>
        <w:rPr>
          <w:rFonts w:ascii="Times New Roman" w:hAnsi="Times New Roman" w:cs="Times New Roman"/>
          <w:sz w:val="24"/>
          <w:szCs w:val="24"/>
        </w:rPr>
      </w:pPr>
      <w:r w:rsidRPr="00743560">
        <w:rPr>
          <w:rFonts w:ascii="Times New Roman" w:hAnsi="Times New Roman" w:cs="Times New Roman"/>
          <w:sz w:val="24"/>
          <w:szCs w:val="24"/>
        </w:rPr>
        <w:t>- wzajemne prezentacje dorobku naszych kultur</w:t>
      </w:r>
    </w:p>
    <w:p w:rsidR="00743560" w:rsidRPr="00743560" w:rsidRDefault="00743560" w:rsidP="00743560">
      <w:pPr>
        <w:spacing w:after="0" w:line="360" w:lineRule="auto"/>
        <w:jc w:val="both"/>
        <w:rPr>
          <w:rFonts w:ascii="Times New Roman" w:hAnsi="Times New Roman" w:cs="Times New Roman"/>
          <w:sz w:val="24"/>
          <w:szCs w:val="24"/>
        </w:rPr>
      </w:pPr>
      <w:r w:rsidRPr="00743560">
        <w:rPr>
          <w:rFonts w:ascii="Times New Roman" w:hAnsi="Times New Roman" w:cs="Times New Roman"/>
          <w:sz w:val="24"/>
          <w:szCs w:val="24"/>
        </w:rPr>
        <w:t>- wypracowanie mechanizmów dążących do rozwoju tolerancji społecznej i szeroko rozumianej integracji pomiędzy naszymi krajami.</w:t>
      </w:r>
    </w:p>
    <w:p w:rsidR="00EA3A59" w:rsidRDefault="00743560" w:rsidP="00EA3A59">
      <w:pPr>
        <w:autoSpaceDE w:val="0"/>
        <w:autoSpaceDN w:val="0"/>
        <w:adjustRightInd w:val="0"/>
        <w:spacing w:after="0" w:line="360" w:lineRule="auto"/>
        <w:ind w:firstLine="708"/>
        <w:jc w:val="both"/>
        <w:rPr>
          <w:rFonts w:ascii="Times New Roman" w:hAnsi="Times New Roman" w:cs="Times New Roman"/>
          <w:sz w:val="24"/>
          <w:szCs w:val="24"/>
        </w:rPr>
      </w:pPr>
      <w:r w:rsidRPr="00EA3A59">
        <w:rPr>
          <w:rFonts w:ascii="Times New Roman" w:hAnsi="Times New Roman" w:cs="Times New Roman"/>
          <w:sz w:val="24"/>
          <w:szCs w:val="24"/>
        </w:rPr>
        <w:t xml:space="preserve">Strategia Rozwoju Gminy Kołobrzeg na lata 2016-2026 zakłada realizację </w:t>
      </w:r>
      <w:proofErr w:type="spellStart"/>
      <w:r w:rsidRPr="00EA3A59">
        <w:rPr>
          <w:rFonts w:ascii="Times New Roman" w:hAnsi="Times New Roman" w:cs="Times New Roman"/>
          <w:sz w:val="24"/>
          <w:szCs w:val="24"/>
        </w:rPr>
        <w:t>transgranicznych</w:t>
      </w:r>
      <w:proofErr w:type="spellEnd"/>
      <w:r w:rsidRPr="00EA3A59">
        <w:rPr>
          <w:rFonts w:ascii="Times New Roman" w:hAnsi="Times New Roman" w:cs="Times New Roman"/>
          <w:sz w:val="24"/>
          <w:szCs w:val="24"/>
        </w:rPr>
        <w:t xml:space="preserve"> projektów oraz wdrażanie międzynarodowych programów służących rozwojowi</w:t>
      </w:r>
      <w:r w:rsidR="00EA3A59" w:rsidRPr="00EA3A59">
        <w:rPr>
          <w:rFonts w:ascii="Times New Roman" w:hAnsi="Times New Roman" w:cs="Times New Roman"/>
          <w:sz w:val="24"/>
          <w:szCs w:val="24"/>
        </w:rPr>
        <w:t xml:space="preserve"> </w:t>
      </w:r>
      <w:r w:rsidRPr="00EA3A59">
        <w:rPr>
          <w:rFonts w:ascii="Times New Roman" w:hAnsi="Times New Roman" w:cs="Times New Roman"/>
          <w:sz w:val="24"/>
          <w:szCs w:val="24"/>
        </w:rPr>
        <w:t>wszelkich dziedzin funkcjonowania samorządu oraz życia regionu. Szczególnie istotne są te, które dzięki</w:t>
      </w:r>
      <w:r w:rsidR="00EA3A59" w:rsidRPr="00EA3A59">
        <w:rPr>
          <w:rFonts w:ascii="Times New Roman" w:hAnsi="Times New Roman" w:cs="Times New Roman"/>
          <w:sz w:val="24"/>
          <w:szCs w:val="24"/>
        </w:rPr>
        <w:t xml:space="preserve"> </w:t>
      </w:r>
      <w:r w:rsidRPr="00EA3A59">
        <w:rPr>
          <w:rFonts w:ascii="Times New Roman" w:hAnsi="Times New Roman" w:cs="Times New Roman"/>
          <w:sz w:val="24"/>
          <w:szCs w:val="24"/>
        </w:rPr>
        <w:t>partnerstwu kilku państw umożliwiają wykorzystanie środków Unii Europejskiej oraz innych funduszy.</w:t>
      </w:r>
      <w:r w:rsidR="00EA3A59">
        <w:rPr>
          <w:rFonts w:ascii="Times New Roman" w:hAnsi="Times New Roman" w:cs="Times New Roman"/>
          <w:sz w:val="24"/>
          <w:szCs w:val="24"/>
        </w:rPr>
        <w:t xml:space="preserve"> </w:t>
      </w:r>
    </w:p>
    <w:p w:rsidR="00743560" w:rsidRPr="00EA3A59" w:rsidRDefault="00EA3A59" w:rsidP="00EA3A5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Gmina Kołobrzeg w 2017 roku zawarła </w:t>
      </w:r>
      <w:r w:rsidRPr="00EA3A59">
        <w:rPr>
          <w:rFonts w:ascii="Times New Roman" w:hAnsi="Times New Roman" w:cs="Times New Roman"/>
          <w:sz w:val="24"/>
          <w:szCs w:val="24"/>
        </w:rPr>
        <w:t xml:space="preserve"> współ</w:t>
      </w:r>
      <w:r>
        <w:rPr>
          <w:rFonts w:ascii="Times New Roman" w:hAnsi="Times New Roman" w:cs="Times New Roman"/>
          <w:sz w:val="24"/>
          <w:szCs w:val="24"/>
        </w:rPr>
        <w:t>pracę</w:t>
      </w:r>
      <w:r w:rsidRPr="00EA3A59">
        <w:rPr>
          <w:rFonts w:ascii="Times New Roman" w:hAnsi="Times New Roman" w:cs="Times New Roman"/>
          <w:sz w:val="24"/>
          <w:szCs w:val="24"/>
        </w:rPr>
        <w:t xml:space="preserve"> </w:t>
      </w:r>
      <w:r>
        <w:rPr>
          <w:rFonts w:ascii="Times New Roman" w:hAnsi="Times New Roman" w:cs="Times New Roman"/>
          <w:sz w:val="24"/>
          <w:szCs w:val="24"/>
        </w:rPr>
        <w:t xml:space="preserve">partnerską </w:t>
      </w:r>
      <w:r w:rsidRPr="00EA3A59">
        <w:rPr>
          <w:rFonts w:ascii="Times New Roman" w:hAnsi="Times New Roman" w:cs="Times New Roman"/>
          <w:b/>
          <w:sz w:val="24"/>
          <w:szCs w:val="24"/>
        </w:rPr>
        <w:t xml:space="preserve">Gminą </w:t>
      </w:r>
      <w:proofErr w:type="spellStart"/>
      <w:r w:rsidRPr="00EA3A59">
        <w:rPr>
          <w:rFonts w:ascii="Times New Roman" w:hAnsi="Times New Roman" w:cs="Times New Roman"/>
          <w:b/>
          <w:sz w:val="24"/>
          <w:szCs w:val="24"/>
        </w:rPr>
        <w:t>Šilutė</w:t>
      </w:r>
      <w:proofErr w:type="spellEnd"/>
      <w:r w:rsidRPr="00EA3A59">
        <w:rPr>
          <w:rFonts w:ascii="Times New Roman" w:hAnsi="Times New Roman" w:cs="Times New Roman"/>
          <w:b/>
          <w:sz w:val="24"/>
          <w:szCs w:val="24"/>
        </w:rPr>
        <w:t xml:space="preserve"> (Litwa)</w:t>
      </w:r>
      <w:r w:rsidRPr="00EA3A59">
        <w:rPr>
          <w:rFonts w:ascii="Times New Roman" w:hAnsi="Times New Roman" w:cs="Times New Roman"/>
          <w:sz w:val="24"/>
          <w:szCs w:val="24"/>
        </w:rPr>
        <w:t xml:space="preserve"> w obszarze rozwoju turystyki, sportu,</w:t>
      </w:r>
      <w:r>
        <w:rPr>
          <w:rFonts w:ascii="Times New Roman" w:hAnsi="Times New Roman" w:cs="Times New Roman"/>
          <w:sz w:val="24"/>
          <w:szCs w:val="24"/>
        </w:rPr>
        <w:t xml:space="preserve"> </w:t>
      </w:r>
      <w:r w:rsidRPr="00EA3A59">
        <w:rPr>
          <w:rFonts w:ascii="Times New Roman" w:hAnsi="Times New Roman" w:cs="Times New Roman"/>
          <w:sz w:val="24"/>
          <w:szCs w:val="24"/>
        </w:rPr>
        <w:t>kultury, sztuki, wymiany doświadczeń samorządowych, zachowania dziedzictwa kulturowego i walorów</w:t>
      </w:r>
      <w:r>
        <w:rPr>
          <w:rFonts w:ascii="Times New Roman" w:hAnsi="Times New Roman" w:cs="Times New Roman"/>
          <w:sz w:val="24"/>
          <w:szCs w:val="24"/>
        </w:rPr>
        <w:t xml:space="preserve"> </w:t>
      </w:r>
      <w:r w:rsidRPr="00EA3A59">
        <w:rPr>
          <w:rFonts w:ascii="Times New Roman" w:hAnsi="Times New Roman" w:cs="Times New Roman"/>
          <w:sz w:val="24"/>
          <w:szCs w:val="24"/>
        </w:rPr>
        <w:t xml:space="preserve">naturalnych pomiędzy Gminą Kołobrzeg a </w:t>
      </w:r>
      <w:r w:rsidRPr="00EA3A59">
        <w:rPr>
          <w:rFonts w:ascii="Times New Roman" w:hAnsi="Times New Roman" w:cs="Times New Roman"/>
          <w:b/>
          <w:sz w:val="24"/>
          <w:szCs w:val="24"/>
        </w:rPr>
        <w:t xml:space="preserve">Gminą </w:t>
      </w:r>
      <w:proofErr w:type="spellStart"/>
      <w:r w:rsidRPr="00EA3A59">
        <w:rPr>
          <w:rFonts w:ascii="Times New Roman" w:hAnsi="Times New Roman" w:cs="Times New Roman"/>
          <w:b/>
          <w:sz w:val="24"/>
          <w:szCs w:val="24"/>
        </w:rPr>
        <w:t>Šilutė</w:t>
      </w:r>
      <w:proofErr w:type="spellEnd"/>
      <w:r w:rsidRPr="00EA3A59">
        <w:rPr>
          <w:rFonts w:ascii="Times New Roman" w:hAnsi="Times New Roman" w:cs="Times New Roman"/>
          <w:b/>
          <w:sz w:val="24"/>
          <w:szCs w:val="24"/>
        </w:rPr>
        <w:t xml:space="preserve"> (Litwa)</w:t>
      </w:r>
      <w:r>
        <w:rPr>
          <w:rFonts w:ascii="Times New Roman" w:hAnsi="Times New Roman" w:cs="Times New Roman"/>
          <w:b/>
          <w:sz w:val="24"/>
          <w:szCs w:val="24"/>
        </w:rPr>
        <w:t>.</w:t>
      </w:r>
    </w:p>
    <w:p w:rsidR="00743560" w:rsidRPr="00EA3A59" w:rsidRDefault="00743560" w:rsidP="00EA3A59">
      <w:pPr>
        <w:autoSpaceDE w:val="0"/>
        <w:autoSpaceDN w:val="0"/>
        <w:adjustRightInd w:val="0"/>
        <w:spacing w:after="0" w:line="360" w:lineRule="auto"/>
        <w:jc w:val="both"/>
        <w:rPr>
          <w:rFonts w:ascii="Times New Roman" w:hAnsi="Times New Roman" w:cs="Times New Roman"/>
          <w:sz w:val="24"/>
          <w:szCs w:val="24"/>
        </w:rPr>
      </w:pPr>
      <w:r w:rsidRPr="00EA3A59">
        <w:rPr>
          <w:rFonts w:ascii="Times New Roman" w:hAnsi="Times New Roman" w:cs="Times New Roman"/>
          <w:sz w:val="24"/>
          <w:szCs w:val="24"/>
        </w:rPr>
        <w:t xml:space="preserve">Zawarcie partnerstwa z litewską gminą </w:t>
      </w:r>
      <w:proofErr w:type="spellStart"/>
      <w:r w:rsidRPr="00EA3A59">
        <w:rPr>
          <w:rFonts w:ascii="Times New Roman" w:hAnsi="Times New Roman" w:cs="Times New Roman"/>
          <w:sz w:val="24"/>
          <w:szCs w:val="24"/>
        </w:rPr>
        <w:t>Šilutė</w:t>
      </w:r>
      <w:proofErr w:type="spellEnd"/>
      <w:r w:rsidRPr="00EA3A59">
        <w:rPr>
          <w:rFonts w:ascii="Times New Roman" w:hAnsi="Times New Roman" w:cs="Times New Roman"/>
          <w:sz w:val="24"/>
          <w:szCs w:val="24"/>
        </w:rPr>
        <w:t xml:space="preserve"> stanowi kolejny etap międzynarodowej współpracy</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zapoczątkowanej pomiędzy samorządami oraz organizacjami pozarządowymi obu regionów. Integracja</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 xml:space="preserve">środowisk zaangażowanych w rozwój, szczególnie turystyki, w obu państwach, </w:t>
      </w:r>
      <w:r w:rsidR="00EA3A59" w:rsidRPr="00EA3A59">
        <w:rPr>
          <w:rFonts w:ascii="Times New Roman" w:hAnsi="Times New Roman" w:cs="Times New Roman"/>
          <w:sz w:val="24"/>
          <w:szCs w:val="24"/>
        </w:rPr>
        <w:t>następująca</w:t>
      </w:r>
      <w:r w:rsidRPr="00EA3A59">
        <w:rPr>
          <w:rFonts w:ascii="Times New Roman" w:hAnsi="Times New Roman" w:cs="Times New Roman"/>
          <w:sz w:val="24"/>
          <w:szCs w:val="24"/>
        </w:rPr>
        <w:t xml:space="preserve"> poprzez </w:t>
      </w:r>
      <w:r w:rsidR="00EA3A59">
        <w:rPr>
          <w:rFonts w:ascii="Times New Roman" w:hAnsi="Times New Roman" w:cs="Times New Roman"/>
          <w:sz w:val="24"/>
          <w:szCs w:val="24"/>
        </w:rPr>
        <w:t xml:space="preserve">partnerstwo </w:t>
      </w:r>
      <w:r w:rsidRPr="00EA3A59">
        <w:rPr>
          <w:rFonts w:ascii="Times New Roman" w:hAnsi="Times New Roman" w:cs="Times New Roman"/>
          <w:sz w:val="24"/>
          <w:szCs w:val="24"/>
        </w:rPr>
        <w:t xml:space="preserve">w realizowanych projektach, jest gwarancją ich </w:t>
      </w:r>
      <w:r w:rsidRPr="00EA3A59">
        <w:rPr>
          <w:rFonts w:ascii="Times New Roman" w:hAnsi="Times New Roman" w:cs="Times New Roman"/>
          <w:sz w:val="24"/>
          <w:szCs w:val="24"/>
        </w:rPr>
        <w:lastRenderedPageBreak/>
        <w:t>efektywności i trwałości. Mię</w:t>
      </w:r>
      <w:r w:rsidR="00EA3A59">
        <w:rPr>
          <w:rFonts w:ascii="Times New Roman" w:hAnsi="Times New Roman" w:cs="Times New Roman"/>
          <w:sz w:val="24"/>
          <w:szCs w:val="24"/>
        </w:rPr>
        <w:t xml:space="preserve">dzynarodowe projekty są </w:t>
      </w:r>
      <w:r w:rsidRPr="00EA3A59">
        <w:rPr>
          <w:rFonts w:ascii="Times New Roman" w:hAnsi="Times New Roman" w:cs="Times New Roman"/>
          <w:sz w:val="24"/>
          <w:szCs w:val="24"/>
        </w:rPr>
        <w:t xml:space="preserve">płaszczyzną niwelowania różnic, barier i ograniczeń pomiędzy narodami, a także służą wymianie </w:t>
      </w:r>
      <w:proofErr w:type="spellStart"/>
      <w:r w:rsidRPr="00EA3A59">
        <w:rPr>
          <w:rFonts w:ascii="Times New Roman" w:hAnsi="Times New Roman" w:cs="Times New Roman"/>
          <w:sz w:val="24"/>
          <w:szCs w:val="24"/>
        </w:rPr>
        <w:t>doświadczeńi</w:t>
      </w:r>
      <w:proofErr w:type="spellEnd"/>
      <w:r w:rsidRPr="00EA3A59">
        <w:rPr>
          <w:rFonts w:ascii="Times New Roman" w:hAnsi="Times New Roman" w:cs="Times New Roman"/>
          <w:sz w:val="24"/>
          <w:szCs w:val="24"/>
        </w:rPr>
        <w:t xml:space="preserve"> zachowaniu dziedzictwa narodowego. Podstawową gałęzią współpracy pomiędzy Gminą Kołobrzeg a </w:t>
      </w:r>
      <w:proofErr w:type="spellStart"/>
      <w:r w:rsidRPr="00EA3A59">
        <w:rPr>
          <w:rFonts w:ascii="Times New Roman" w:hAnsi="Times New Roman" w:cs="Times New Roman"/>
          <w:sz w:val="24"/>
          <w:szCs w:val="24"/>
        </w:rPr>
        <w:t>Šilutė</w:t>
      </w:r>
      <w:proofErr w:type="spellEnd"/>
      <w:r w:rsidR="00EA3A59">
        <w:rPr>
          <w:rFonts w:ascii="Times New Roman" w:hAnsi="Times New Roman" w:cs="Times New Roman"/>
          <w:sz w:val="24"/>
          <w:szCs w:val="24"/>
        </w:rPr>
        <w:t xml:space="preserve"> </w:t>
      </w:r>
      <w:r w:rsidRPr="00EA3A59">
        <w:rPr>
          <w:rFonts w:ascii="Times New Roman" w:hAnsi="Times New Roman" w:cs="Times New Roman"/>
          <w:sz w:val="24"/>
          <w:szCs w:val="24"/>
        </w:rPr>
        <w:t>jest turystka, a w szczególności rozwój sportów wodnych. Oba regiony łączą pod tym względem walory</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 xml:space="preserve">naturalne oraz potencjał społeczny. </w:t>
      </w:r>
      <w:proofErr w:type="spellStart"/>
      <w:r w:rsidRPr="00EA3A59">
        <w:rPr>
          <w:rFonts w:ascii="Times New Roman" w:hAnsi="Times New Roman" w:cs="Times New Roman"/>
          <w:sz w:val="24"/>
          <w:szCs w:val="24"/>
        </w:rPr>
        <w:t>Współópracę</w:t>
      </w:r>
      <w:proofErr w:type="spellEnd"/>
      <w:r w:rsidRPr="00EA3A59">
        <w:rPr>
          <w:rFonts w:ascii="Times New Roman" w:hAnsi="Times New Roman" w:cs="Times New Roman"/>
          <w:sz w:val="24"/>
          <w:szCs w:val="24"/>
        </w:rPr>
        <w:t xml:space="preserve"> w tym obszarze oba regiony zapoczątkowały w styczniu</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 xml:space="preserve">2017 roku, realizując wspólny projekt </w:t>
      </w:r>
      <w:proofErr w:type="spellStart"/>
      <w:r w:rsidRPr="00EA3A59">
        <w:rPr>
          <w:rFonts w:ascii="Times New Roman" w:hAnsi="Times New Roman" w:cs="Times New Roman"/>
          <w:sz w:val="24"/>
          <w:szCs w:val="24"/>
        </w:rPr>
        <w:t>Baltic</w:t>
      </w:r>
      <w:proofErr w:type="spellEnd"/>
      <w:r w:rsidRPr="00EA3A59">
        <w:rPr>
          <w:rFonts w:ascii="Times New Roman" w:hAnsi="Times New Roman" w:cs="Times New Roman"/>
          <w:sz w:val="24"/>
          <w:szCs w:val="24"/>
        </w:rPr>
        <w:t xml:space="preserve"> </w:t>
      </w:r>
      <w:proofErr w:type="spellStart"/>
      <w:r w:rsidRPr="00EA3A59">
        <w:rPr>
          <w:rFonts w:ascii="Times New Roman" w:hAnsi="Times New Roman" w:cs="Times New Roman"/>
          <w:sz w:val="24"/>
          <w:szCs w:val="24"/>
        </w:rPr>
        <w:t>Water</w:t>
      </w:r>
      <w:proofErr w:type="spellEnd"/>
      <w:r w:rsidRPr="00EA3A59">
        <w:rPr>
          <w:rFonts w:ascii="Times New Roman" w:hAnsi="Times New Roman" w:cs="Times New Roman"/>
          <w:sz w:val="24"/>
          <w:szCs w:val="24"/>
        </w:rPr>
        <w:t xml:space="preserve"> Sport </w:t>
      </w:r>
      <w:proofErr w:type="spellStart"/>
      <w:r w:rsidRPr="00EA3A59">
        <w:rPr>
          <w:rFonts w:ascii="Times New Roman" w:hAnsi="Times New Roman" w:cs="Times New Roman"/>
          <w:sz w:val="24"/>
          <w:szCs w:val="24"/>
        </w:rPr>
        <w:t>School</w:t>
      </w:r>
      <w:proofErr w:type="spellEnd"/>
      <w:r w:rsidRPr="00EA3A59">
        <w:rPr>
          <w:rFonts w:ascii="Times New Roman" w:hAnsi="Times New Roman" w:cs="Times New Roman"/>
          <w:sz w:val="24"/>
          <w:szCs w:val="24"/>
        </w:rPr>
        <w:t>, dofinansowany w ramach Europejskiego</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Programu Rozwoju Regionalnego. Ze względu na realizowane przez Gminę Kołobrzeg inwestycje zmierzające</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do intensywnego rozwoju bazy sportów wodnych, istotne jest podjęcie działań zapewniających jej efektywne</w:t>
      </w:r>
    </w:p>
    <w:p w:rsidR="00743560" w:rsidRPr="00EA3A59" w:rsidRDefault="00743560" w:rsidP="00EA3A59">
      <w:pPr>
        <w:autoSpaceDE w:val="0"/>
        <w:autoSpaceDN w:val="0"/>
        <w:adjustRightInd w:val="0"/>
        <w:spacing w:after="0" w:line="360" w:lineRule="auto"/>
        <w:jc w:val="both"/>
        <w:rPr>
          <w:rFonts w:ascii="Times New Roman" w:hAnsi="Times New Roman" w:cs="Times New Roman"/>
          <w:sz w:val="24"/>
          <w:szCs w:val="24"/>
        </w:rPr>
      </w:pPr>
      <w:r w:rsidRPr="00EA3A59">
        <w:rPr>
          <w:rFonts w:ascii="Times New Roman" w:hAnsi="Times New Roman" w:cs="Times New Roman"/>
          <w:sz w:val="24"/>
          <w:szCs w:val="24"/>
        </w:rPr>
        <w:t>wykorzystanie. Jednym z nich jest pozyskiwanie krajowych oraz zagranicznych partnerów, zaangażowanych we</w:t>
      </w:r>
      <w:r w:rsidR="00EA3A59">
        <w:rPr>
          <w:rFonts w:ascii="Times New Roman" w:hAnsi="Times New Roman" w:cs="Times New Roman"/>
          <w:sz w:val="24"/>
          <w:szCs w:val="24"/>
        </w:rPr>
        <w:t xml:space="preserve"> </w:t>
      </w:r>
      <w:r w:rsidRPr="00EA3A59">
        <w:rPr>
          <w:rFonts w:ascii="Times New Roman" w:hAnsi="Times New Roman" w:cs="Times New Roman"/>
          <w:sz w:val="24"/>
          <w:szCs w:val="24"/>
        </w:rPr>
        <w:t>wspólne cele.</w:t>
      </w:r>
    </w:p>
    <w:p w:rsidR="006A49ED" w:rsidRPr="00A6741C" w:rsidRDefault="00EA3A59" w:rsidP="00A6741C">
      <w:pPr>
        <w:autoSpaceDE w:val="0"/>
        <w:autoSpaceDN w:val="0"/>
        <w:adjustRightInd w:val="0"/>
        <w:spacing w:after="0" w:line="360" w:lineRule="auto"/>
        <w:ind w:firstLine="708"/>
        <w:jc w:val="both"/>
        <w:rPr>
          <w:rFonts w:ascii="Times New Roman" w:hAnsi="Times New Roman" w:cs="Times New Roman"/>
          <w:b/>
          <w:sz w:val="24"/>
          <w:szCs w:val="24"/>
        </w:rPr>
      </w:pPr>
      <w:r w:rsidRPr="00A6741C">
        <w:rPr>
          <w:rFonts w:ascii="Times New Roman" w:hAnsi="Times New Roman" w:cs="Times New Roman"/>
          <w:sz w:val="24"/>
          <w:szCs w:val="24"/>
        </w:rPr>
        <w:t>Gmina Kołobrzeg również w 2017 roku zawarła współpracę partnerską z w obszarze wymiany doświadczeń</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 xml:space="preserve">samorządowych, rozwoju turystyki, sportu, kultury, sztuki, zachowania dziedzictwa kulturowego i </w:t>
      </w:r>
      <w:r w:rsidR="00A6741C" w:rsidRPr="00A6741C">
        <w:rPr>
          <w:rFonts w:ascii="Times New Roman" w:hAnsi="Times New Roman" w:cs="Times New Roman"/>
          <w:sz w:val="24"/>
          <w:szCs w:val="24"/>
        </w:rPr>
        <w:t>walorów naturalnych z</w:t>
      </w:r>
      <w:r w:rsidRPr="00A6741C">
        <w:rPr>
          <w:rFonts w:ascii="Times New Roman" w:hAnsi="Times New Roman" w:cs="Times New Roman"/>
          <w:sz w:val="24"/>
          <w:szCs w:val="24"/>
        </w:rPr>
        <w:t xml:space="preserve"> </w:t>
      </w:r>
      <w:r w:rsidRPr="00A6741C">
        <w:rPr>
          <w:rFonts w:ascii="Times New Roman" w:hAnsi="Times New Roman" w:cs="Times New Roman"/>
          <w:b/>
          <w:sz w:val="24"/>
          <w:szCs w:val="24"/>
        </w:rPr>
        <w:t>miastem Truskawiec (Ukraina</w:t>
      </w:r>
      <w:r w:rsidRPr="00A6741C">
        <w:rPr>
          <w:rFonts w:ascii="Times New Roman" w:hAnsi="Times New Roman" w:cs="Times New Roman"/>
          <w:sz w:val="24"/>
          <w:szCs w:val="24"/>
        </w:rPr>
        <w:t>).</w:t>
      </w:r>
      <w:r w:rsidR="00A6741C" w:rsidRPr="00A6741C">
        <w:rPr>
          <w:rFonts w:ascii="Times New Roman" w:hAnsi="Times New Roman" w:cs="Times New Roman"/>
          <w:sz w:val="24"/>
          <w:szCs w:val="24"/>
        </w:rPr>
        <w:t xml:space="preserve"> G</w:t>
      </w:r>
      <w:r w:rsidRPr="00A6741C">
        <w:rPr>
          <w:rFonts w:ascii="Times New Roman" w:hAnsi="Times New Roman" w:cs="Times New Roman"/>
          <w:sz w:val="24"/>
          <w:szCs w:val="24"/>
        </w:rPr>
        <w:t>mina realizuje swoje zadania oraz</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założenia Strategii wobec wszystkich mieszkańców. Szczególną grupę społeczności stanowi mniejszość</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narodowa pochodzenia ukraińskiego (2-3 tys. osób na terenie Powiatu Kołobrzeskiego), wyrażająca ogromną</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 xml:space="preserve">chęć integracji, podejmowania inicjatyw służących zachowaniu dziedzictwa kulturowego (Festiwal </w:t>
      </w:r>
      <w:proofErr w:type="spellStart"/>
      <w:r w:rsidRPr="00A6741C">
        <w:rPr>
          <w:rFonts w:ascii="Times New Roman" w:hAnsi="Times New Roman" w:cs="Times New Roman"/>
          <w:sz w:val="24"/>
          <w:szCs w:val="24"/>
        </w:rPr>
        <w:t>KulturyPolsko-Ukraińskiej</w:t>
      </w:r>
      <w:proofErr w:type="spellEnd"/>
      <w:r w:rsidRPr="00A6741C">
        <w:rPr>
          <w:rFonts w:ascii="Times New Roman" w:hAnsi="Times New Roman" w:cs="Times New Roman"/>
          <w:sz w:val="24"/>
          <w:szCs w:val="24"/>
        </w:rPr>
        <w:t xml:space="preserve"> w Przećminie) oraz współpracy w nawiązywaniu, utrzymywaniu więzi i realizacji prorozwojowych</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projektów z Ukrainą. Cele te pomaga Gminie Kołobrzeg realizować Konwent Współpracy</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Samorządowej Polska – Ukraina, do którego decyzją Rady Gminy Gmina przystąpiła w marcu 2016 r.</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ukraińskie miasto Truskawiec jest uzdrowiskiem, zawdzięczającym swój</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status leczniczym wodom pitnym. Położone jest u podnóży Karpat. Wzajemna promocja oraz działania</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sprzyjające rozwojowi turystyki w obu regionach w znacznym stopniu przyczynią się do międzynarodowej</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popularyzacji Gminy Kołobrzeg oraz Truskawca jako cenionych kurortów, wzajemnie uzupełniających</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i urozmaicających swoją ofertę dla turystów. Bezwizowy ruch pomiędzy Polską, a Ukrainą stanowi dodatkowy</w:t>
      </w:r>
      <w:r w:rsidR="00A6741C" w:rsidRPr="00A6741C">
        <w:rPr>
          <w:rFonts w:ascii="Times New Roman" w:hAnsi="Times New Roman" w:cs="Times New Roman"/>
          <w:sz w:val="24"/>
          <w:szCs w:val="24"/>
        </w:rPr>
        <w:t xml:space="preserve"> </w:t>
      </w:r>
      <w:r w:rsidRPr="00A6741C">
        <w:rPr>
          <w:rFonts w:ascii="Times New Roman" w:hAnsi="Times New Roman" w:cs="Times New Roman"/>
          <w:sz w:val="24"/>
          <w:szCs w:val="24"/>
        </w:rPr>
        <w:t xml:space="preserve">atut w utworzeniu nowego kierunku turystycznego, poznawczego, kulturowego oraz rozwoju branż </w:t>
      </w:r>
      <w:proofErr w:type="spellStart"/>
      <w:r w:rsidRPr="00A6741C">
        <w:rPr>
          <w:rFonts w:ascii="Times New Roman" w:hAnsi="Times New Roman" w:cs="Times New Roman"/>
          <w:sz w:val="24"/>
          <w:szCs w:val="24"/>
        </w:rPr>
        <w:t>okołoturystycznych</w:t>
      </w:r>
      <w:proofErr w:type="spellEnd"/>
      <w:r w:rsidRPr="00A6741C">
        <w:rPr>
          <w:rFonts w:ascii="Times New Roman" w:hAnsi="Times New Roman" w:cs="Times New Roman"/>
          <w:sz w:val="24"/>
          <w:szCs w:val="24"/>
        </w:rPr>
        <w:t>.</w:t>
      </w:r>
    </w:p>
    <w:p w:rsidR="006A49ED" w:rsidRDefault="006A49ED"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Pr="006B6B8F" w:rsidRDefault="00E733B6" w:rsidP="00E733B6">
      <w:pPr>
        <w:jc w:val="center"/>
        <w:rPr>
          <w:rFonts w:ascii="Times New Roman" w:hAnsi="Times New Roman" w:cs="Times New Roman"/>
          <w:b/>
          <w:sz w:val="24"/>
          <w:szCs w:val="24"/>
        </w:rPr>
      </w:pPr>
      <w:r w:rsidRPr="006B6B8F">
        <w:rPr>
          <w:rFonts w:ascii="Times New Roman" w:hAnsi="Times New Roman" w:cs="Times New Roman"/>
          <w:b/>
          <w:sz w:val="24"/>
          <w:szCs w:val="24"/>
        </w:rPr>
        <w:lastRenderedPageBreak/>
        <w:t>PRZYNALEŻNOŚĆ GMINY KOŁOBRZEG  DO ZWIĄZKÓW I STOWARZYSZEŃ</w:t>
      </w:r>
    </w:p>
    <w:tbl>
      <w:tblPr>
        <w:tblStyle w:val="Tabela-Siatka"/>
        <w:tblW w:w="9747" w:type="dxa"/>
        <w:tblLook w:val="04A0"/>
      </w:tblPr>
      <w:tblGrid>
        <w:gridCol w:w="570"/>
        <w:gridCol w:w="4381"/>
        <w:gridCol w:w="4796"/>
      </w:tblGrid>
      <w:tr w:rsidR="00E733B6" w:rsidTr="00864DB1">
        <w:tc>
          <w:tcPr>
            <w:tcW w:w="570" w:type="dxa"/>
          </w:tcPr>
          <w:p w:rsidR="00E733B6" w:rsidRPr="006B6B8F" w:rsidRDefault="00E733B6" w:rsidP="00864DB1">
            <w:pPr>
              <w:rPr>
                <w:rFonts w:ascii="Times New Roman" w:hAnsi="Times New Roman" w:cs="Times New Roman"/>
                <w:b/>
                <w:sz w:val="24"/>
                <w:szCs w:val="24"/>
              </w:rPr>
            </w:pPr>
            <w:r w:rsidRPr="006B6B8F">
              <w:rPr>
                <w:rFonts w:ascii="Times New Roman" w:hAnsi="Times New Roman" w:cs="Times New Roman"/>
                <w:b/>
                <w:sz w:val="24"/>
                <w:szCs w:val="24"/>
              </w:rPr>
              <w:t>Lp.</w:t>
            </w:r>
          </w:p>
        </w:tc>
        <w:tc>
          <w:tcPr>
            <w:tcW w:w="4381" w:type="dxa"/>
          </w:tcPr>
          <w:p w:rsidR="00E733B6" w:rsidRDefault="00E733B6" w:rsidP="00864DB1">
            <w:pPr>
              <w:jc w:val="center"/>
            </w:pPr>
            <w:r w:rsidRPr="003376B9">
              <w:rPr>
                <w:rFonts w:ascii="Times New Roman" w:hAnsi="Times New Roman" w:cs="Times New Roman"/>
                <w:b/>
                <w:sz w:val="24"/>
                <w:szCs w:val="24"/>
              </w:rPr>
              <w:t>Nazwa stowarzyszenia/związku międzygminnego</w:t>
            </w:r>
          </w:p>
        </w:tc>
        <w:tc>
          <w:tcPr>
            <w:tcW w:w="4796" w:type="dxa"/>
          </w:tcPr>
          <w:p w:rsidR="00E733B6" w:rsidRDefault="00E733B6" w:rsidP="00864DB1">
            <w:pPr>
              <w:jc w:val="center"/>
            </w:pPr>
            <w:r w:rsidRPr="003376B9">
              <w:rPr>
                <w:rFonts w:ascii="Times New Roman" w:hAnsi="Times New Roman" w:cs="Times New Roman"/>
                <w:b/>
                <w:sz w:val="24"/>
                <w:szCs w:val="24"/>
              </w:rPr>
              <w:t>Data przystąpienia - podjęcia uchwały przez Radę Gminy</w:t>
            </w:r>
          </w:p>
        </w:tc>
      </w:tr>
      <w:tr w:rsidR="00E733B6" w:rsidTr="00864DB1">
        <w:tc>
          <w:tcPr>
            <w:tcW w:w="570" w:type="dxa"/>
          </w:tcPr>
          <w:p w:rsidR="00E733B6" w:rsidRDefault="00E733B6" w:rsidP="00864DB1">
            <w:r>
              <w:t>1.</w:t>
            </w:r>
          </w:p>
        </w:tc>
        <w:tc>
          <w:tcPr>
            <w:tcW w:w="4381"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Związek Gmin Wiejskich RP</w:t>
            </w: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www.zgwrp.pl</w:t>
            </w:r>
          </w:p>
        </w:tc>
        <w:tc>
          <w:tcPr>
            <w:tcW w:w="4796"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Uchwała Nr IV/17/99 Rady Gminy Kołobrzeg z dnia 24 lutego 1999 r.</w:t>
            </w:r>
          </w:p>
          <w:p w:rsidR="00E733B6" w:rsidRPr="003376B9" w:rsidRDefault="00E733B6" w:rsidP="00864DB1">
            <w:pPr>
              <w:jc w:val="center"/>
              <w:rPr>
                <w:rFonts w:ascii="Times New Roman" w:hAnsi="Times New Roman" w:cs="Times New Roman"/>
                <w:sz w:val="24"/>
                <w:szCs w:val="24"/>
              </w:rPr>
            </w:pPr>
          </w:p>
        </w:tc>
      </w:tr>
      <w:tr w:rsidR="00E733B6" w:rsidTr="00864DB1">
        <w:tc>
          <w:tcPr>
            <w:tcW w:w="570" w:type="dxa"/>
          </w:tcPr>
          <w:p w:rsidR="00E733B6" w:rsidRDefault="00E733B6" w:rsidP="00864DB1">
            <w:r>
              <w:t>2.</w:t>
            </w:r>
          </w:p>
        </w:tc>
        <w:tc>
          <w:tcPr>
            <w:tcW w:w="4381"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Stowarzyszenie Gmin Polskich Euroregionu Pomerania www.pomerania.org.pl</w:t>
            </w:r>
          </w:p>
        </w:tc>
        <w:tc>
          <w:tcPr>
            <w:tcW w:w="4796"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 xml:space="preserve">Uchwała Nr XVIII/118/2000 Rady Gminy Kołobrzeg z dnia 27 października 2000 r. </w:t>
            </w:r>
          </w:p>
          <w:p w:rsidR="00E733B6" w:rsidRPr="003376B9" w:rsidRDefault="00E733B6" w:rsidP="00864DB1">
            <w:pPr>
              <w:jc w:val="center"/>
              <w:rPr>
                <w:rFonts w:ascii="Times New Roman" w:hAnsi="Times New Roman" w:cs="Times New Roman"/>
                <w:sz w:val="24"/>
                <w:szCs w:val="24"/>
              </w:rPr>
            </w:pPr>
          </w:p>
        </w:tc>
      </w:tr>
      <w:tr w:rsidR="00E733B6" w:rsidTr="00864DB1">
        <w:tc>
          <w:tcPr>
            <w:tcW w:w="570" w:type="dxa"/>
          </w:tcPr>
          <w:p w:rsidR="00E733B6" w:rsidRDefault="00E733B6" w:rsidP="00864DB1">
            <w:r>
              <w:t>3.</w:t>
            </w:r>
          </w:p>
        </w:tc>
        <w:tc>
          <w:tcPr>
            <w:tcW w:w="4381"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 xml:space="preserve">Związek Miast i Gmin Dorzecza Parsęty </w:t>
            </w:r>
          </w:p>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www.parseta.org.pl</w:t>
            </w:r>
          </w:p>
        </w:tc>
        <w:tc>
          <w:tcPr>
            <w:tcW w:w="4796"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 xml:space="preserve">Uchwała Nr XXVII/166/2005 Rady Gminy Kołobrzeg z dnia 15 lipca 2005 r. </w:t>
            </w:r>
          </w:p>
          <w:p w:rsidR="00E733B6" w:rsidRPr="003376B9" w:rsidRDefault="00E733B6" w:rsidP="00864DB1">
            <w:pPr>
              <w:jc w:val="center"/>
              <w:rPr>
                <w:rFonts w:ascii="Times New Roman" w:hAnsi="Times New Roman" w:cs="Times New Roman"/>
                <w:sz w:val="24"/>
                <w:szCs w:val="24"/>
              </w:rPr>
            </w:pPr>
          </w:p>
        </w:tc>
      </w:tr>
      <w:tr w:rsidR="00E733B6" w:rsidTr="00864DB1">
        <w:tc>
          <w:tcPr>
            <w:tcW w:w="570" w:type="dxa"/>
          </w:tcPr>
          <w:p w:rsidR="00E733B6" w:rsidRDefault="00E733B6" w:rsidP="00864DB1">
            <w:r>
              <w:t>4.</w:t>
            </w:r>
          </w:p>
        </w:tc>
        <w:tc>
          <w:tcPr>
            <w:tcW w:w="4381" w:type="dxa"/>
          </w:tcPr>
          <w:p w:rsidR="00E733B6" w:rsidRPr="003376B9" w:rsidRDefault="00E733B6" w:rsidP="00864DB1">
            <w:pPr>
              <w:jc w:val="center"/>
              <w:rPr>
                <w:rFonts w:ascii="Times New Roman" w:hAnsi="Times New Roman" w:cs="Times New Roman"/>
                <w:i/>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 xml:space="preserve">Stowarzyszenie Gmin Przyjaznych Energii Odnawialnej </w:t>
            </w:r>
            <w:hyperlink r:id="rId11" w:history="1">
              <w:r w:rsidRPr="003376B9">
                <w:rPr>
                  <w:rStyle w:val="Hipercze"/>
                  <w:rFonts w:ascii="Times New Roman" w:hAnsi="Times New Roman" w:cs="Times New Roman"/>
                  <w:sz w:val="24"/>
                  <w:szCs w:val="24"/>
                </w:rPr>
                <w:t>www.sgpeo.pl</w:t>
              </w:r>
            </w:hyperlink>
          </w:p>
          <w:p w:rsidR="00E733B6" w:rsidRPr="003376B9" w:rsidRDefault="00E733B6" w:rsidP="00864DB1">
            <w:pPr>
              <w:jc w:val="center"/>
              <w:rPr>
                <w:rFonts w:ascii="Times New Roman" w:hAnsi="Times New Roman" w:cs="Times New Roman"/>
                <w:i/>
                <w:sz w:val="24"/>
                <w:szCs w:val="24"/>
              </w:rPr>
            </w:pPr>
          </w:p>
        </w:tc>
        <w:tc>
          <w:tcPr>
            <w:tcW w:w="4796"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Uchwała Nr XII/146/08 Rady Gminy Kołobrzeg z dnia 26 czerwca 2008 r.</w:t>
            </w:r>
          </w:p>
          <w:p w:rsidR="00E733B6" w:rsidRPr="003376B9" w:rsidRDefault="00E733B6" w:rsidP="00864DB1">
            <w:pPr>
              <w:rPr>
                <w:rFonts w:ascii="Times New Roman" w:hAnsi="Times New Roman" w:cs="Times New Roman"/>
                <w:sz w:val="24"/>
                <w:szCs w:val="24"/>
              </w:rPr>
            </w:pPr>
          </w:p>
        </w:tc>
      </w:tr>
      <w:tr w:rsidR="00E733B6" w:rsidTr="00864DB1">
        <w:tc>
          <w:tcPr>
            <w:tcW w:w="570" w:type="dxa"/>
          </w:tcPr>
          <w:p w:rsidR="00E733B6" w:rsidRDefault="00E733B6" w:rsidP="00864DB1">
            <w:r>
              <w:t>5.</w:t>
            </w:r>
          </w:p>
        </w:tc>
        <w:tc>
          <w:tcPr>
            <w:tcW w:w="4381"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Stowarzyszenie Lokalna Grupa Działania „Siła w Grupie” www.silawgrupie.org.pl</w:t>
            </w:r>
          </w:p>
        </w:tc>
        <w:tc>
          <w:tcPr>
            <w:tcW w:w="4796"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Uchwała Nr XXV/166/08 Rady Gminy Kołobrzeg z dnia 30 października 2008 r.</w:t>
            </w:r>
          </w:p>
        </w:tc>
      </w:tr>
      <w:tr w:rsidR="00E733B6" w:rsidTr="00864DB1">
        <w:tc>
          <w:tcPr>
            <w:tcW w:w="570" w:type="dxa"/>
          </w:tcPr>
          <w:p w:rsidR="00E733B6" w:rsidRDefault="00E733B6" w:rsidP="00864DB1">
            <w:r>
              <w:t>6.</w:t>
            </w:r>
          </w:p>
        </w:tc>
        <w:tc>
          <w:tcPr>
            <w:tcW w:w="4381" w:type="dxa"/>
          </w:tcPr>
          <w:p w:rsidR="00E733B6" w:rsidRPr="003376B9"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sidRPr="003376B9">
              <w:rPr>
                <w:rFonts w:ascii="Times New Roman" w:hAnsi="Times New Roman" w:cs="Times New Roman"/>
                <w:sz w:val="24"/>
                <w:szCs w:val="24"/>
              </w:rPr>
              <w:t xml:space="preserve"> </w:t>
            </w:r>
            <w:r>
              <w:rPr>
                <w:rFonts w:ascii="Times New Roman" w:hAnsi="Times New Roman" w:cs="Times New Roman"/>
                <w:sz w:val="24"/>
                <w:szCs w:val="24"/>
              </w:rPr>
              <w:t>Stowarzyszenie Rybacka Lokalna Grupa Działania „Morze i Parsęta”</w:t>
            </w:r>
          </w:p>
        </w:tc>
        <w:tc>
          <w:tcPr>
            <w:tcW w:w="4796" w:type="dxa"/>
          </w:tcPr>
          <w:p w:rsidR="00E733B6"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Pr>
                <w:rFonts w:ascii="Times New Roman" w:hAnsi="Times New Roman" w:cs="Times New Roman"/>
                <w:sz w:val="24"/>
                <w:szCs w:val="24"/>
              </w:rPr>
              <w:t>Uchwała Nr VIII/55/2015</w:t>
            </w:r>
            <w:r w:rsidRPr="003376B9">
              <w:rPr>
                <w:rFonts w:ascii="Times New Roman" w:hAnsi="Times New Roman" w:cs="Times New Roman"/>
                <w:sz w:val="24"/>
                <w:szCs w:val="24"/>
              </w:rPr>
              <w:t xml:space="preserve"> Rady Gminy </w:t>
            </w:r>
            <w:r>
              <w:rPr>
                <w:rFonts w:ascii="Times New Roman" w:hAnsi="Times New Roman" w:cs="Times New Roman"/>
                <w:sz w:val="24"/>
                <w:szCs w:val="24"/>
              </w:rPr>
              <w:t xml:space="preserve">Kołobrzeg z dnia 19 czerwca 2015 r. </w:t>
            </w:r>
          </w:p>
        </w:tc>
      </w:tr>
      <w:tr w:rsidR="00E733B6" w:rsidTr="00864DB1">
        <w:tc>
          <w:tcPr>
            <w:tcW w:w="570" w:type="dxa"/>
          </w:tcPr>
          <w:p w:rsidR="00E733B6" w:rsidRDefault="00E733B6" w:rsidP="00864DB1">
            <w:r>
              <w:t>7.</w:t>
            </w:r>
          </w:p>
        </w:tc>
        <w:tc>
          <w:tcPr>
            <w:tcW w:w="4381" w:type="dxa"/>
          </w:tcPr>
          <w:p w:rsidR="00E733B6"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Pr>
                <w:rFonts w:ascii="Times New Roman" w:hAnsi="Times New Roman" w:cs="Times New Roman"/>
                <w:sz w:val="24"/>
                <w:szCs w:val="24"/>
              </w:rPr>
              <w:t>Zintegrowane Inwestycje Komunalne</w:t>
            </w:r>
          </w:p>
        </w:tc>
        <w:tc>
          <w:tcPr>
            <w:tcW w:w="4796" w:type="dxa"/>
          </w:tcPr>
          <w:p w:rsidR="00E733B6" w:rsidRDefault="00E733B6" w:rsidP="00864DB1">
            <w:pPr>
              <w:jc w:val="center"/>
              <w:rPr>
                <w:rFonts w:ascii="Times New Roman" w:hAnsi="Times New Roman" w:cs="Times New Roman"/>
                <w:sz w:val="24"/>
                <w:szCs w:val="24"/>
              </w:rPr>
            </w:pPr>
            <w:r>
              <w:rPr>
                <w:rFonts w:ascii="Times New Roman" w:hAnsi="Times New Roman" w:cs="Times New Roman"/>
                <w:sz w:val="24"/>
                <w:szCs w:val="24"/>
              </w:rPr>
              <w:t>Uchwała Nr XXXVII/249/14 Rady Gminy Kołobrzeg z 19 lutego 2014 r.</w:t>
            </w:r>
          </w:p>
        </w:tc>
      </w:tr>
      <w:tr w:rsidR="00E733B6" w:rsidTr="00864DB1">
        <w:tc>
          <w:tcPr>
            <w:tcW w:w="570" w:type="dxa"/>
          </w:tcPr>
          <w:p w:rsidR="00E733B6" w:rsidRDefault="00E733B6" w:rsidP="00864DB1">
            <w:r>
              <w:t>8.</w:t>
            </w:r>
          </w:p>
        </w:tc>
        <w:tc>
          <w:tcPr>
            <w:tcW w:w="4381" w:type="dxa"/>
          </w:tcPr>
          <w:p w:rsidR="00E733B6"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Pr>
                <w:rFonts w:ascii="Times New Roman" w:hAnsi="Times New Roman" w:cs="Times New Roman"/>
                <w:sz w:val="24"/>
                <w:szCs w:val="24"/>
              </w:rPr>
              <w:t>Lokalna Organizacja Turystyczna Regionu Kołobrzeg</w:t>
            </w:r>
          </w:p>
        </w:tc>
        <w:tc>
          <w:tcPr>
            <w:tcW w:w="4796" w:type="dxa"/>
          </w:tcPr>
          <w:p w:rsidR="00E733B6" w:rsidRDefault="00E733B6" w:rsidP="00864DB1">
            <w:pPr>
              <w:jc w:val="center"/>
              <w:rPr>
                <w:rFonts w:ascii="Times New Roman" w:hAnsi="Times New Roman" w:cs="Times New Roman"/>
                <w:sz w:val="24"/>
                <w:szCs w:val="24"/>
              </w:rPr>
            </w:pPr>
          </w:p>
          <w:p w:rsidR="00E733B6" w:rsidRDefault="00E733B6" w:rsidP="00864DB1">
            <w:pPr>
              <w:jc w:val="center"/>
              <w:rPr>
                <w:rFonts w:ascii="Times New Roman" w:hAnsi="Times New Roman" w:cs="Times New Roman"/>
                <w:sz w:val="24"/>
                <w:szCs w:val="24"/>
              </w:rPr>
            </w:pPr>
            <w:r>
              <w:rPr>
                <w:rFonts w:ascii="Times New Roman" w:hAnsi="Times New Roman" w:cs="Times New Roman"/>
                <w:sz w:val="24"/>
                <w:szCs w:val="24"/>
              </w:rPr>
              <w:t>Uchwała Nr XXII/151/12 Rady Gminy Kołobrzeg z dnia 20 listopada 2012 r.</w:t>
            </w:r>
          </w:p>
        </w:tc>
      </w:tr>
      <w:tr w:rsidR="00E733B6" w:rsidTr="00864DB1">
        <w:tc>
          <w:tcPr>
            <w:tcW w:w="570" w:type="dxa"/>
          </w:tcPr>
          <w:p w:rsidR="00E733B6" w:rsidRDefault="00E733B6" w:rsidP="00864DB1">
            <w:r>
              <w:t>9.</w:t>
            </w:r>
          </w:p>
        </w:tc>
        <w:tc>
          <w:tcPr>
            <w:tcW w:w="4381" w:type="dxa"/>
          </w:tcPr>
          <w:p w:rsidR="00E733B6" w:rsidRDefault="00E733B6" w:rsidP="00864DB1">
            <w:pPr>
              <w:jc w:val="center"/>
              <w:rPr>
                <w:rFonts w:ascii="Times New Roman" w:hAnsi="Times New Roman" w:cs="Times New Roman"/>
                <w:sz w:val="24"/>
                <w:szCs w:val="24"/>
              </w:rPr>
            </w:pPr>
          </w:p>
          <w:p w:rsidR="00E733B6" w:rsidRPr="003376B9" w:rsidRDefault="00E733B6" w:rsidP="00864DB1">
            <w:pPr>
              <w:jc w:val="center"/>
              <w:rPr>
                <w:rFonts w:ascii="Times New Roman" w:hAnsi="Times New Roman" w:cs="Times New Roman"/>
                <w:sz w:val="24"/>
                <w:szCs w:val="24"/>
              </w:rPr>
            </w:pPr>
            <w:r>
              <w:rPr>
                <w:rFonts w:ascii="Times New Roman" w:hAnsi="Times New Roman" w:cs="Times New Roman"/>
                <w:sz w:val="24"/>
                <w:szCs w:val="24"/>
              </w:rPr>
              <w:t>Zachodniopomorska Regionalna Organizacja Turystyczna</w:t>
            </w:r>
          </w:p>
        </w:tc>
        <w:tc>
          <w:tcPr>
            <w:tcW w:w="4796" w:type="dxa"/>
          </w:tcPr>
          <w:p w:rsidR="00E733B6" w:rsidRDefault="00E733B6" w:rsidP="00864DB1">
            <w:pPr>
              <w:jc w:val="center"/>
              <w:rPr>
                <w:rFonts w:ascii="Times New Roman" w:hAnsi="Times New Roman" w:cs="Times New Roman"/>
                <w:sz w:val="24"/>
                <w:szCs w:val="24"/>
              </w:rPr>
            </w:pPr>
          </w:p>
          <w:p w:rsidR="00E733B6" w:rsidRDefault="00E733B6" w:rsidP="00864DB1">
            <w:pPr>
              <w:jc w:val="center"/>
              <w:rPr>
                <w:rFonts w:ascii="Times New Roman" w:hAnsi="Times New Roman" w:cs="Times New Roman"/>
                <w:sz w:val="24"/>
                <w:szCs w:val="24"/>
              </w:rPr>
            </w:pPr>
            <w:r>
              <w:rPr>
                <w:rFonts w:ascii="Times New Roman" w:hAnsi="Times New Roman" w:cs="Times New Roman"/>
                <w:sz w:val="24"/>
                <w:szCs w:val="24"/>
              </w:rPr>
              <w:t>Uchwała Nr XXXVIII/257/09 Rady Gminy Kołobrzeg z dnia 28 października 2009 r.</w:t>
            </w:r>
          </w:p>
        </w:tc>
      </w:tr>
    </w:tbl>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E733B6" w:rsidRDefault="00E733B6" w:rsidP="006A49ED">
      <w:pPr>
        <w:rPr>
          <w:rFonts w:ascii="Times New Roman" w:hAnsi="Times New Roman" w:cs="Times New Roman"/>
          <w:b/>
          <w:sz w:val="24"/>
          <w:szCs w:val="24"/>
        </w:rPr>
      </w:pPr>
    </w:p>
    <w:p w:rsidR="006A49ED" w:rsidRPr="00A6741C" w:rsidRDefault="00A6741C" w:rsidP="00A6741C">
      <w:pPr>
        <w:rPr>
          <w:rFonts w:ascii="Times New Roman" w:hAnsi="Times New Roman" w:cs="Times New Roman"/>
          <w:b/>
          <w:sz w:val="24"/>
          <w:szCs w:val="24"/>
        </w:rPr>
      </w:pPr>
      <w:r>
        <w:rPr>
          <w:rFonts w:ascii="Times New Roman" w:hAnsi="Times New Roman" w:cs="Times New Roman"/>
          <w:b/>
          <w:sz w:val="24"/>
          <w:szCs w:val="24"/>
        </w:rPr>
        <w:lastRenderedPageBreak/>
        <w:t>1.5.LUDNOŚĆ I DYNAMIKA ZMIAN</w:t>
      </w:r>
    </w:p>
    <w:p w:rsidR="008167BF" w:rsidRPr="008167BF" w:rsidRDefault="008167BF" w:rsidP="008167BF">
      <w:pPr>
        <w:pStyle w:val="Default"/>
        <w:spacing w:line="360" w:lineRule="auto"/>
        <w:ind w:firstLine="708"/>
        <w:rPr>
          <w:rFonts w:ascii="Times New Roman" w:hAnsi="Times New Roman" w:cs="Times New Roman"/>
        </w:rPr>
      </w:pPr>
      <w:r w:rsidRPr="008167BF">
        <w:rPr>
          <w:rFonts w:ascii="Times New Roman" w:hAnsi="Times New Roman" w:cs="Times New Roman"/>
        </w:rPr>
        <w:t xml:space="preserve">Liczba mieszkańców gminy systematycznie rośnie. Na koniec  2018 r. wynosiła </w:t>
      </w:r>
      <w:r>
        <w:rPr>
          <w:rFonts w:ascii="Times New Roman" w:hAnsi="Times New Roman" w:cs="Times New Roman"/>
        </w:rPr>
        <w:t xml:space="preserve">         </w:t>
      </w:r>
      <w:r w:rsidRPr="008167BF">
        <w:rPr>
          <w:rFonts w:ascii="Times New Roman" w:hAnsi="Times New Roman" w:cs="Times New Roman"/>
        </w:rPr>
        <w:t>10</w:t>
      </w:r>
      <w:r>
        <w:rPr>
          <w:rFonts w:ascii="Times New Roman" w:hAnsi="Times New Roman" w:cs="Times New Roman"/>
        </w:rPr>
        <w:t> </w:t>
      </w:r>
      <w:r w:rsidRPr="008167BF">
        <w:rPr>
          <w:rFonts w:ascii="Times New Roman" w:hAnsi="Times New Roman" w:cs="Times New Roman"/>
        </w:rPr>
        <w:t>545</w:t>
      </w:r>
      <w:r>
        <w:rPr>
          <w:rFonts w:ascii="Times New Roman" w:hAnsi="Times New Roman" w:cs="Times New Roman"/>
        </w:rPr>
        <w:t xml:space="preserve"> osób. </w:t>
      </w:r>
      <w:r w:rsidRPr="008167BF">
        <w:rPr>
          <w:rFonts w:ascii="Times New Roman" w:hAnsi="Times New Roman" w:cs="Times New Roman"/>
        </w:rPr>
        <w:t xml:space="preserve">Gmina charakteryzuje się wysokim przyrostem liczby mieszkańców i niskim średnim wiekiem ludności. </w:t>
      </w:r>
    </w:p>
    <w:p w:rsidR="006A49ED" w:rsidRPr="008167BF" w:rsidRDefault="008167BF" w:rsidP="008167BF">
      <w:pPr>
        <w:spacing w:after="0" w:line="360" w:lineRule="auto"/>
        <w:ind w:firstLine="708"/>
        <w:rPr>
          <w:rFonts w:ascii="Times New Roman" w:hAnsi="Times New Roman" w:cs="Times New Roman"/>
          <w:b/>
          <w:sz w:val="24"/>
          <w:szCs w:val="24"/>
        </w:rPr>
      </w:pPr>
      <w:r w:rsidRPr="008167BF">
        <w:rPr>
          <w:rFonts w:ascii="Times New Roman" w:hAnsi="Times New Roman" w:cs="Times New Roman"/>
          <w:sz w:val="24"/>
          <w:szCs w:val="24"/>
        </w:rPr>
        <w:t>Gmina jest jedną z mniejszych w województwie pod względem zajmowanego terenu, jednakże posiada stosunkowo dużą ilość mieszkańców (oczywiście porównując gminy wiejskie). Wiąże się to z wysokim poziomem gęstości zaludnienia, który wynosi 70 osób na km2.</w:t>
      </w:r>
    </w:p>
    <w:p w:rsidR="008167BF" w:rsidRDefault="008167BF" w:rsidP="008167BF">
      <w:pPr>
        <w:autoSpaceDE w:val="0"/>
        <w:autoSpaceDN w:val="0"/>
        <w:adjustRightInd w:val="0"/>
        <w:spacing w:after="0" w:line="240" w:lineRule="auto"/>
        <w:jc w:val="center"/>
        <w:rPr>
          <w:rFonts w:ascii="FreeSansBold" w:hAnsi="FreeSansBold" w:cs="FreeSansBold"/>
          <w:b/>
          <w:bCs/>
          <w:sz w:val="24"/>
          <w:szCs w:val="24"/>
        </w:rPr>
      </w:pPr>
      <w:r>
        <w:rPr>
          <w:rFonts w:ascii="FreeSansBold" w:hAnsi="FreeSansBold" w:cs="FreeSansBold"/>
          <w:b/>
          <w:bCs/>
          <w:sz w:val="24"/>
          <w:szCs w:val="24"/>
        </w:rPr>
        <w:t>STATYSTYKA MIESZKAŃCÓW WG WIEKU I PŁCI</w:t>
      </w:r>
      <w:r w:rsidR="00ED34AE">
        <w:rPr>
          <w:rFonts w:ascii="FreeSansBold" w:hAnsi="FreeSansBold" w:cs="FreeSansBold"/>
          <w:b/>
          <w:bCs/>
          <w:sz w:val="24"/>
          <w:szCs w:val="24"/>
        </w:rPr>
        <w:t xml:space="preserve">  w 2018 roku </w:t>
      </w:r>
      <w:r w:rsidR="00CE643B">
        <w:rPr>
          <w:rFonts w:ascii="FreeSansBold" w:hAnsi="FreeSansBold" w:cs="FreeSansBold"/>
          <w:b/>
          <w:bCs/>
          <w:sz w:val="24"/>
          <w:szCs w:val="24"/>
        </w:rPr>
        <w:t xml:space="preserve"> </w:t>
      </w:r>
    </w:p>
    <w:p w:rsidR="008167BF" w:rsidRDefault="008167BF" w:rsidP="008167BF">
      <w:pPr>
        <w:autoSpaceDE w:val="0"/>
        <w:autoSpaceDN w:val="0"/>
        <w:adjustRightInd w:val="0"/>
        <w:spacing w:after="0" w:line="240" w:lineRule="auto"/>
        <w:rPr>
          <w:rFonts w:ascii="FreeSansBold" w:hAnsi="FreeSansBold" w:cs="FreeSansBold"/>
          <w:b/>
          <w:bCs/>
          <w:sz w:val="20"/>
          <w:szCs w:val="20"/>
        </w:rPr>
      </w:pPr>
      <w:r>
        <w:rPr>
          <w:rFonts w:ascii="FreeSansBold" w:hAnsi="FreeSansBold" w:cs="FreeSansBold"/>
          <w:b/>
          <w:bCs/>
          <w:sz w:val="20"/>
          <w:szCs w:val="20"/>
        </w:rPr>
        <w:t>Kryteria wyszukiwania:</w:t>
      </w:r>
    </w:p>
    <w:p w:rsidR="008167BF" w:rsidRDefault="008167BF" w:rsidP="008167BF">
      <w:pPr>
        <w:autoSpaceDE w:val="0"/>
        <w:autoSpaceDN w:val="0"/>
        <w:adjustRightInd w:val="0"/>
        <w:spacing w:after="0" w:line="240" w:lineRule="auto"/>
        <w:rPr>
          <w:rFonts w:ascii="FreeSansBold" w:hAnsi="FreeSansBold" w:cs="FreeSansBold"/>
          <w:b/>
          <w:bCs/>
          <w:sz w:val="20"/>
          <w:szCs w:val="20"/>
        </w:rPr>
      </w:pPr>
      <w:r>
        <w:rPr>
          <w:rFonts w:ascii="FreeSans" w:hAnsi="FreeSans" w:cs="FreeSans"/>
          <w:sz w:val="20"/>
          <w:szCs w:val="20"/>
        </w:rPr>
        <w:t xml:space="preserve">Pobyt </w:t>
      </w:r>
      <w:r>
        <w:rPr>
          <w:rFonts w:ascii="FreeSansBold" w:hAnsi="FreeSansBold" w:cs="FreeSansBold"/>
          <w:b/>
          <w:bCs/>
          <w:sz w:val="20"/>
          <w:szCs w:val="20"/>
        </w:rPr>
        <w:t>stały</w:t>
      </w:r>
    </w:p>
    <w:p w:rsidR="008167BF" w:rsidRDefault="008167BF" w:rsidP="008167BF">
      <w:pPr>
        <w:autoSpaceDE w:val="0"/>
        <w:autoSpaceDN w:val="0"/>
        <w:adjustRightInd w:val="0"/>
        <w:spacing w:after="0" w:line="240" w:lineRule="auto"/>
        <w:rPr>
          <w:rFonts w:ascii="FreeSansBold" w:hAnsi="FreeSansBold" w:cs="FreeSansBold"/>
          <w:b/>
          <w:bCs/>
          <w:sz w:val="20"/>
          <w:szCs w:val="20"/>
        </w:rPr>
      </w:pPr>
      <w:r>
        <w:rPr>
          <w:rFonts w:ascii="FreeSans" w:hAnsi="FreeSans" w:cs="FreeSans"/>
          <w:sz w:val="20"/>
          <w:szCs w:val="20"/>
        </w:rPr>
        <w:t xml:space="preserve">gmina </w:t>
      </w:r>
      <w:r>
        <w:rPr>
          <w:rFonts w:ascii="FreeSansBold" w:hAnsi="FreeSansBold" w:cs="FreeSansBold"/>
          <w:b/>
          <w:bCs/>
          <w:sz w:val="20"/>
          <w:szCs w:val="20"/>
        </w:rPr>
        <w:t>(dla całej bazy)</w:t>
      </w:r>
    </w:p>
    <w:p w:rsidR="008167BF" w:rsidRDefault="008167BF" w:rsidP="008167BF">
      <w:pPr>
        <w:autoSpaceDE w:val="0"/>
        <w:autoSpaceDN w:val="0"/>
        <w:adjustRightInd w:val="0"/>
        <w:spacing w:after="0" w:line="240" w:lineRule="auto"/>
        <w:rPr>
          <w:rFonts w:ascii="FreeSansBold" w:hAnsi="FreeSansBold" w:cs="FreeSansBold"/>
          <w:b/>
          <w:bCs/>
          <w:sz w:val="20"/>
          <w:szCs w:val="20"/>
        </w:rPr>
      </w:pPr>
      <w:r>
        <w:rPr>
          <w:rFonts w:ascii="FreeSans" w:hAnsi="FreeSans" w:cs="FreeSans"/>
          <w:sz w:val="20"/>
          <w:szCs w:val="20"/>
        </w:rPr>
        <w:t xml:space="preserve">na dzień </w:t>
      </w:r>
      <w:r>
        <w:rPr>
          <w:rFonts w:ascii="FreeSansBold" w:hAnsi="FreeSansBold" w:cs="FreeSansBold"/>
          <w:b/>
          <w:bCs/>
          <w:sz w:val="20"/>
          <w:szCs w:val="20"/>
        </w:rPr>
        <w:t>2018-12-31</w:t>
      </w:r>
    </w:p>
    <w:p w:rsidR="006A49ED" w:rsidRDefault="00171234" w:rsidP="008167BF">
      <w:pPr>
        <w:rPr>
          <w:rFonts w:ascii="Times New Roman" w:hAnsi="Times New Roman" w:cs="Times New Roman"/>
          <w:b/>
          <w:sz w:val="24"/>
          <w:szCs w:val="24"/>
        </w:rPr>
      </w:pPr>
      <w:r>
        <w:rPr>
          <w:rFonts w:ascii="FreeSansBold" w:hAnsi="FreeSansBold" w:cs="FreeSansBold"/>
          <w:b/>
          <w:bCs/>
          <w:sz w:val="20"/>
          <w:szCs w:val="20"/>
        </w:rPr>
        <w:t>grupowanie datą</w:t>
      </w:r>
      <w:r w:rsidR="008167BF">
        <w:rPr>
          <w:rFonts w:ascii="FreeSansBold" w:hAnsi="FreeSansBold" w:cs="FreeSansBold"/>
          <w:b/>
          <w:bCs/>
          <w:sz w:val="20"/>
          <w:szCs w:val="20"/>
        </w:rPr>
        <w:t xml:space="preserve"> dzienną</w:t>
      </w:r>
    </w:p>
    <w:p w:rsidR="006A49ED" w:rsidRDefault="006A49ED" w:rsidP="006A49ED">
      <w:pPr>
        <w:rPr>
          <w:rFonts w:ascii="Times New Roman" w:hAnsi="Times New Roman" w:cs="Times New Roman"/>
          <w:b/>
          <w:sz w:val="24"/>
          <w:szCs w:val="24"/>
        </w:rPr>
      </w:pPr>
    </w:p>
    <w:tbl>
      <w:tblPr>
        <w:tblStyle w:val="Tabela-Siatka"/>
        <w:tblW w:w="0" w:type="auto"/>
        <w:tblLook w:val="04A0"/>
      </w:tblPr>
      <w:tblGrid>
        <w:gridCol w:w="1842"/>
        <w:gridCol w:w="1842"/>
        <w:gridCol w:w="1842"/>
        <w:gridCol w:w="1843"/>
      </w:tblGrid>
      <w:tr w:rsidR="008167BF" w:rsidTr="008167BF">
        <w:tc>
          <w:tcPr>
            <w:tcW w:w="1842" w:type="dxa"/>
          </w:tcPr>
          <w:p w:rsidR="008167BF" w:rsidRDefault="008167BF" w:rsidP="006A49ED">
            <w:pPr>
              <w:rPr>
                <w:rFonts w:ascii="Times New Roman" w:hAnsi="Times New Roman" w:cs="Times New Roman"/>
                <w:b/>
                <w:sz w:val="24"/>
                <w:szCs w:val="24"/>
              </w:rPr>
            </w:pPr>
            <w:r>
              <w:rPr>
                <w:rFonts w:ascii="Times New Roman" w:hAnsi="Times New Roman" w:cs="Times New Roman"/>
                <w:b/>
                <w:sz w:val="24"/>
                <w:szCs w:val="24"/>
              </w:rPr>
              <w:t>Wiek</w:t>
            </w:r>
          </w:p>
        </w:tc>
        <w:tc>
          <w:tcPr>
            <w:tcW w:w="1842" w:type="dxa"/>
          </w:tcPr>
          <w:p w:rsidR="008167BF" w:rsidRDefault="008167BF" w:rsidP="006A49ED">
            <w:pPr>
              <w:rPr>
                <w:rFonts w:ascii="Times New Roman" w:hAnsi="Times New Roman" w:cs="Times New Roman"/>
                <w:b/>
                <w:sz w:val="24"/>
                <w:szCs w:val="24"/>
              </w:rPr>
            </w:pPr>
            <w:r>
              <w:rPr>
                <w:rFonts w:ascii="Times New Roman" w:hAnsi="Times New Roman" w:cs="Times New Roman"/>
                <w:b/>
                <w:sz w:val="24"/>
                <w:szCs w:val="24"/>
              </w:rPr>
              <w:t>Mężczyzn</w:t>
            </w:r>
          </w:p>
        </w:tc>
        <w:tc>
          <w:tcPr>
            <w:tcW w:w="1842" w:type="dxa"/>
          </w:tcPr>
          <w:p w:rsidR="008167BF" w:rsidRDefault="008167BF" w:rsidP="006A49ED">
            <w:pPr>
              <w:rPr>
                <w:rFonts w:ascii="Times New Roman" w:hAnsi="Times New Roman" w:cs="Times New Roman"/>
                <w:b/>
                <w:sz w:val="24"/>
                <w:szCs w:val="24"/>
              </w:rPr>
            </w:pPr>
            <w:r>
              <w:rPr>
                <w:rFonts w:ascii="Times New Roman" w:hAnsi="Times New Roman" w:cs="Times New Roman"/>
                <w:b/>
                <w:sz w:val="24"/>
                <w:szCs w:val="24"/>
              </w:rPr>
              <w:t>Kobiet</w:t>
            </w:r>
          </w:p>
        </w:tc>
        <w:tc>
          <w:tcPr>
            <w:tcW w:w="1843" w:type="dxa"/>
          </w:tcPr>
          <w:p w:rsidR="008167BF" w:rsidRDefault="008167BF" w:rsidP="006A49ED">
            <w:pPr>
              <w:rPr>
                <w:rFonts w:ascii="Times New Roman" w:hAnsi="Times New Roman" w:cs="Times New Roman"/>
                <w:b/>
                <w:sz w:val="24"/>
                <w:szCs w:val="24"/>
              </w:rPr>
            </w:pPr>
            <w:r>
              <w:rPr>
                <w:rFonts w:ascii="Times New Roman" w:hAnsi="Times New Roman" w:cs="Times New Roman"/>
                <w:b/>
                <w:sz w:val="24"/>
                <w:szCs w:val="24"/>
              </w:rPr>
              <w:t>Ogółem</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0-2</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152</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 xml:space="preserve">125 </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277</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52</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64</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116</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4-5</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108</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111</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219</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6</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59</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55</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114</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7</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66</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59</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125</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8-12</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332</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313</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645</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13-15</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158</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159</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317</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16-17</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110</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109</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219</w:t>
            </w:r>
          </w:p>
        </w:tc>
      </w:tr>
      <w:tr w:rsidR="008167BF" w:rsidTr="008167BF">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18</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76</w:t>
            </w:r>
          </w:p>
        </w:tc>
        <w:tc>
          <w:tcPr>
            <w:tcW w:w="1842"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66</w:t>
            </w:r>
          </w:p>
        </w:tc>
        <w:tc>
          <w:tcPr>
            <w:tcW w:w="1843" w:type="dxa"/>
          </w:tcPr>
          <w:p w:rsidR="008167BF" w:rsidRDefault="00CE643B" w:rsidP="006A49ED">
            <w:pPr>
              <w:rPr>
                <w:rFonts w:ascii="Times New Roman" w:hAnsi="Times New Roman" w:cs="Times New Roman"/>
                <w:b/>
                <w:sz w:val="24"/>
                <w:szCs w:val="24"/>
              </w:rPr>
            </w:pPr>
            <w:r>
              <w:rPr>
                <w:rFonts w:ascii="Times New Roman" w:hAnsi="Times New Roman" w:cs="Times New Roman"/>
                <w:b/>
                <w:sz w:val="24"/>
                <w:szCs w:val="24"/>
              </w:rPr>
              <w:t>142</w:t>
            </w:r>
          </w:p>
        </w:tc>
      </w:tr>
      <w:tr w:rsidR="00CE643B" w:rsidTr="008167BF">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19-65</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3437</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0</w:t>
            </w:r>
          </w:p>
        </w:tc>
        <w:tc>
          <w:tcPr>
            <w:tcW w:w="1843"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3437</w:t>
            </w:r>
          </w:p>
        </w:tc>
      </w:tr>
      <w:tr w:rsidR="00CE643B" w:rsidTr="008167BF">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19-60</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0</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3220</w:t>
            </w:r>
          </w:p>
        </w:tc>
        <w:tc>
          <w:tcPr>
            <w:tcW w:w="1843"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3220</w:t>
            </w:r>
          </w:p>
        </w:tc>
      </w:tr>
      <w:tr w:rsidR="00CE643B" w:rsidTr="008167BF">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&gt;65</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570</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0</w:t>
            </w:r>
          </w:p>
        </w:tc>
        <w:tc>
          <w:tcPr>
            <w:tcW w:w="1843"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570</w:t>
            </w:r>
          </w:p>
        </w:tc>
      </w:tr>
      <w:tr w:rsidR="00CE643B" w:rsidTr="008167BF">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&gt;60</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0</w:t>
            </w:r>
          </w:p>
        </w:tc>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1144</w:t>
            </w:r>
          </w:p>
        </w:tc>
        <w:tc>
          <w:tcPr>
            <w:tcW w:w="1843"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1144</w:t>
            </w:r>
          </w:p>
        </w:tc>
      </w:tr>
      <w:tr w:rsidR="00CE643B" w:rsidTr="008167BF">
        <w:tc>
          <w:tcPr>
            <w:tcW w:w="1842" w:type="dxa"/>
          </w:tcPr>
          <w:p w:rsidR="00CE643B" w:rsidRDefault="00CE643B" w:rsidP="006A49ED">
            <w:pPr>
              <w:rPr>
                <w:rFonts w:ascii="Times New Roman" w:hAnsi="Times New Roman" w:cs="Times New Roman"/>
                <w:b/>
                <w:sz w:val="24"/>
                <w:szCs w:val="24"/>
              </w:rPr>
            </w:pPr>
            <w:r>
              <w:rPr>
                <w:rFonts w:ascii="Times New Roman" w:hAnsi="Times New Roman" w:cs="Times New Roman"/>
                <w:b/>
                <w:sz w:val="24"/>
                <w:szCs w:val="24"/>
              </w:rPr>
              <w:t>ogółem</w:t>
            </w:r>
          </w:p>
        </w:tc>
        <w:tc>
          <w:tcPr>
            <w:tcW w:w="1842" w:type="dxa"/>
          </w:tcPr>
          <w:p w:rsidR="00CE643B" w:rsidRDefault="004E189A" w:rsidP="006A49ED">
            <w:pPr>
              <w:rPr>
                <w:rFonts w:ascii="Times New Roman" w:hAnsi="Times New Roman" w:cs="Times New Roman"/>
                <w:b/>
                <w:sz w:val="24"/>
                <w:szCs w:val="24"/>
              </w:rPr>
            </w:pPr>
            <w:r>
              <w:rPr>
                <w:rFonts w:ascii="Times New Roman" w:hAnsi="Times New Roman" w:cs="Times New Roman"/>
                <w:b/>
                <w:sz w:val="24"/>
                <w:szCs w:val="24"/>
              </w:rPr>
              <w:t>5120</w:t>
            </w:r>
          </w:p>
        </w:tc>
        <w:tc>
          <w:tcPr>
            <w:tcW w:w="1842" w:type="dxa"/>
          </w:tcPr>
          <w:p w:rsidR="00CE643B" w:rsidRDefault="004E189A" w:rsidP="006A49ED">
            <w:pPr>
              <w:rPr>
                <w:rFonts w:ascii="Times New Roman" w:hAnsi="Times New Roman" w:cs="Times New Roman"/>
                <w:b/>
                <w:sz w:val="24"/>
                <w:szCs w:val="24"/>
              </w:rPr>
            </w:pPr>
            <w:r>
              <w:rPr>
                <w:rFonts w:ascii="Times New Roman" w:hAnsi="Times New Roman" w:cs="Times New Roman"/>
                <w:b/>
                <w:sz w:val="24"/>
                <w:szCs w:val="24"/>
              </w:rPr>
              <w:t>5425</w:t>
            </w:r>
          </w:p>
        </w:tc>
        <w:tc>
          <w:tcPr>
            <w:tcW w:w="1843" w:type="dxa"/>
          </w:tcPr>
          <w:p w:rsidR="00CE643B" w:rsidRDefault="004E189A" w:rsidP="006A49ED">
            <w:pPr>
              <w:rPr>
                <w:rFonts w:ascii="Times New Roman" w:hAnsi="Times New Roman" w:cs="Times New Roman"/>
                <w:b/>
                <w:sz w:val="24"/>
                <w:szCs w:val="24"/>
              </w:rPr>
            </w:pPr>
            <w:r>
              <w:rPr>
                <w:rFonts w:ascii="Times New Roman" w:hAnsi="Times New Roman" w:cs="Times New Roman"/>
                <w:b/>
                <w:sz w:val="24"/>
                <w:szCs w:val="24"/>
              </w:rPr>
              <w:t>10545</w:t>
            </w:r>
          </w:p>
        </w:tc>
      </w:tr>
    </w:tbl>
    <w:p w:rsidR="006A49ED" w:rsidRDefault="006A49ED" w:rsidP="006A49ED">
      <w:pPr>
        <w:rPr>
          <w:rFonts w:ascii="Times New Roman" w:hAnsi="Times New Roman" w:cs="Times New Roman"/>
          <w:b/>
          <w:sz w:val="24"/>
          <w:szCs w:val="24"/>
        </w:rPr>
      </w:pPr>
    </w:p>
    <w:p w:rsidR="006A49ED" w:rsidRDefault="004E189A" w:rsidP="004E189A">
      <w:pPr>
        <w:spacing w:after="0" w:line="360" w:lineRule="auto"/>
        <w:jc w:val="both"/>
        <w:rPr>
          <w:rFonts w:ascii="Times New Roman" w:hAnsi="Times New Roman" w:cs="Times New Roman"/>
          <w:sz w:val="24"/>
          <w:szCs w:val="24"/>
        </w:rPr>
      </w:pPr>
      <w:r w:rsidRPr="004E189A">
        <w:rPr>
          <w:rFonts w:ascii="Times New Roman" w:hAnsi="Times New Roman" w:cs="Times New Roman"/>
          <w:sz w:val="24"/>
          <w:szCs w:val="24"/>
        </w:rPr>
        <w:t>Wpływ na liczbę ludności w gminie oprócz przyrostu naturalnego , ma saldo migracji. Fakt osiedlania się na terenie gminy nowych mieszkańców , przebywających z miasta Kołobrzeg i innych okolicznych regionów , świadczy o jej atrakcyjności i ma duże znaczenie dla perspektyw dalszego rozwoju.</w:t>
      </w:r>
    </w:p>
    <w:p w:rsidR="004E189A" w:rsidRPr="004E189A" w:rsidRDefault="004E189A" w:rsidP="004E189A">
      <w:pPr>
        <w:spacing w:after="0" w:line="360" w:lineRule="auto"/>
        <w:jc w:val="both"/>
        <w:rPr>
          <w:rFonts w:ascii="Times New Roman" w:hAnsi="Times New Roman" w:cs="Times New Roman"/>
          <w:b/>
          <w:sz w:val="24"/>
          <w:szCs w:val="24"/>
        </w:rPr>
      </w:pPr>
    </w:p>
    <w:p w:rsidR="004E189A" w:rsidRPr="004E189A" w:rsidRDefault="004E189A" w:rsidP="004E189A">
      <w:pPr>
        <w:spacing w:after="0" w:line="360" w:lineRule="auto"/>
        <w:jc w:val="both"/>
        <w:rPr>
          <w:rFonts w:ascii="Times New Roman" w:hAnsi="Times New Roman" w:cs="Times New Roman"/>
          <w:b/>
          <w:sz w:val="24"/>
          <w:szCs w:val="24"/>
        </w:rPr>
      </w:pPr>
      <w:r w:rsidRPr="004E189A">
        <w:rPr>
          <w:rFonts w:ascii="Times New Roman" w:hAnsi="Times New Roman" w:cs="Times New Roman"/>
          <w:b/>
          <w:sz w:val="24"/>
          <w:szCs w:val="24"/>
        </w:rPr>
        <w:t>URODZENIA W GMINIE KOŁOBRZEG W 2018 ROKU</w:t>
      </w:r>
    </w:p>
    <w:tbl>
      <w:tblPr>
        <w:tblStyle w:val="Tabela-Siatka"/>
        <w:tblW w:w="0" w:type="auto"/>
        <w:tblLook w:val="04A0"/>
      </w:tblPr>
      <w:tblGrid>
        <w:gridCol w:w="1289"/>
        <w:gridCol w:w="2093"/>
        <w:gridCol w:w="2378"/>
        <w:gridCol w:w="1719"/>
      </w:tblGrid>
      <w:tr w:rsidR="004E189A" w:rsidTr="004E189A">
        <w:tc>
          <w:tcPr>
            <w:tcW w:w="1289"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ROK </w:t>
            </w:r>
          </w:p>
        </w:tc>
        <w:tc>
          <w:tcPr>
            <w:tcW w:w="2093"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CHŁOPCY</w:t>
            </w:r>
          </w:p>
        </w:tc>
        <w:tc>
          <w:tcPr>
            <w:tcW w:w="2378"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DZIEWCZYNI</w:t>
            </w:r>
          </w:p>
        </w:tc>
        <w:tc>
          <w:tcPr>
            <w:tcW w:w="1719"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RAZEM</w:t>
            </w:r>
          </w:p>
        </w:tc>
      </w:tr>
      <w:tr w:rsidR="004E189A" w:rsidTr="004E189A">
        <w:tc>
          <w:tcPr>
            <w:tcW w:w="1289"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2018</w:t>
            </w:r>
          </w:p>
        </w:tc>
        <w:tc>
          <w:tcPr>
            <w:tcW w:w="2093"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2378"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719" w:type="dxa"/>
          </w:tcPr>
          <w:p w:rsidR="004E189A" w:rsidRDefault="004E189A" w:rsidP="004E189A">
            <w:pPr>
              <w:spacing w:line="360" w:lineRule="auto"/>
              <w:jc w:val="both"/>
              <w:rPr>
                <w:rFonts w:ascii="Times New Roman" w:hAnsi="Times New Roman" w:cs="Times New Roman"/>
                <w:sz w:val="24"/>
                <w:szCs w:val="24"/>
              </w:rPr>
            </w:pPr>
            <w:r>
              <w:rPr>
                <w:rFonts w:ascii="Times New Roman" w:hAnsi="Times New Roman" w:cs="Times New Roman"/>
                <w:sz w:val="24"/>
                <w:szCs w:val="24"/>
              </w:rPr>
              <w:t>96</w:t>
            </w:r>
          </w:p>
        </w:tc>
      </w:tr>
    </w:tbl>
    <w:p w:rsidR="00241F4B" w:rsidRDefault="00241F4B" w:rsidP="00241F4B">
      <w:pPr>
        <w:pStyle w:val="Akapitzlist"/>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1.6.</w:t>
      </w:r>
      <w:r w:rsidR="00B022CE">
        <w:rPr>
          <w:rFonts w:ascii="Times New Roman" w:hAnsi="Times New Roman" w:cs="Times New Roman"/>
          <w:b/>
          <w:sz w:val="24"/>
          <w:szCs w:val="24"/>
        </w:rPr>
        <w:t xml:space="preserve"> </w:t>
      </w:r>
      <w:r>
        <w:rPr>
          <w:rFonts w:ascii="Times New Roman" w:hAnsi="Times New Roman" w:cs="Times New Roman"/>
          <w:b/>
          <w:sz w:val="24"/>
          <w:szCs w:val="24"/>
        </w:rPr>
        <w:t>PODMIOTY GOSPODARCZE</w:t>
      </w:r>
    </w:p>
    <w:p w:rsidR="00241F4B" w:rsidRPr="00241F4B" w:rsidRDefault="00241F4B" w:rsidP="00241F4B">
      <w:pPr>
        <w:rPr>
          <w:rFonts w:ascii="Times New Roman" w:hAnsi="Times New Roman" w:cs="Times New Roman"/>
          <w:b/>
          <w:sz w:val="24"/>
          <w:szCs w:val="24"/>
        </w:rPr>
      </w:pPr>
    </w:p>
    <w:p w:rsidR="00782DB4" w:rsidRPr="003C1543" w:rsidRDefault="00241F4B"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b/>
          <w:sz w:val="24"/>
          <w:szCs w:val="24"/>
        </w:rPr>
        <w:t xml:space="preserve">Zgodnie z Centralną Ewidencją i Informacją o Działalności Gospodarczej ( CEIDG) </w:t>
      </w:r>
      <w:r w:rsidR="00782DB4" w:rsidRPr="003C1543">
        <w:rPr>
          <w:rFonts w:ascii="Times New Roman" w:hAnsi="Times New Roman" w:cs="Times New Roman"/>
          <w:sz w:val="24"/>
          <w:szCs w:val="24"/>
        </w:rPr>
        <w:t>w okresie od dnia 2018-01-01 do dnia 2018-12-31 w Urzędzie Gminy Kołobrzeg złożono formularzy CEIDG:</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1.         Założenie działalności gospodarczej:                 183</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2.         Zmiana danych:                                           </w:t>
      </w:r>
      <w:r w:rsidR="003C1543">
        <w:rPr>
          <w:rFonts w:ascii="Times New Roman" w:hAnsi="Times New Roman" w:cs="Times New Roman"/>
          <w:sz w:val="24"/>
          <w:szCs w:val="24"/>
        </w:rPr>
        <w:t>   </w:t>
      </w:r>
      <w:r w:rsidRPr="003C1543">
        <w:rPr>
          <w:rFonts w:ascii="Times New Roman" w:hAnsi="Times New Roman" w:cs="Times New Roman"/>
          <w:sz w:val="24"/>
          <w:szCs w:val="24"/>
        </w:rPr>
        <w:t>421</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3.         Zawieszenie działalności ze zmianą:                  465</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4.         Wznowienie działalności ze zmianą:                  390</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5.         Zakończenie działalności ze zmianą:                   14</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6.         Zakończenie działalności:     </w:t>
      </w:r>
      <w:r w:rsidR="003C1543">
        <w:rPr>
          <w:rFonts w:ascii="Times New Roman" w:hAnsi="Times New Roman" w:cs="Times New Roman"/>
          <w:sz w:val="24"/>
          <w:szCs w:val="24"/>
        </w:rPr>
        <w:t>                            </w:t>
      </w:r>
      <w:r w:rsidRPr="003C1543">
        <w:rPr>
          <w:rFonts w:ascii="Times New Roman" w:hAnsi="Times New Roman" w:cs="Times New Roman"/>
          <w:sz w:val="24"/>
          <w:szCs w:val="24"/>
        </w:rPr>
        <w:t> 84</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Łącznie złożono 1557 wniosków o wpis informacji do CEIDG.</w:t>
      </w:r>
    </w:p>
    <w:p w:rsidR="00782DB4" w:rsidRPr="003C1543" w:rsidRDefault="00782DB4" w:rsidP="003C1543">
      <w:pPr>
        <w:spacing w:after="0" w:line="360" w:lineRule="auto"/>
        <w:ind w:firstLine="708"/>
        <w:jc w:val="both"/>
        <w:rPr>
          <w:rFonts w:ascii="Times New Roman" w:hAnsi="Times New Roman" w:cs="Times New Roman"/>
          <w:sz w:val="24"/>
          <w:szCs w:val="24"/>
        </w:rPr>
      </w:pPr>
      <w:r w:rsidRPr="003C1543">
        <w:rPr>
          <w:rFonts w:ascii="Times New Roman" w:hAnsi="Times New Roman" w:cs="Times New Roman"/>
          <w:sz w:val="24"/>
          <w:szCs w:val="24"/>
        </w:rPr>
        <w:t>Zgodnie z informacją z CEIDG, na dzień 14 maja 2019 r. wg raportu R024 K Sz. – „ilość wpisów dla miejsca głównego wykonywania działalności gospodarczej” było podmiotów ze statusem:</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1.         Aktywny:                             </w:t>
      </w:r>
      <w:r w:rsidR="003C1543">
        <w:rPr>
          <w:rFonts w:ascii="Times New Roman" w:hAnsi="Times New Roman" w:cs="Times New Roman"/>
          <w:sz w:val="24"/>
          <w:szCs w:val="24"/>
        </w:rPr>
        <w:t>                         </w:t>
      </w:r>
      <w:r w:rsidRPr="003C1543">
        <w:rPr>
          <w:rFonts w:ascii="Times New Roman" w:hAnsi="Times New Roman" w:cs="Times New Roman"/>
          <w:sz w:val="24"/>
          <w:szCs w:val="24"/>
        </w:rPr>
        <w:t xml:space="preserve"> 880;</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2.         Działalność nierozpoczęta (oczekuje):                  6;</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 xml:space="preserve">3.         Działalność wyłącznie </w:t>
      </w:r>
      <w:r w:rsidR="003C1543">
        <w:rPr>
          <w:rFonts w:ascii="Times New Roman" w:hAnsi="Times New Roman" w:cs="Times New Roman"/>
          <w:sz w:val="24"/>
          <w:szCs w:val="24"/>
        </w:rPr>
        <w:t xml:space="preserve">w formie </w:t>
      </w:r>
      <w:proofErr w:type="spellStart"/>
      <w:r w:rsidR="003C1543">
        <w:rPr>
          <w:rFonts w:ascii="Times New Roman" w:hAnsi="Times New Roman" w:cs="Times New Roman"/>
          <w:sz w:val="24"/>
          <w:szCs w:val="24"/>
        </w:rPr>
        <w:t>s.c</w:t>
      </w:r>
      <w:proofErr w:type="spellEnd"/>
      <w:r w:rsidR="003C1543">
        <w:rPr>
          <w:rFonts w:ascii="Times New Roman" w:hAnsi="Times New Roman" w:cs="Times New Roman"/>
          <w:sz w:val="24"/>
          <w:szCs w:val="24"/>
        </w:rPr>
        <w:t>.:                 </w:t>
      </w:r>
      <w:r w:rsidRPr="003C1543">
        <w:rPr>
          <w:rFonts w:ascii="Times New Roman" w:hAnsi="Times New Roman" w:cs="Times New Roman"/>
          <w:sz w:val="24"/>
          <w:szCs w:val="24"/>
        </w:rPr>
        <w:t xml:space="preserve"> 47;</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 xml:space="preserve">4.         Działalność nierozpoczęta: </w:t>
      </w:r>
      <w:r w:rsidR="003C1543">
        <w:rPr>
          <w:rFonts w:ascii="Times New Roman" w:hAnsi="Times New Roman" w:cs="Times New Roman"/>
          <w:sz w:val="24"/>
          <w:szCs w:val="24"/>
        </w:rPr>
        <w:t xml:space="preserve">                               </w:t>
      </w:r>
      <w:r w:rsidRPr="003C1543">
        <w:rPr>
          <w:rFonts w:ascii="Times New Roman" w:hAnsi="Times New Roman" w:cs="Times New Roman"/>
          <w:sz w:val="24"/>
          <w:szCs w:val="24"/>
        </w:rPr>
        <w:t>10;</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5.         Wykreślone:                      </w:t>
      </w:r>
      <w:r w:rsidR="003C1543">
        <w:rPr>
          <w:rFonts w:ascii="Times New Roman" w:hAnsi="Times New Roman" w:cs="Times New Roman"/>
          <w:sz w:val="24"/>
          <w:szCs w:val="24"/>
        </w:rPr>
        <w:t>                            </w:t>
      </w:r>
      <w:r w:rsidRPr="003C1543">
        <w:rPr>
          <w:rFonts w:ascii="Times New Roman" w:hAnsi="Times New Roman" w:cs="Times New Roman"/>
          <w:sz w:val="24"/>
          <w:szCs w:val="24"/>
        </w:rPr>
        <w:t>1260;</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6.         Zawieszone:                        </w:t>
      </w:r>
      <w:r w:rsidR="003C1543">
        <w:rPr>
          <w:rFonts w:ascii="Times New Roman" w:hAnsi="Times New Roman" w:cs="Times New Roman"/>
          <w:sz w:val="24"/>
          <w:szCs w:val="24"/>
        </w:rPr>
        <w:t>                            </w:t>
      </w:r>
      <w:r w:rsidRPr="003C1543">
        <w:rPr>
          <w:rFonts w:ascii="Times New Roman" w:hAnsi="Times New Roman" w:cs="Times New Roman"/>
          <w:sz w:val="24"/>
          <w:szCs w:val="24"/>
        </w:rPr>
        <w:t>561.</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Łączna suma wpisów: 2764.</w:t>
      </w:r>
    </w:p>
    <w:p w:rsidR="00782DB4" w:rsidRPr="003C1543" w:rsidRDefault="00782DB4" w:rsidP="003C1543">
      <w:pPr>
        <w:spacing w:after="0" w:line="360" w:lineRule="auto"/>
        <w:ind w:firstLine="708"/>
        <w:jc w:val="both"/>
        <w:rPr>
          <w:rFonts w:ascii="Times New Roman" w:hAnsi="Times New Roman" w:cs="Times New Roman"/>
          <w:sz w:val="24"/>
          <w:szCs w:val="24"/>
        </w:rPr>
      </w:pPr>
      <w:r w:rsidRPr="003C1543">
        <w:rPr>
          <w:rFonts w:ascii="Times New Roman" w:hAnsi="Times New Roman" w:cs="Times New Roman"/>
          <w:sz w:val="24"/>
          <w:szCs w:val="24"/>
        </w:rPr>
        <w:t xml:space="preserve">Na dzień 14 maja 2019 r. na terenie gminy, 1505 firm posiada główne miejsce wykonywania działalności gospodarczej, w tym 943 firmy mają status aktywny lub status spółki cywilnej, zaś 561 mają status zawieszony. Wśród firm zawieszonych dominują firmy z Dźwirzyna i Grzybowa działające w zakresie określonym jako „krótkotrwały wynajem miejsc noclegowych” czyli branża noclegowa. </w:t>
      </w:r>
    </w:p>
    <w:p w:rsidR="00782DB4" w:rsidRPr="003C1543" w:rsidRDefault="00782DB4" w:rsidP="003C1543">
      <w:pPr>
        <w:spacing w:after="0" w:line="360" w:lineRule="auto"/>
        <w:ind w:firstLine="708"/>
        <w:jc w:val="both"/>
        <w:rPr>
          <w:rFonts w:ascii="Times New Roman" w:hAnsi="Times New Roman" w:cs="Times New Roman"/>
          <w:sz w:val="24"/>
          <w:szCs w:val="24"/>
        </w:rPr>
      </w:pPr>
      <w:r w:rsidRPr="003C1543">
        <w:rPr>
          <w:rFonts w:ascii="Times New Roman" w:hAnsi="Times New Roman" w:cs="Times New Roman"/>
          <w:sz w:val="24"/>
          <w:szCs w:val="24"/>
        </w:rPr>
        <w:t xml:space="preserve">Na terenie Gminy Kołobrzeg dominują firmy z zakresu turystyki (noclegi), gastronomii, usług budowlanych, działalności handlowej oraz drobnych usług oraz w ramach tzw. </w:t>
      </w:r>
      <w:proofErr w:type="spellStart"/>
      <w:r w:rsidRPr="003C1543">
        <w:rPr>
          <w:rFonts w:ascii="Times New Roman" w:hAnsi="Times New Roman" w:cs="Times New Roman"/>
          <w:sz w:val="24"/>
          <w:szCs w:val="24"/>
        </w:rPr>
        <w:t>samozatrudnienia</w:t>
      </w:r>
      <w:proofErr w:type="spellEnd"/>
      <w:r w:rsidRPr="003C1543">
        <w:rPr>
          <w:rFonts w:ascii="Times New Roman" w:hAnsi="Times New Roman" w:cs="Times New Roman"/>
          <w:sz w:val="24"/>
          <w:szCs w:val="24"/>
        </w:rPr>
        <w:t xml:space="preserve">. Duża część przedsiębiorców działa poza terenem Gminy Kołobrzeg na terenie miasta Kołobrzeg. </w:t>
      </w:r>
    </w:p>
    <w:p w:rsidR="00782DB4" w:rsidRPr="003C1543" w:rsidRDefault="00782DB4" w:rsidP="003C1543">
      <w:pPr>
        <w:spacing w:after="0" w:line="360" w:lineRule="auto"/>
        <w:ind w:firstLine="708"/>
        <w:jc w:val="both"/>
        <w:rPr>
          <w:rFonts w:ascii="Times New Roman" w:hAnsi="Times New Roman" w:cs="Times New Roman"/>
          <w:sz w:val="24"/>
          <w:szCs w:val="24"/>
        </w:rPr>
      </w:pPr>
      <w:r w:rsidRPr="003C1543">
        <w:rPr>
          <w:rFonts w:ascii="Times New Roman" w:hAnsi="Times New Roman" w:cs="Times New Roman"/>
          <w:sz w:val="24"/>
          <w:szCs w:val="24"/>
        </w:rPr>
        <w:t xml:space="preserve">Należy zauważyć, ze raport nie zawiera firm prowadzonych przez mieszkańców Gminy Kołobrzeg, którzy mają miejsca główne wykonywania poza terenem gminy, jak również nie zawiera dodatkowych miejsc wykonywania przedsiębiorców spoza terenu Gminy </w:t>
      </w:r>
      <w:r w:rsidRPr="003C1543">
        <w:rPr>
          <w:rFonts w:ascii="Times New Roman" w:hAnsi="Times New Roman" w:cs="Times New Roman"/>
          <w:sz w:val="24"/>
          <w:szCs w:val="24"/>
        </w:rPr>
        <w:lastRenderedPageBreak/>
        <w:t>Kołobrzeg, jak również brak jest danych o ilości wpisów, które nie zostały prawidłowo zaktualizowane. Szacuje się, że faktyczna liczba takich firm to około 1750.</w:t>
      </w:r>
    </w:p>
    <w:p w:rsidR="00782DB4" w:rsidRPr="003C1543" w:rsidRDefault="00782DB4" w:rsidP="003C1543">
      <w:pPr>
        <w:spacing w:after="0" w:line="360" w:lineRule="auto"/>
        <w:jc w:val="both"/>
        <w:rPr>
          <w:rFonts w:ascii="Times New Roman" w:hAnsi="Times New Roman" w:cs="Times New Roman"/>
          <w:sz w:val="24"/>
          <w:szCs w:val="24"/>
        </w:rPr>
      </w:pPr>
      <w:r w:rsidRPr="003C1543">
        <w:rPr>
          <w:rFonts w:ascii="Times New Roman" w:hAnsi="Times New Roman" w:cs="Times New Roman"/>
          <w:sz w:val="24"/>
          <w:szCs w:val="24"/>
        </w:rPr>
        <w:t>Na terenie Gminy Kołobrzeg mają siedzibę również podmioty zarejestrowane w Krajowym Rejestrze Sądowym:</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1.         Grzybowo:                             36;</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2.         Dźwirzyno:                            11;</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3.         Korzystno:                            </w:t>
      </w:r>
      <w:r w:rsidR="00B022CE">
        <w:rPr>
          <w:rFonts w:ascii="Times New Roman" w:hAnsi="Times New Roman" w:cs="Times New Roman"/>
          <w:sz w:val="24"/>
          <w:szCs w:val="24"/>
        </w:rPr>
        <w:t xml:space="preserve">   </w:t>
      </w:r>
      <w:r w:rsidRPr="003C1543">
        <w:rPr>
          <w:rFonts w:ascii="Times New Roman" w:hAnsi="Times New Roman" w:cs="Times New Roman"/>
          <w:sz w:val="24"/>
          <w:szCs w:val="24"/>
        </w:rPr>
        <w:t>3;</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4.         Zieleniewo:                           19;</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5.         Budzistowo:                          21;</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 xml:space="preserve">6.         Kądzielno:                            </w:t>
      </w:r>
      <w:r w:rsidR="00B022CE">
        <w:rPr>
          <w:rFonts w:ascii="Times New Roman" w:hAnsi="Times New Roman" w:cs="Times New Roman"/>
          <w:sz w:val="24"/>
          <w:szCs w:val="24"/>
        </w:rPr>
        <w:t xml:space="preserve">  </w:t>
      </w:r>
      <w:r w:rsidRPr="003C1543">
        <w:rPr>
          <w:rFonts w:ascii="Times New Roman" w:hAnsi="Times New Roman" w:cs="Times New Roman"/>
          <w:sz w:val="24"/>
          <w:szCs w:val="24"/>
        </w:rPr>
        <w:t>1;</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 xml:space="preserve">7.         Drzonowo:                            </w:t>
      </w:r>
      <w:r w:rsidR="00B022CE">
        <w:rPr>
          <w:rFonts w:ascii="Times New Roman" w:hAnsi="Times New Roman" w:cs="Times New Roman"/>
          <w:sz w:val="24"/>
          <w:szCs w:val="24"/>
        </w:rPr>
        <w:t xml:space="preserve"> </w:t>
      </w:r>
      <w:r w:rsidRPr="003C1543">
        <w:rPr>
          <w:rFonts w:ascii="Times New Roman" w:hAnsi="Times New Roman" w:cs="Times New Roman"/>
          <w:sz w:val="24"/>
          <w:szCs w:val="24"/>
        </w:rPr>
        <w:t>6;</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8.         Sarbia:                                   1;</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 xml:space="preserve">9.         </w:t>
      </w:r>
      <w:proofErr w:type="spellStart"/>
      <w:r w:rsidRPr="003C1543">
        <w:rPr>
          <w:rFonts w:ascii="Times New Roman" w:hAnsi="Times New Roman" w:cs="Times New Roman"/>
          <w:sz w:val="24"/>
          <w:szCs w:val="24"/>
        </w:rPr>
        <w:t>Głowaczewo</w:t>
      </w:r>
      <w:proofErr w:type="spellEnd"/>
      <w:r w:rsidRPr="003C1543">
        <w:rPr>
          <w:rFonts w:ascii="Times New Roman" w:hAnsi="Times New Roman" w:cs="Times New Roman"/>
          <w:sz w:val="24"/>
          <w:szCs w:val="24"/>
        </w:rPr>
        <w:t xml:space="preserve">:                       </w:t>
      </w:r>
      <w:r w:rsidR="00B022CE">
        <w:rPr>
          <w:rFonts w:ascii="Times New Roman" w:hAnsi="Times New Roman" w:cs="Times New Roman"/>
          <w:sz w:val="24"/>
          <w:szCs w:val="24"/>
        </w:rPr>
        <w:t xml:space="preserve"> </w:t>
      </w:r>
      <w:r w:rsidRPr="003C1543">
        <w:rPr>
          <w:rFonts w:ascii="Times New Roman" w:hAnsi="Times New Roman" w:cs="Times New Roman"/>
          <w:sz w:val="24"/>
          <w:szCs w:val="24"/>
        </w:rPr>
        <w:t>1;</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 xml:space="preserve">10.      </w:t>
      </w:r>
      <w:proofErr w:type="spellStart"/>
      <w:r w:rsidRPr="003C1543">
        <w:rPr>
          <w:rFonts w:ascii="Times New Roman" w:hAnsi="Times New Roman" w:cs="Times New Roman"/>
          <w:sz w:val="24"/>
          <w:szCs w:val="24"/>
        </w:rPr>
        <w:t>Bezpraw</w:t>
      </w:r>
      <w:proofErr w:type="spellEnd"/>
      <w:r w:rsidRPr="003C1543">
        <w:rPr>
          <w:rFonts w:ascii="Times New Roman" w:hAnsi="Times New Roman" w:cs="Times New Roman"/>
          <w:sz w:val="24"/>
          <w:szCs w:val="24"/>
        </w:rPr>
        <w:t>:                               5;</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 xml:space="preserve">11.      Rościęcino:                          </w:t>
      </w:r>
      <w:r w:rsidR="00B022CE">
        <w:rPr>
          <w:rFonts w:ascii="Times New Roman" w:hAnsi="Times New Roman" w:cs="Times New Roman"/>
          <w:sz w:val="24"/>
          <w:szCs w:val="24"/>
        </w:rPr>
        <w:t xml:space="preserve">  </w:t>
      </w:r>
      <w:r w:rsidRPr="003C1543">
        <w:rPr>
          <w:rFonts w:ascii="Times New Roman" w:hAnsi="Times New Roman" w:cs="Times New Roman"/>
          <w:sz w:val="24"/>
          <w:szCs w:val="24"/>
        </w:rPr>
        <w:t>2;</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 xml:space="preserve">12.      Niekanin:                              </w:t>
      </w:r>
      <w:r w:rsidR="00B022CE">
        <w:rPr>
          <w:rFonts w:ascii="Times New Roman" w:hAnsi="Times New Roman" w:cs="Times New Roman"/>
          <w:sz w:val="24"/>
          <w:szCs w:val="24"/>
        </w:rPr>
        <w:t xml:space="preserve"> </w:t>
      </w:r>
      <w:r w:rsidRPr="003C1543">
        <w:rPr>
          <w:rFonts w:ascii="Times New Roman" w:hAnsi="Times New Roman" w:cs="Times New Roman"/>
          <w:sz w:val="24"/>
          <w:szCs w:val="24"/>
        </w:rPr>
        <w:t>8;</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13.      Stary Borek:                          2;</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14.      Nowy Borek:                         5;</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15.      Obroty:                                   1.</w:t>
      </w:r>
    </w:p>
    <w:p w:rsidR="00782DB4" w:rsidRPr="003C1543" w:rsidRDefault="00782DB4" w:rsidP="00B022CE">
      <w:pPr>
        <w:spacing w:after="0" w:line="360" w:lineRule="auto"/>
        <w:rPr>
          <w:rFonts w:ascii="Times New Roman" w:hAnsi="Times New Roman" w:cs="Times New Roman"/>
          <w:sz w:val="24"/>
          <w:szCs w:val="24"/>
        </w:rPr>
      </w:pPr>
      <w:r w:rsidRPr="003C1543">
        <w:rPr>
          <w:rFonts w:ascii="Times New Roman" w:hAnsi="Times New Roman" w:cs="Times New Roman"/>
          <w:sz w:val="24"/>
          <w:szCs w:val="24"/>
        </w:rPr>
        <w:t>Łącznie podmiotów: 122.</w:t>
      </w:r>
    </w:p>
    <w:p w:rsidR="0035180D" w:rsidRPr="0035180D" w:rsidRDefault="0035180D" w:rsidP="00434B6C">
      <w:pPr>
        <w:autoSpaceDE w:val="0"/>
        <w:autoSpaceDN w:val="0"/>
        <w:adjustRightInd w:val="0"/>
        <w:spacing w:after="0" w:line="360" w:lineRule="auto"/>
        <w:ind w:firstLine="708"/>
        <w:jc w:val="both"/>
        <w:rPr>
          <w:rFonts w:ascii="Times New Roman" w:hAnsi="Times New Roman" w:cs="Times New Roman"/>
          <w:sz w:val="24"/>
          <w:szCs w:val="24"/>
        </w:rPr>
      </w:pPr>
      <w:r w:rsidRPr="0035180D">
        <w:rPr>
          <w:rFonts w:ascii="Times New Roman" w:hAnsi="Times New Roman" w:cs="Times New Roman"/>
          <w:sz w:val="24"/>
          <w:szCs w:val="24"/>
        </w:rPr>
        <w:t>W 2018 roku gmina realizowała przedsięwzięcia w ramach działania „Poprawa jakości obsługi podmiotów gospodarczych” oraz pobudzanie aktywności i przedsiębiorczości i mieszkańców. W roku</w:t>
      </w:r>
      <w:r w:rsidR="00434B6C">
        <w:rPr>
          <w:rFonts w:ascii="Times New Roman" w:hAnsi="Times New Roman" w:cs="Times New Roman"/>
          <w:sz w:val="24"/>
          <w:szCs w:val="24"/>
        </w:rPr>
        <w:t xml:space="preserve"> 2017 rozpoczęto </w:t>
      </w:r>
      <w:r w:rsidRPr="0035180D">
        <w:rPr>
          <w:rFonts w:ascii="Times New Roman" w:hAnsi="Times New Roman" w:cs="Times New Roman"/>
          <w:sz w:val="24"/>
          <w:szCs w:val="24"/>
        </w:rPr>
        <w:t xml:space="preserve"> (w 2018 zakończono część techniczną) usprawnienie poprawę (przyśpieszenie) i jakości obsługi </w:t>
      </w:r>
      <w:r w:rsidR="00434B6C">
        <w:rPr>
          <w:rFonts w:ascii="Times New Roman" w:hAnsi="Times New Roman" w:cs="Times New Roman"/>
          <w:sz w:val="24"/>
          <w:szCs w:val="24"/>
        </w:rPr>
        <w:t>podmiotów gospodarczych: obsługę</w:t>
      </w:r>
      <w:r w:rsidRPr="0035180D">
        <w:rPr>
          <w:rFonts w:ascii="Times New Roman" w:hAnsi="Times New Roman" w:cs="Times New Roman"/>
          <w:sz w:val="24"/>
          <w:szCs w:val="24"/>
        </w:rPr>
        <w:t xml:space="preserve"> przedsiębiorców. Jest to stała praca nad jakością obsługi (uczestnictwo w szkoleniach, samokształcenie, współpraca i korzystanie z wiedzy i doświadczenia innych instytucji). Założenie „Przyjazny Urząd” realizowano poprzez: modernizację biura: stworzenie komfortowych warunków dla przedsiębiorców załatwiających formalności w urzędzie, tj. osobny pokój dla przedsiębiorcy wyposażony w komputer z dostępem do Internetu, lupę; w trakcie obsługi zapewniony serwis kawowy; w pokoju zorganizowano kącik dla dzieci.</w:t>
      </w:r>
    </w:p>
    <w:p w:rsidR="0035180D" w:rsidRP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xml:space="preserve">Ponadto dział działalności gospodarczej realizował : </w:t>
      </w:r>
    </w:p>
    <w:p w:rsidR="0035180D" w:rsidRP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xml:space="preserve">- informowanie przedsiębiorców o istotnych terminach ( np. termin płatności rat za zezwolenia alkoholowe - nowoczesnymi kanałami komunikacji: SMS, telefon, e-mail, strona </w:t>
      </w:r>
      <w:proofErr w:type="spellStart"/>
      <w:r w:rsidRPr="0035180D">
        <w:rPr>
          <w:rFonts w:ascii="Times New Roman" w:hAnsi="Times New Roman" w:cs="Times New Roman"/>
          <w:sz w:val="24"/>
          <w:szCs w:val="24"/>
        </w:rPr>
        <w:t>www</w:t>
      </w:r>
      <w:proofErr w:type="spellEnd"/>
      <w:r w:rsidRPr="0035180D">
        <w:rPr>
          <w:rFonts w:ascii="Times New Roman" w:hAnsi="Times New Roman" w:cs="Times New Roman"/>
          <w:sz w:val="24"/>
          <w:szCs w:val="24"/>
        </w:rPr>
        <w:t>),</w:t>
      </w:r>
    </w:p>
    <w:p w:rsidR="0035180D" w:rsidRP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lastRenderedPageBreak/>
        <w:t>- kompleksowe doradztwo dla przyszłych i obecnych przedsiębiorców w ramach kompetencji organu,</w:t>
      </w:r>
    </w:p>
    <w:p w:rsid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kompleksową rejestrację działalności „od ręki” (ZUS, US, REGON)  i natychmiastowe przekazanie informacji zwrotnej</w:t>
      </w:r>
      <w:r>
        <w:rPr>
          <w:rFonts w:ascii="Times New Roman" w:hAnsi="Times New Roman" w:cs="Times New Roman"/>
          <w:sz w:val="24"/>
          <w:szCs w:val="24"/>
        </w:rPr>
        <w:t>,</w:t>
      </w:r>
    </w:p>
    <w:p w:rsidR="0035180D" w:rsidRP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xml:space="preserve"> - realizację idei „JEDNEGO OKIENKA” (jesteśmy jednym z nielicznych urzędów w powiecie, który tą ideę realizuje)</w:t>
      </w:r>
      <w:r>
        <w:rPr>
          <w:rFonts w:ascii="Times New Roman" w:hAnsi="Times New Roman" w:cs="Times New Roman"/>
          <w:sz w:val="24"/>
          <w:szCs w:val="24"/>
        </w:rPr>
        <w:t>,</w:t>
      </w:r>
    </w:p>
    <w:p w:rsidR="0035180D" w:rsidRP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organizację bezpłatnych szkoleń i spotkań informacyjnych dla przedsiębiorców i osób zamierzających podjąć działalność</w:t>
      </w:r>
    </w:p>
    <w:p w:rsidR="0035180D" w:rsidRP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informowanie o możliwości uzyskania środków pomocowych i pożyczkowych (fundusze UE, PUP w Kołobrzegu, LGD, Morze</w:t>
      </w:r>
      <w:r>
        <w:rPr>
          <w:rFonts w:ascii="Times New Roman" w:hAnsi="Times New Roman" w:cs="Times New Roman"/>
          <w:sz w:val="24"/>
          <w:szCs w:val="24"/>
        </w:rPr>
        <w:t xml:space="preserve"> </w:t>
      </w:r>
      <w:r w:rsidRPr="0035180D">
        <w:rPr>
          <w:rFonts w:ascii="Times New Roman" w:hAnsi="Times New Roman" w:cs="Times New Roman"/>
          <w:sz w:val="24"/>
          <w:szCs w:val="24"/>
        </w:rPr>
        <w:t xml:space="preserve"> i Parsęta itp.  na rozpoczęcie bądź rozwój działalności gospodarczej i wskazywanie instytucji, w których tą pomoc można uzyskać;</w:t>
      </w:r>
    </w:p>
    <w:p w:rsidR="0035180D" w:rsidRDefault="0035180D" w:rsidP="0035180D">
      <w:pPr>
        <w:autoSpaceDE w:val="0"/>
        <w:autoSpaceDN w:val="0"/>
        <w:adjustRightInd w:val="0"/>
        <w:spacing w:after="0" w:line="360" w:lineRule="auto"/>
        <w:jc w:val="both"/>
        <w:rPr>
          <w:rFonts w:ascii="Times New Roman" w:hAnsi="Times New Roman" w:cs="Times New Roman"/>
          <w:sz w:val="24"/>
          <w:szCs w:val="24"/>
        </w:rPr>
      </w:pPr>
      <w:r w:rsidRPr="0035180D">
        <w:rPr>
          <w:rFonts w:ascii="Times New Roman" w:hAnsi="Times New Roman" w:cs="Times New Roman"/>
          <w:sz w:val="24"/>
          <w:szCs w:val="24"/>
        </w:rPr>
        <w:t xml:space="preserve">- przekazywanie przedsiębiorcom branży turystycznej aktualnych materiałów </w:t>
      </w:r>
      <w:r w:rsidR="001C0B02">
        <w:rPr>
          <w:rFonts w:ascii="Times New Roman" w:hAnsi="Times New Roman" w:cs="Times New Roman"/>
          <w:sz w:val="24"/>
          <w:szCs w:val="24"/>
        </w:rPr>
        <w:t>promocyjnych o gminie Kołobrzeg.</w:t>
      </w:r>
    </w:p>
    <w:p w:rsidR="00131752" w:rsidRDefault="0013175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31752" w:rsidP="00143098">
      <w:pPr>
        <w:pStyle w:val="Akapitzlist"/>
        <w:numPr>
          <w:ilvl w:val="0"/>
          <w:numId w:val="2"/>
        </w:numPr>
        <w:autoSpaceDE w:val="0"/>
        <w:autoSpaceDN w:val="0"/>
        <w:adjustRightInd w:val="0"/>
        <w:spacing w:after="0" w:line="360" w:lineRule="auto"/>
        <w:jc w:val="both"/>
        <w:rPr>
          <w:rFonts w:ascii="Times New Roman" w:hAnsi="Times New Roman" w:cs="Times New Roman"/>
          <w:b/>
          <w:sz w:val="24"/>
          <w:szCs w:val="24"/>
        </w:rPr>
      </w:pPr>
      <w:r w:rsidRPr="00131752">
        <w:rPr>
          <w:rFonts w:ascii="Times New Roman" w:hAnsi="Times New Roman" w:cs="Times New Roman"/>
          <w:b/>
          <w:sz w:val="24"/>
          <w:szCs w:val="24"/>
        </w:rPr>
        <w:t>SYTUACJA FINANSOWA GMINY</w:t>
      </w:r>
    </w:p>
    <w:p w:rsidR="00131752" w:rsidRDefault="00131752" w:rsidP="00131752">
      <w:pPr>
        <w:pStyle w:val="Akapitzlist"/>
        <w:autoSpaceDE w:val="0"/>
        <w:autoSpaceDN w:val="0"/>
        <w:adjustRightInd w:val="0"/>
        <w:spacing w:after="0" w:line="360" w:lineRule="auto"/>
        <w:jc w:val="both"/>
        <w:rPr>
          <w:rFonts w:ascii="Times New Roman" w:hAnsi="Times New Roman" w:cs="Times New Roman"/>
          <w:b/>
          <w:sz w:val="24"/>
          <w:szCs w:val="24"/>
        </w:rPr>
      </w:pPr>
    </w:p>
    <w:p w:rsidR="00131752" w:rsidRDefault="00131752" w:rsidP="00131752">
      <w:pPr>
        <w:spacing w:after="0" w:line="360" w:lineRule="auto"/>
        <w:ind w:firstLine="360"/>
        <w:rPr>
          <w:rFonts w:ascii="Times New Roman" w:hAnsi="Times New Roman" w:cs="Times New Roman"/>
          <w:sz w:val="24"/>
          <w:szCs w:val="24"/>
        </w:rPr>
      </w:pPr>
      <w:r w:rsidRPr="00FB2422">
        <w:rPr>
          <w:rFonts w:ascii="Times New Roman" w:hAnsi="Times New Roman" w:cs="Times New Roman"/>
          <w:sz w:val="24"/>
          <w:szCs w:val="24"/>
        </w:rPr>
        <w:t xml:space="preserve">W roku 2018 Gmina Kołobrzeg </w:t>
      </w:r>
      <w:r>
        <w:rPr>
          <w:rFonts w:ascii="Times New Roman" w:hAnsi="Times New Roman" w:cs="Times New Roman"/>
          <w:sz w:val="24"/>
          <w:szCs w:val="24"/>
        </w:rPr>
        <w:t xml:space="preserve">osiągnęła </w:t>
      </w:r>
      <w:r w:rsidRPr="00131752">
        <w:rPr>
          <w:rFonts w:ascii="Times New Roman" w:hAnsi="Times New Roman" w:cs="Times New Roman"/>
          <w:b/>
          <w:sz w:val="24"/>
          <w:szCs w:val="24"/>
        </w:rPr>
        <w:t xml:space="preserve">dochody w kwocie 58.991.197,05 zł, </w:t>
      </w:r>
      <w:r>
        <w:rPr>
          <w:rFonts w:ascii="Times New Roman" w:hAnsi="Times New Roman" w:cs="Times New Roman"/>
          <w:sz w:val="24"/>
          <w:szCs w:val="24"/>
        </w:rPr>
        <w:t xml:space="preserve">z tego:             - </w:t>
      </w:r>
      <w:r w:rsidRPr="00131752">
        <w:rPr>
          <w:rFonts w:ascii="Times New Roman" w:hAnsi="Times New Roman" w:cs="Times New Roman"/>
          <w:b/>
          <w:sz w:val="24"/>
          <w:szCs w:val="24"/>
        </w:rPr>
        <w:t>dochody bieżące w kwocie 56.181.077,39 zł,                                                                            - dochody majątkowe w kwocie 2.810.119,66 zł.</w:t>
      </w:r>
      <w:r>
        <w:rPr>
          <w:rFonts w:ascii="Times New Roman" w:hAnsi="Times New Roman" w:cs="Times New Roman"/>
          <w:sz w:val="24"/>
          <w:szCs w:val="24"/>
        </w:rPr>
        <w:t xml:space="preserve"> </w:t>
      </w:r>
    </w:p>
    <w:p w:rsidR="00131752" w:rsidRPr="00131752" w:rsidRDefault="00131752" w:rsidP="00131752">
      <w:pPr>
        <w:spacing w:after="0" w:line="360" w:lineRule="auto"/>
        <w:rPr>
          <w:rFonts w:ascii="Times New Roman" w:hAnsi="Times New Roman" w:cs="Times New Roman"/>
          <w:b/>
          <w:sz w:val="24"/>
          <w:szCs w:val="24"/>
        </w:rPr>
      </w:pPr>
      <w:r w:rsidRPr="00131752">
        <w:rPr>
          <w:rFonts w:ascii="Times New Roman" w:hAnsi="Times New Roman" w:cs="Times New Roman"/>
          <w:b/>
          <w:sz w:val="24"/>
          <w:szCs w:val="24"/>
        </w:rPr>
        <w:t>Wydatki</w:t>
      </w:r>
      <w:r>
        <w:rPr>
          <w:rFonts w:ascii="Times New Roman" w:hAnsi="Times New Roman" w:cs="Times New Roman"/>
          <w:sz w:val="24"/>
          <w:szCs w:val="24"/>
        </w:rPr>
        <w:t xml:space="preserve"> Gminy Kołobrzeg w roku 2018 </w:t>
      </w:r>
      <w:r w:rsidRPr="00131752">
        <w:rPr>
          <w:rFonts w:ascii="Times New Roman" w:hAnsi="Times New Roman" w:cs="Times New Roman"/>
          <w:b/>
          <w:sz w:val="24"/>
          <w:szCs w:val="24"/>
        </w:rPr>
        <w:t>wyniosły łącznie 83.764.730,32 zł,</w:t>
      </w:r>
      <w:r>
        <w:rPr>
          <w:rFonts w:ascii="Times New Roman" w:hAnsi="Times New Roman" w:cs="Times New Roman"/>
          <w:sz w:val="24"/>
          <w:szCs w:val="24"/>
        </w:rPr>
        <w:t xml:space="preserve"> z tego:                 - </w:t>
      </w:r>
      <w:r w:rsidRPr="00131752">
        <w:rPr>
          <w:rFonts w:ascii="Times New Roman" w:hAnsi="Times New Roman" w:cs="Times New Roman"/>
          <w:b/>
          <w:sz w:val="24"/>
          <w:szCs w:val="24"/>
        </w:rPr>
        <w:t>wydatki bieżące w kwocie 46.832.568,35 zł,                                                                             - wydatki majątkowe w kwocie 36.932.161,97 zł.</w:t>
      </w:r>
    </w:p>
    <w:p w:rsidR="00131752" w:rsidRDefault="00C27242" w:rsidP="00131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Osiągnięte dochody były mniejsze</w:t>
      </w:r>
      <w:r w:rsidR="00131752">
        <w:rPr>
          <w:rFonts w:ascii="Times New Roman" w:hAnsi="Times New Roman" w:cs="Times New Roman"/>
          <w:sz w:val="24"/>
          <w:szCs w:val="24"/>
        </w:rPr>
        <w:t xml:space="preserve"> od zrealizowanych wydatków, w związku z powyższym w roku 2018 wystąpił </w:t>
      </w:r>
      <w:r w:rsidR="00131752" w:rsidRPr="00131752">
        <w:rPr>
          <w:rFonts w:ascii="Times New Roman" w:hAnsi="Times New Roman" w:cs="Times New Roman"/>
          <w:b/>
          <w:sz w:val="24"/>
          <w:szCs w:val="24"/>
        </w:rPr>
        <w:t>deficyt w kwocie 24.773.533,27 zł,</w:t>
      </w:r>
      <w:r w:rsidR="00131752">
        <w:rPr>
          <w:rFonts w:ascii="Times New Roman" w:hAnsi="Times New Roman" w:cs="Times New Roman"/>
          <w:sz w:val="24"/>
          <w:szCs w:val="24"/>
        </w:rPr>
        <w:t xml:space="preserve"> który został pokryty w całości z nadwyżki posiadanych środków finansowych z lat ubiegłych. Po rozliczeniu deficytu z roku 2018 w Gminie Kołobrzeg </w:t>
      </w:r>
      <w:r w:rsidR="00131752" w:rsidRPr="00131752">
        <w:rPr>
          <w:rFonts w:ascii="Times New Roman" w:hAnsi="Times New Roman" w:cs="Times New Roman"/>
          <w:b/>
          <w:sz w:val="24"/>
          <w:szCs w:val="24"/>
        </w:rPr>
        <w:t>pozostała nadwyżka w wysokości 127.002,68 zł.</w:t>
      </w:r>
    </w:p>
    <w:p w:rsidR="00131752" w:rsidRDefault="00131752" w:rsidP="00131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poziom wykonania dochodów bieżących największe znaczenie miały przede wszystkim wpływy z tytułu podatków i opłat lokalnych, które łącznie stanowiły43,5% wszystkich wykonanych dochodów bieżących. W 2018 roku nastąpił spadek dochodów bieżących w stosunku do roku 2017 o 5%, co dało </w:t>
      </w:r>
      <w:r w:rsidRPr="00131752">
        <w:rPr>
          <w:rFonts w:ascii="Times New Roman" w:hAnsi="Times New Roman" w:cs="Times New Roman"/>
          <w:i/>
          <w:sz w:val="24"/>
          <w:szCs w:val="24"/>
          <w:u w:val="single"/>
        </w:rPr>
        <w:t xml:space="preserve">kwotę 3.001.900,85 zł. </w:t>
      </w:r>
      <w:r>
        <w:rPr>
          <w:rFonts w:ascii="Times New Roman" w:hAnsi="Times New Roman" w:cs="Times New Roman"/>
          <w:sz w:val="24"/>
          <w:szCs w:val="24"/>
        </w:rPr>
        <w:t xml:space="preserve">Spadek dochodów bieżących wynika głównie ze zmniejszonych wpływów podatkowych z opodatkowania elektrowni wiatrowych. Jednocześnie w 2018 roku wzrosły wydatki bieżące o 11% w stosunku do roku 2017, co dało </w:t>
      </w:r>
      <w:r w:rsidRPr="00131752">
        <w:rPr>
          <w:rFonts w:ascii="Times New Roman" w:hAnsi="Times New Roman" w:cs="Times New Roman"/>
          <w:i/>
          <w:sz w:val="24"/>
          <w:szCs w:val="24"/>
          <w:u w:val="single"/>
        </w:rPr>
        <w:t>kwotę 4.711.898,01 zł.</w:t>
      </w:r>
      <w:r>
        <w:rPr>
          <w:rFonts w:ascii="Times New Roman" w:hAnsi="Times New Roman" w:cs="Times New Roman"/>
          <w:sz w:val="24"/>
          <w:szCs w:val="24"/>
        </w:rPr>
        <w:t xml:space="preserve"> </w:t>
      </w:r>
    </w:p>
    <w:p w:rsidR="00131752" w:rsidRDefault="00131752" w:rsidP="00131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Wzrost wydatków bieżących jest wynikiem wzrostu kosztów funkcjonowania gminy, między innymi: kosztów lokalnego transportu zbiorowego, utrzymania dróg gminnych, promocji gminy, administracji, oświaty, pomocy społecznej i rodziny, gospodarki komunalnej, działalności kulturalnej i utrzymania obiektów sportowych.</w:t>
      </w:r>
    </w:p>
    <w:p w:rsidR="00131752" w:rsidRDefault="00131752" w:rsidP="00131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koniec roku 2018 Gmina Kołobrzeg posiada </w:t>
      </w:r>
      <w:r w:rsidRPr="00131752">
        <w:rPr>
          <w:rFonts w:ascii="Times New Roman" w:hAnsi="Times New Roman" w:cs="Times New Roman"/>
          <w:b/>
          <w:sz w:val="24"/>
          <w:szCs w:val="24"/>
        </w:rPr>
        <w:t>zadłużenie w kwocie 4.500.000 zł z</w:t>
      </w:r>
      <w:r>
        <w:rPr>
          <w:rFonts w:ascii="Times New Roman" w:hAnsi="Times New Roman" w:cs="Times New Roman"/>
          <w:sz w:val="24"/>
          <w:szCs w:val="24"/>
        </w:rPr>
        <w:t xml:space="preserve"> tytułu obligacji, które zostały wyemitowane na pokrycie planowanego deficytu. Ostatecznie pozyskane i niewykorzystane środki zostały przeznaczone na sfinansowanie planowanego deficytu w roku 2019.</w:t>
      </w:r>
    </w:p>
    <w:p w:rsidR="00131752" w:rsidRDefault="00131752" w:rsidP="00131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koniec 2018 roku Gmina Kołobrzeg posiadała udziały w spółce „Miejskie Wodociągi i Kanalizacja” w Kołobrzegu w wysokości 9.397.000 zł. Na kapitał zakładowy przypada 9.397 udziałów  po 1.000 zł za każdy udział. Za otrzymane udziały wniesiono w formie aportu składniki majątkowe stanowiące własność Gminy Kołobrzeg.</w:t>
      </w:r>
    </w:p>
    <w:p w:rsidR="00131752" w:rsidRDefault="00131752" w:rsidP="00131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Całkowita wartość majątku (brutto) Gminy Kołobrzeg, tzn. środków trwałych, na które składają się grunty, budynki i lokale, budowle, maszyny i urządzenia, środki transportu oraz inne środki trwałe wyniosła na koniec roku 2018 373.308.892,17 zł. Największą wartość stanowią grunty – 210.159.009,18 zł oraz budowle (drogi, oświetlenie) – 126.263.805,95 zł. Wartość netto wymienionego majątku, wynosiła 320.506.892,38 zł. </w:t>
      </w:r>
    </w:p>
    <w:p w:rsidR="001C0B02" w:rsidRDefault="00131752" w:rsidP="001317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Sprawozdanie z wykonania budżetu Gminy Kołobrzeg złożone za rok 2018 zostało pozytywnie zaopiniowane</w:t>
      </w:r>
      <w:r w:rsidRPr="00131752">
        <w:rPr>
          <w:rFonts w:ascii="Times New Roman" w:hAnsi="Times New Roman" w:cs="Times New Roman"/>
          <w:sz w:val="24"/>
          <w:szCs w:val="24"/>
        </w:rPr>
        <w:t xml:space="preserve"> </w:t>
      </w:r>
      <w:r>
        <w:rPr>
          <w:rFonts w:ascii="Times New Roman" w:hAnsi="Times New Roman" w:cs="Times New Roman"/>
          <w:sz w:val="24"/>
          <w:szCs w:val="24"/>
        </w:rPr>
        <w:t>przez Skład Orzekający Regionalnej Izby Obrachunkowej w Szczecinie.</w:t>
      </w: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131752" w:rsidRDefault="00131752" w:rsidP="00131752">
      <w:pPr>
        <w:autoSpaceDE w:val="0"/>
        <w:autoSpaceDN w:val="0"/>
        <w:adjustRightInd w:val="0"/>
        <w:spacing w:after="0" w:line="360" w:lineRule="auto"/>
        <w:jc w:val="both"/>
        <w:rPr>
          <w:rFonts w:ascii="Times New Roman" w:hAnsi="Times New Roman" w:cs="Times New Roman"/>
          <w:sz w:val="24"/>
          <w:szCs w:val="24"/>
        </w:rPr>
      </w:pPr>
    </w:p>
    <w:p w:rsidR="00D53610" w:rsidRPr="001C0B02" w:rsidRDefault="001C0B02" w:rsidP="00143098">
      <w:pPr>
        <w:pStyle w:val="Akapitzlist"/>
        <w:numPr>
          <w:ilvl w:val="0"/>
          <w:numId w:val="34"/>
        </w:numPr>
        <w:autoSpaceDE w:val="0"/>
        <w:autoSpaceDN w:val="0"/>
        <w:adjustRightInd w:val="0"/>
        <w:spacing w:after="0" w:line="360" w:lineRule="auto"/>
        <w:jc w:val="both"/>
        <w:rPr>
          <w:rFonts w:ascii="Times New Roman" w:hAnsi="Times New Roman" w:cs="Times New Roman"/>
          <w:sz w:val="24"/>
          <w:szCs w:val="24"/>
        </w:rPr>
      </w:pPr>
      <w:r w:rsidRPr="001C0B02">
        <w:rPr>
          <w:rFonts w:ascii="Times New Roman" w:hAnsi="Times New Roman" w:cs="Times New Roman"/>
          <w:b/>
          <w:sz w:val="24"/>
          <w:szCs w:val="24"/>
        </w:rPr>
        <w:lastRenderedPageBreak/>
        <w:t>STAN REALIZACJI INWESTYCJI</w:t>
      </w:r>
    </w:p>
    <w:p w:rsidR="001C0B02" w:rsidRDefault="001C0B02" w:rsidP="001C0B02">
      <w:pPr>
        <w:jc w:val="both"/>
        <w:rPr>
          <w:rFonts w:ascii="Times New Roman" w:hAnsi="Times New Roman" w:cs="Times New Roman"/>
          <w:sz w:val="24"/>
          <w:szCs w:val="24"/>
        </w:rPr>
      </w:pPr>
      <w:r w:rsidRPr="001C0B02">
        <w:rPr>
          <w:rFonts w:ascii="Times New Roman" w:hAnsi="Times New Roman" w:cs="Times New Roman"/>
          <w:sz w:val="24"/>
          <w:szCs w:val="24"/>
        </w:rPr>
        <w:t>Poniżej znajduje się wykaz inwestycji gminnych, których realizacja wpływa w bezpośredni sposób na cele strategiczne:</w:t>
      </w:r>
    </w:p>
    <w:p w:rsidR="00434B5B" w:rsidRDefault="00434B5B" w:rsidP="001C0B02">
      <w:pPr>
        <w:jc w:val="both"/>
        <w:rPr>
          <w:rFonts w:ascii="Times New Roman" w:hAnsi="Times New Roman" w:cs="Times New Roman"/>
          <w:sz w:val="24"/>
          <w:szCs w:val="24"/>
        </w:rPr>
      </w:pPr>
    </w:p>
    <w:tbl>
      <w:tblPr>
        <w:tblStyle w:val="Tabela-Siatka"/>
        <w:tblW w:w="10173" w:type="dxa"/>
        <w:tblLook w:val="04A0"/>
      </w:tblPr>
      <w:tblGrid>
        <w:gridCol w:w="726"/>
        <w:gridCol w:w="2359"/>
        <w:gridCol w:w="1516"/>
        <w:gridCol w:w="3162"/>
        <w:gridCol w:w="2410"/>
      </w:tblGrid>
      <w:tr w:rsidR="001C0B02" w:rsidTr="00131752">
        <w:tc>
          <w:tcPr>
            <w:tcW w:w="726" w:type="dxa"/>
            <w:shd w:val="clear" w:color="auto" w:fill="00B050"/>
          </w:tcPr>
          <w:p w:rsidR="001C0B02" w:rsidRPr="00060CA8" w:rsidRDefault="001C0B02" w:rsidP="00131752">
            <w:pPr>
              <w:jc w:val="center"/>
              <w:rPr>
                <w:b/>
                <w:i/>
              </w:rPr>
            </w:pPr>
            <w:r w:rsidRPr="00060CA8">
              <w:rPr>
                <w:b/>
                <w:i/>
              </w:rPr>
              <w:t>L.p.</w:t>
            </w:r>
          </w:p>
        </w:tc>
        <w:tc>
          <w:tcPr>
            <w:tcW w:w="2359" w:type="dxa"/>
            <w:shd w:val="clear" w:color="auto" w:fill="00B050"/>
          </w:tcPr>
          <w:p w:rsidR="001C0B02" w:rsidRPr="00060CA8" w:rsidRDefault="001C0B02" w:rsidP="00131752">
            <w:pPr>
              <w:jc w:val="center"/>
              <w:rPr>
                <w:b/>
                <w:i/>
              </w:rPr>
            </w:pPr>
            <w:r w:rsidRPr="00060CA8">
              <w:rPr>
                <w:b/>
                <w:i/>
              </w:rPr>
              <w:t>Nazwa inwestycji / zadania/ działania</w:t>
            </w:r>
          </w:p>
        </w:tc>
        <w:tc>
          <w:tcPr>
            <w:tcW w:w="1516" w:type="dxa"/>
            <w:shd w:val="clear" w:color="auto" w:fill="00B050"/>
          </w:tcPr>
          <w:p w:rsidR="001C0B02" w:rsidRPr="00060CA8" w:rsidRDefault="001C0B02" w:rsidP="00131752">
            <w:pPr>
              <w:jc w:val="center"/>
              <w:rPr>
                <w:b/>
                <w:i/>
              </w:rPr>
            </w:pPr>
            <w:r w:rsidRPr="00060CA8">
              <w:rPr>
                <w:b/>
                <w:i/>
              </w:rPr>
              <w:t>Koszt realizacji</w:t>
            </w:r>
          </w:p>
        </w:tc>
        <w:tc>
          <w:tcPr>
            <w:tcW w:w="3162" w:type="dxa"/>
            <w:shd w:val="clear" w:color="auto" w:fill="00B050"/>
          </w:tcPr>
          <w:p w:rsidR="001C0B02" w:rsidRPr="00060CA8" w:rsidRDefault="001C0B02" w:rsidP="00131752">
            <w:pPr>
              <w:jc w:val="center"/>
              <w:rPr>
                <w:b/>
                <w:i/>
              </w:rPr>
            </w:pPr>
            <w:r w:rsidRPr="00060CA8">
              <w:rPr>
                <w:b/>
                <w:i/>
              </w:rPr>
              <w:t>Realizacja celu strategicznego</w:t>
            </w:r>
          </w:p>
        </w:tc>
        <w:tc>
          <w:tcPr>
            <w:tcW w:w="2410" w:type="dxa"/>
            <w:shd w:val="clear" w:color="auto" w:fill="00B050"/>
          </w:tcPr>
          <w:p w:rsidR="001C0B02" w:rsidRPr="00060CA8" w:rsidRDefault="001C0B02" w:rsidP="00131752">
            <w:pPr>
              <w:jc w:val="center"/>
              <w:rPr>
                <w:b/>
                <w:i/>
              </w:rPr>
            </w:pPr>
            <w:r>
              <w:rPr>
                <w:b/>
                <w:i/>
              </w:rPr>
              <w:t xml:space="preserve">Uwagi </w:t>
            </w:r>
          </w:p>
        </w:tc>
      </w:tr>
      <w:tr w:rsidR="001C0B02" w:rsidTr="00131752">
        <w:tc>
          <w:tcPr>
            <w:tcW w:w="726" w:type="dxa"/>
            <w:vMerge w:val="restart"/>
            <w:shd w:val="clear" w:color="auto" w:fill="33CC33"/>
          </w:tcPr>
          <w:p w:rsidR="001C0B02" w:rsidRDefault="001C0B02" w:rsidP="00131752">
            <w:pPr>
              <w:jc w:val="both"/>
            </w:pPr>
            <w:r>
              <w:t xml:space="preserve">1. </w:t>
            </w:r>
          </w:p>
        </w:tc>
        <w:tc>
          <w:tcPr>
            <w:tcW w:w="2359" w:type="dxa"/>
            <w:vMerge w:val="restart"/>
          </w:tcPr>
          <w:p w:rsidR="001C0B02" w:rsidRPr="00502ED8" w:rsidRDefault="001C0B02" w:rsidP="00131752">
            <w:pPr>
              <w:jc w:val="both"/>
              <w:rPr>
                <w:b/>
              </w:rPr>
            </w:pPr>
            <w:r w:rsidRPr="00502ED8">
              <w:rPr>
                <w:b/>
              </w:rPr>
              <w:t xml:space="preserve">Budowa ciągu pieszo-rowerowego Kołobrzeg-Korzystno </w:t>
            </w:r>
          </w:p>
        </w:tc>
        <w:tc>
          <w:tcPr>
            <w:tcW w:w="1516" w:type="dxa"/>
            <w:vMerge w:val="restart"/>
          </w:tcPr>
          <w:p w:rsidR="001C0B02" w:rsidRDefault="001C0B02" w:rsidP="00131752">
            <w:pPr>
              <w:jc w:val="both"/>
            </w:pPr>
            <w:r>
              <w:t>898.408,03</w:t>
            </w:r>
          </w:p>
        </w:tc>
        <w:tc>
          <w:tcPr>
            <w:tcW w:w="3162" w:type="dxa"/>
          </w:tcPr>
          <w:p w:rsidR="001C0B02" w:rsidRDefault="001C0B02" w:rsidP="00131752">
            <w:pPr>
              <w:ind w:firstLine="34"/>
              <w:jc w:val="both"/>
            </w:pPr>
            <w:r>
              <w:t xml:space="preserve">1.4 Stworzenie lokalnych produktów turystycznych – </w:t>
            </w:r>
            <w:proofErr w:type="spellStart"/>
            <w:r>
              <w:t>poddziałanie</w:t>
            </w:r>
            <w:proofErr w:type="spellEnd"/>
            <w:r>
              <w:t xml:space="preserve"> b) rozbudowa sieci ścieżek rowerowych na terenie Gminy </w:t>
            </w:r>
          </w:p>
        </w:tc>
        <w:tc>
          <w:tcPr>
            <w:tcW w:w="2410" w:type="dxa"/>
            <w:vMerge w:val="restart"/>
          </w:tcPr>
          <w:p w:rsidR="001C0B02" w:rsidRDefault="001C0B02" w:rsidP="00131752">
            <w:pPr>
              <w:jc w:val="both"/>
            </w:pPr>
            <w:r>
              <w:t xml:space="preserve">Realizacja zadania została rozpoczęta w 2017 r.  </w:t>
            </w:r>
          </w:p>
        </w:tc>
      </w:tr>
      <w:tr w:rsidR="001C0B02" w:rsidTr="00131752">
        <w:trPr>
          <w:trHeight w:val="2900"/>
        </w:trPr>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2.1 Poprawienie jakości dróg gminnych, krajowych, wojewódzkich oraz powiatowych, a w tym także ulic i ścieżek rowerowych – </w:t>
            </w:r>
          </w:p>
          <w:p w:rsidR="001C0B02" w:rsidRDefault="001C0B02" w:rsidP="00131752">
            <w:pPr>
              <w:jc w:val="both"/>
            </w:pPr>
            <w:proofErr w:type="spellStart"/>
            <w:r>
              <w:t>Poddziałanie</w:t>
            </w:r>
            <w:proofErr w:type="spellEnd"/>
            <w:r>
              <w:t xml:space="preserve"> c) rozbudowa i przebudowa obiektów infrastruktury około drogowej (chodniki, pobocza, ścieżki rowerowe, oświetlenie)</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 xml:space="preserve">2. </w:t>
            </w:r>
          </w:p>
        </w:tc>
        <w:tc>
          <w:tcPr>
            <w:tcW w:w="2359" w:type="dxa"/>
            <w:vMerge w:val="restart"/>
          </w:tcPr>
          <w:p w:rsidR="001C0B02" w:rsidRPr="00502ED8" w:rsidRDefault="001C0B02" w:rsidP="00E733B6">
            <w:pPr>
              <w:rPr>
                <w:b/>
              </w:rPr>
            </w:pPr>
            <w:r w:rsidRPr="00502ED8">
              <w:rPr>
                <w:b/>
              </w:rPr>
              <w:t>Budowa drogi rowerowej Korzystno-Przećmino</w:t>
            </w:r>
          </w:p>
        </w:tc>
        <w:tc>
          <w:tcPr>
            <w:tcW w:w="1516" w:type="dxa"/>
            <w:vMerge w:val="restart"/>
          </w:tcPr>
          <w:p w:rsidR="001C0B02" w:rsidRDefault="001C0B02" w:rsidP="00131752">
            <w:pPr>
              <w:jc w:val="both"/>
            </w:pPr>
            <w:r>
              <w:t xml:space="preserve">5.455.091,29 </w:t>
            </w:r>
          </w:p>
        </w:tc>
        <w:tc>
          <w:tcPr>
            <w:tcW w:w="3162" w:type="dxa"/>
          </w:tcPr>
          <w:p w:rsidR="001C0B02" w:rsidRDefault="001C0B02" w:rsidP="00131752">
            <w:pPr>
              <w:ind w:firstLine="34"/>
              <w:jc w:val="both"/>
            </w:pPr>
            <w:r>
              <w:t xml:space="preserve">1.4 Stworzenie lokalnych produktów turystycznych – </w:t>
            </w:r>
            <w:proofErr w:type="spellStart"/>
            <w:r>
              <w:t>poddziałanie</w:t>
            </w:r>
            <w:proofErr w:type="spellEnd"/>
            <w:r>
              <w:t xml:space="preserve"> b) rozbudowa sieci ścieżek rowerowych na terenie Gminy </w:t>
            </w:r>
          </w:p>
        </w:tc>
        <w:tc>
          <w:tcPr>
            <w:tcW w:w="2410" w:type="dxa"/>
            <w:vMerge w:val="restart"/>
          </w:tcPr>
          <w:p w:rsidR="001C0B02" w:rsidRDefault="001C0B02" w:rsidP="00131752">
            <w:pPr>
              <w:jc w:val="both"/>
            </w:pPr>
          </w:p>
        </w:tc>
      </w:tr>
      <w:tr w:rsidR="001C0B02" w:rsidTr="00131752">
        <w:trPr>
          <w:trHeight w:val="2747"/>
        </w:trPr>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2.1 Poprawienie jakości dróg gminnych, krajowych, wojewódzkich oraz powiatowych, a w tym także ulic i ścieżek rowerowych – </w:t>
            </w:r>
          </w:p>
          <w:p w:rsidR="001C0B02" w:rsidRDefault="001C0B02" w:rsidP="00131752">
            <w:pPr>
              <w:jc w:val="both"/>
            </w:pPr>
            <w:proofErr w:type="spellStart"/>
            <w:r>
              <w:t>Poddziałanie</w:t>
            </w:r>
            <w:proofErr w:type="spellEnd"/>
            <w:r>
              <w:t xml:space="preserve"> c) rozbudowa i przebudowa obiektów infrastruktury około drogowej (chodniki, pobocza, ścieżki rowerowe, oświetlenie)</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3.</w:t>
            </w:r>
          </w:p>
        </w:tc>
        <w:tc>
          <w:tcPr>
            <w:tcW w:w="2359" w:type="dxa"/>
            <w:vMerge w:val="restart"/>
          </w:tcPr>
          <w:p w:rsidR="001C0B02" w:rsidRPr="00502ED8" w:rsidRDefault="001C0B02" w:rsidP="00E733B6">
            <w:pPr>
              <w:rPr>
                <w:b/>
              </w:rPr>
            </w:pPr>
            <w:r w:rsidRPr="00502ED8">
              <w:rPr>
                <w:b/>
              </w:rPr>
              <w:t>Przebudowa ulicy Kasztanowej w Budzistowie</w:t>
            </w:r>
          </w:p>
        </w:tc>
        <w:tc>
          <w:tcPr>
            <w:tcW w:w="1516" w:type="dxa"/>
            <w:vMerge w:val="restart"/>
          </w:tcPr>
          <w:p w:rsidR="001C0B02" w:rsidRDefault="001C0B02" w:rsidP="00131752">
            <w:pPr>
              <w:jc w:val="both"/>
            </w:pPr>
            <w:r>
              <w:t>102.090,00</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 xml:space="preserve">c) rozbudowa i przebudowa obiektów infrastruktury około drogowej (chodniki, pobocza, </w:t>
            </w:r>
            <w:r>
              <w:lastRenderedPageBreak/>
              <w:t>ścieżki rowerowe, oświetlenie)</w:t>
            </w:r>
          </w:p>
          <w:p w:rsidR="001C0B02" w:rsidRDefault="001C0B02" w:rsidP="00131752">
            <w:pPr>
              <w:jc w:val="both"/>
            </w:pPr>
          </w:p>
        </w:tc>
        <w:tc>
          <w:tcPr>
            <w:tcW w:w="2410" w:type="dxa"/>
            <w:vMerge w:val="restart"/>
          </w:tcPr>
          <w:p w:rsidR="001C0B02" w:rsidRDefault="001C0B02" w:rsidP="00131752">
            <w:pPr>
              <w:jc w:val="both"/>
            </w:pPr>
            <w:r>
              <w:lastRenderedPageBreak/>
              <w:t xml:space="preserve">Zadanie wieloletnie – wykonanie dokumentacji projektowej </w:t>
            </w: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31752">
            <w:pPr>
              <w:jc w:val="both"/>
            </w:pPr>
            <w:proofErr w:type="spellStart"/>
            <w:r>
              <w:t>Poddziałanie</w:t>
            </w:r>
            <w:proofErr w:type="spellEnd"/>
            <w:r>
              <w:t xml:space="preserve"> d) poprawa wizerunku Gminy Kołobrzeg –  estetyzacja </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p w:rsidR="001C0B02" w:rsidRDefault="001C0B02" w:rsidP="00131752">
            <w:pPr>
              <w:jc w:val="both"/>
            </w:pP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4.</w:t>
            </w:r>
          </w:p>
        </w:tc>
        <w:tc>
          <w:tcPr>
            <w:tcW w:w="2359" w:type="dxa"/>
            <w:vMerge w:val="restart"/>
          </w:tcPr>
          <w:p w:rsidR="001C0B02" w:rsidRPr="00502ED8" w:rsidRDefault="001C0B02" w:rsidP="00E733B6">
            <w:pPr>
              <w:rPr>
                <w:b/>
              </w:rPr>
            </w:pPr>
            <w:r w:rsidRPr="00502ED8">
              <w:rPr>
                <w:b/>
              </w:rPr>
              <w:t>Przebudowa ul. Rycerskiej w Zieleniewie</w:t>
            </w:r>
          </w:p>
        </w:tc>
        <w:tc>
          <w:tcPr>
            <w:tcW w:w="1516" w:type="dxa"/>
            <w:vMerge w:val="restart"/>
          </w:tcPr>
          <w:p w:rsidR="001C0B02" w:rsidRDefault="001C0B02" w:rsidP="00131752">
            <w:pPr>
              <w:jc w:val="both"/>
            </w:pPr>
            <w:r>
              <w:t>1.439.606,46</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31752">
            <w:pPr>
              <w:jc w:val="both"/>
            </w:pPr>
            <w:proofErr w:type="spellStart"/>
            <w:r>
              <w:t>Poddziałanie</w:t>
            </w:r>
            <w:proofErr w:type="spellEnd"/>
            <w:r>
              <w:t xml:space="preserve"> d) poprawa wizerunku Gminy Kołobrzeg –  estetyzacja </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5.</w:t>
            </w:r>
          </w:p>
        </w:tc>
        <w:tc>
          <w:tcPr>
            <w:tcW w:w="2359" w:type="dxa"/>
            <w:vMerge w:val="restart"/>
          </w:tcPr>
          <w:p w:rsidR="001C0B02" w:rsidRPr="00502ED8" w:rsidRDefault="001C0B02" w:rsidP="00E733B6">
            <w:pPr>
              <w:rPr>
                <w:b/>
              </w:rPr>
            </w:pPr>
            <w:r w:rsidRPr="00502ED8">
              <w:rPr>
                <w:b/>
              </w:rPr>
              <w:t>Przebudowa ul. Nadmorskiej w Grzybowie</w:t>
            </w:r>
          </w:p>
        </w:tc>
        <w:tc>
          <w:tcPr>
            <w:tcW w:w="1516" w:type="dxa"/>
            <w:vMerge w:val="restart"/>
          </w:tcPr>
          <w:p w:rsidR="001C0B02" w:rsidRDefault="001C0B02" w:rsidP="00131752">
            <w:pPr>
              <w:jc w:val="both"/>
            </w:pPr>
            <w:r>
              <w:t>2.344.091,31</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C0B02">
            <w:pPr>
              <w:jc w:val="both"/>
            </w:pPr>
            <w:proofErr w:type="spellStart"/>
            <w:r>
              <w:t>Poddziałanie</w:t>
            </w:r>
            <w:proofErr w:type="spellEnd"/>
            <w:r>
              <w:t xml:space="preserve"> d) poprawa wizerunku Gminy Kołobrzeg</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6.</w:t>
            </w:r>
          </w:p>
        </w:tc>
        <w:tc>
          <w:tcPr>
            <w:tcW w:w="2359" w:type="dxa"/>
            <w:vMerge w:val="restart"/>
          </w:tcPr>
          <w:p w:rsidR="001C0B02" w:rsidRPr="00502ED8" w:rsidRDefault="001C0B02" w:rsidP="00E733B6">
            <w:pPr>
              <w:rPr>
                <w:b/>
              </w:rPr>
            </w:pPr>
            <w:r w:rsidRPr="00502ED8">
              <w:rPr>
                <w:b/>
              </w:rPr>
              <w:t>Budowa drogi do miejscowości Rościęcino</w:t>
            </w:r>
          </w:p>
        </w:tc>
        <w:tc>
          <w:tcPr>
            <w:tcW w:w="1516" w:type="dxa"/>
            <w:vMerge w:val="restart"/>
          </w:tcPr>
          <w:p w:rsidR="001C0B02" w:rsidRDefault="001C0B02" w:rsidP="00131752">
            <w:pPr>
              <w:jc w:val="both"/>
            </w:pPr>
            <w:r>
              <w:t>79.950,00</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b) prowadzenie działań związanych z poprawą komunikacji pomiędzy miejscowościami Gminy Kołobrzeg</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r>
              <w:t>Opracowanie dokumentacji projektowej</w:t>
            </w: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7.</w:t>
            </w:r>
          </w:p>
        </w:tc>
        <w:tc>
          <w:tcPr>
            <w:tcW w:w="2359" w:type="dxa"/>
            <w:vMerge w:val="restart"/>
          </w:tcPr>
          <w:p w:rsidR="001C0B02" w:rsidRPr="00502ED8" w:rsidRDefault="001C0B02" w:rsidP="00131752">
            <w:pPr>
              <w:jc w:val="both"/>
              <w:rPr>
                <w:b/>
              </w:rPr>
            </w:pPr>
            <w:r w:rsidRPr="00502ED8">
              <w:rPr>
                <w:b/>
              </w:rPr>
              <w:t>Budowa ul. Wiejskiej w Grzybowie</w:t>
            </w:r>
          </w:p>
        </w:tc>
        <w:tc>
          <w:tcPr>
            <w:tcW w:w="1516" w:type="dxa"/>
            <w:vMerge w:val="restart"/>
          </w:tcPr>
          <w:p w:rsidR="001C0B02" w:rsidRDefault="001C0B02" w:rsidP="00131752">
            <w:pPr>
              <w:jc w:val="both"/>
            </w:pPr>
            <w:r>
              <w:t>1.025.298,80</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Pr="00E733B6" w:rsidRDefault="001C0B02" w:rsidP="00131752">
            <w:pPr>
              <w:jc w:val="both"/>
              <w:rPr>
                <w:sz w:val="20"/>
                <w:szCs w:val="20"/>
              </w:rPr>
            </w:pPr>
            <w:r w:rsidRPr="00E733B6">
              <w:rPr>
                <w:sz w:val="20"/>
                <w:szCs w:val="20"/>
              </w:rPr>
              <w:t xml:space="preserve">2.2 Poprawa jakości zagospodarowania Gminy Kołobrzeg  - </w:t>
            </w:r>
          </w:p>
          <w:p w:rsidR="001C0B02" w:rsidRDefault="001C0B02" w:rsidP="00131752">
            <w:pPr>
              <w:jc w:val="both"/>
            </w:pPr>
            <w:proofErr w:type="spellStart"/>
            <w:r w:rsidRPr="00E733B6">
              <w:rPr>
                <w:sz w:val="20"/>
                <w:szCs w:val="20"/>
              </w:rPr>
              <w:t>Poddziałanie</w:t>
            </w:r>
            <w:proofErr w:type="spellEnd"/>
            <w:r w:rsidRPr="00E733B6">
              <w:rPr>
                <w:sz w:val="20"/>
                <w:szCs w:val="20"/>
              </w:rPr>
              <w:t xml:space="preserve"> d) poprawa wizerunku Gminy Kołobrzeg –  estetyzacja</w:t>
            </w:r>
            <w:r>
              <w:t xml:space="preserve"> </w:t>
            </w:r>
          </w:p>
          <w:p w:rsidR="00E733B6" w:rsidRDefault="00E733B6" w:rsidP="00131752">
            <w:pPr>
              <w:jc w:val="both"/>
            </w:pP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Pr="001C0B02" w:rsidRDefault="001C0B02" w:rsidP="00131752">
            <w:pPr>
              <w:jc w:val="both"/>
              <w:rPr>
                <w:sz w:val="20"/>
                <w:szCs w:val="20"/>
              </w:rPr>
            </w:pPr>
            <w:r w:rsidRPr="001C0B02">
              <w:rPr>
                <w:sz w:val="20"/>
                <w:szCs w:val="20"/>
              </w:rPr>
              <w:t xml:space="preserve">2.4 Poprawienie bezpieczeństwa i komfortu mieszkańców Gminy </w:t>
            </w:r>
          </w:p>
          <w:p w:rsidR="001C0B02" w:rsidRDefault="001C0B02" w:rsidP="00131752">
            <w:pPr>
              <w:jc w:val="both"/>
            </w:pPr>
            <w:proofErr w:type="spellStart"/>
            <w:r w:rsidRPr="001C0B02">
              <w:rPr>
                <w:sz w:val="20"/>
                <w:szCs w:val="20"/>
              </w:rPr>
              <w:t>Poddziałanie</w:t>
            </w:r>
            <w:proofErr w:type="spellEnd"/>
            <w:r w:rsidRPr="001C0B02">
              <w:rPr>
                <w:sz w:val="20"/>
                <w:szCs w:val="20"/>
              </w:rP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8.</w:t>
            </w:r>
          </w:p>
        </w:tc>
        <w:tc>
          <w:tcPr>
            <w:tcW w:w="2359" w:type="dxa"/>
          </w:tcPr>
          <w:p w:rsidR="001C0B02" w:rsidRPr="00502ED8" w:rsidRDefault="001C0B02" w:rsidP="00131752">
            <w:pPr>
              <w:jc w:val="both"/>
              <w:rPr>
                <w:b/>
              </w:rPr>
            </w:pPr>
            <w:r w:rsidRPr="00502ED8">
              <w:rPr>
                <w:b/>
              </w:rPr>
              <w:t xml:space="preserve">Budowa dróg z płyt drogowych na terenie Gminy Kołobrzeg </w:t>
            </w:r>
          </w:p>
        </w:tc>
        <w:tc>
          <w:tcPr>
            <w:tcW w:w="1516" w:type="dxa"/>
          </w:tcPr>
          <w:p w:rsidR="001C0B02" w:rsidRDefault="001C0B02" w:rsidP="00131752">
            <w:pPr>
              <w:jc w:val="both"/>
            </w:pPr>
            <w:r>
              <w:t>2.918.049,18</w:t>
            </w:r>
          </w:p>
        </w:tc>
        <w:tc>
          <w:tcPr>
            <w:tcW w:w="3162" w:type="dxa"/>
          </w:tcPr>
          <w:p w:rsidR="001C0B02" w:rsidRDefault="001C0B02" w:rsidP="00131752">
            <w:pPr>
              <w:jc w:val="both"/>
            </w:pPr>
            <w:r>
              <w:t xml:space="preserve">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p>
        </w:tc>
        <w:tc>
          <w:tcPr>
            <w:tcW w:w="2410" w:type="dxa"/>
          </w:tcPr>
          <w:p w:rsidR="001C0B02" w:rsidRDefault="001C0B02" w:rsidP="00131752">
            <w:pPr>
              <w:jc w:val="both"/>
            </w:pPr>
            <w:r>
              <w:t xml:space="preserve">Wybudowano drogi z płyt drogowych o łącznej długości ok. 5,5 km – ul. Brzozowa, Letnia, Usługowa, Jagodowa, Pogodna, Myśliwska, Kapitańska, Handlowa w Grzybowie, Wakacyjna, Kanarkowa w Zieleniewie, droga dz. Nr 273/1 Przećmino, 212, 188/2 Błotnica, 151 Nowogardek, 67, 69/1, 70 Samowo,  10/15, 233, 246, 240 Stary Borek, 337 Drzonowo, 174, 175, 187/2 Bogucino oraz  ul. Pogodna , </w:t>
            </w:r>
            <w:proofErr w:type="spellStart"/>
            <w:r>
              <w:t>Jasminowa</w:t>
            </w:r>
            <w:proofErr w:type="spellEnd"/>
            <w:r>
              <w:t xml:space="preserve"> w Niekaninie, </w:t>
            </w:r>
          </w:p>
        </w:tc>
      </w:tr>
      <w:tr w:rsidR="001C0B02" w:rsidTr="00131752">
        <w:tc>
          <w:tcPr>
            <w:tcW w:w="726" w:type="dxa"/>
            <w:vMerge w:val="restart"/>
            <w:shd w:val="clear" w:color="auto" w:fill="33CC33"/>
          </w:tcPr>
          <w:p w:rsidR="001C0B02" w:rsidRDefault="001C0B02" w:rsidP="00131752">
            <w:pPr>
              <w:jc w:val="both"/>
            </w:pPr>
            <w:r>
              <w:t>9.</w:t>
            </w:r>
          </w:p>
        </w:tc>
        <w:tc>
          <w:tcPr>
            <w:tcW w:w="2359" w:type="dxa"/>
            <w:vMerge w:val="restart"/>
          </w:tcPr>
          <w:p w:rsidR="001C0B02" w:rsidRPr="00502ED8" w:rsidRDefault="001C0B02" w:rsidP="00131752">
            <w:pPr>
              <w:jc w:val="both"/>
              <w:rPr>
                <w:b/>
              </w:rPr>
            </w:pPr>
            <w:r w:rsidRPr="00502ED8">
              <w:rPr>
                <w:b/>
              </w:rPr>
              <w:t>Budowa ul. Jachtowej w Grzybowie</w:t>
            </w:r>
          </w:p>
        </w:tc>
        <w:tc>
          <w:tcPr>
            <w:tcW w:w="1516" w:type="dxa"/>
            <w:vMerge w:val="restart"/>
          </w:tcPr>
          <w:p w:rsidR="001C0B02" w:rsidRDefault="001C0B02" w:rsidP="00131752">
            <w:pPr>
              <w:jc w:val="both"/>
            </w:pPr>
            <w:r>
              <w:t>55.963,11</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r>
              <w:t>Opracowanie dokumentacji projektowej</w:t>
            </w: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31752">
            <w:pPr>
              <w:jc w:val="both"/>
            </w:pPr>
            <w:proofErr w:type="spellStart"/>
            <w:r>
              <w:t>Poddziałanie</w:t>
            </w:r>
            <w:proofErr w:type="spellEnd"/>
            <w:r>
              <w:t xml:space="preserve"> d) poprawa wizerunku Gminy Kołobrzeg –  estetyzacja </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p w:rsidR="00E733B6" w:rsidRDefault="00E733B6" w:rsidP="00131752">
            <w:pPr>
              <w:jc w:val="both"/>
            </w:pPr>
          </w:p>
          <w:p w:rsidR="00E733B6" w:rsidRDefault="00E733B6" w:rsidP="00131752">
            <w:pPr>
              <w:jc w:val="both"/>
            </w:pPr>
          </w:p>
          <w:p w:rsidR="00E733B6" w:rsidRDefault="00E733B6" w:rsidP="00131752">
            <w:pPr>
              <w:jc w:val="both"/>
            </w:pP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lastRenderedPageBreak/>
              <w:t>10.</w:t>
            </w:r>
          </w:p>
        </w:tc>
        <w:tc>
          <w:tcPr>
            <w:tcW w:w="2359" w:type="dxa"/>
            <w:vMerge w:val="restart"/>
          </w:tcPr>
          <w:p w:rsidR="001C0B02" w:rsidRPr="00502ED8" w:rsidRDefault="001C0B02" w:rsidP="00E733B6">
            <w:pPr>
              <w:rPr>
                <w:b/>
              </w:rPr>
            </w:pPr>
            <w:r w:rsidRPr="00502ED8">
              <w:rPr>
                <w:b/>
              </w:rPr>
              <w:t xml:space="preserve">Przebudowa dróg na terenie Gminy Kołobrzeg – wykonanie dokumentacji projektowej </w:t>
            </w:r>
          </w:p>
        </w:tc>
        <w:tc>
          <w:tcPr>
            <w:tcW w:w="1516" w:type="dxa"/>
            <w:vMerge w:val="restart"/>
          </w:tcPr>
          <w:p w:rsidR="001C0B02" w:rsidRDefault="001C0B02" w:rsidP="00131752">
            <w:pPr>
              <w:jc w:val="both"/>
            </w:pPr>
            <w:r>
              <w:t>399.961,68</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31752">
            <w:pPr>
              <w:jc w:val="both"/>
            </w:pPr>
            <w:proofErr w:type="spellStart"/>
            <w:r>
              <w:t>Poddziałanie</w:t>
            </w:r>
            <w:proofErr w:type="spellEnd"/>
            <w:r>
              <w:t xml:space="preserve"> d) poprawa wizerunku Gminy Kołobrzeg –  estetyzacja </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11.</w:t>
            </w:r>
          </w:p>
        </w:tc>
        <w:tc>
          <w:tcPr>
            <w:tcW w:w="2359" w:type="dxa"/>
          </w:tcPr>
          <w:p w:rsidR="001C0B02" w:rsidRPr="00502ED8" w:rsidRDefault="001C0B02" w:rsidP="00131752">
            <w:pPr>
              <w:jc w:val="both"/>
              <w:rPr>
                <w:b/>
              </w:rPr>
            </w:pPr>
            <w:r w:rsidRPr="00502ED8">
              <w:rPr>
                <w:b/>
              </w:rPr>
              <w:t>Budowa chodnika w m. Rościęcino</w:t>
            </w:r>
          </w:p>
        </w:tc>
        <w:tc>
          <w:tcPr>
            <w:tcW w:w="1516" w:type="dxa"/>
          </w:tcPr>
          <w:p w:rsidR="001C0B02" w:rsidRDefault="001C0B02" w:rsidP="00131752">
            <w:pPr>
              <w:jc w:val="both"/>
            </w:pPr>
            <w:r>
              <w:t>229.887,05</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12.</w:t>
            </w:r>
          </w:p>
        </w:tc>
        <w:tc>
          <w:tcPr>
            <w:tcW w:w="2359" w:type="dxa"/>
            <w:vMerge w:val="restart"/>
          </w:tcPr>
          <w:p w:rsidR="001C0B02" w:rsidRPr="00502ED8" w:rsidRDefault="001C0B02" w:rsidP="00131752">
            <w:pPr>
              <w:jc w:val="both"/>
              <w:rPr>
                <w:b/>
              </w:rPr>
            </w:pPr>
            <w:r w:rsidRPr="00502ED8">
              <w:rPr>
                <w:b/>
              </w:rPr>
              <w:t>Przebudowa dróg na osiedlu w Budzistowie</w:t>
            </w:r>
          </w:p>
        </w:tc>
        <w:tc>
          <w:tcPr>
            <w:tcW w:w="1516" w:type="dxa"/>
            <w:vMerge w:val="restart"/>
          </w:tcPr>
          <w:p w:rsidR="001C0B02" w:rsidRDefault="001C0B02" w:rsidP="00131752">
            <w:pPr>
              <w:jc w:val="both"/>
            </w:pPr>
            <w:r>
              <w:t>798.591,77</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p w:rsidR="00434B5B" w:rsidRDefault="00434B5B" w:rsidP="00131752">
            <w:pPr>
              <w:jc w:val="both"/>
            </w:pP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31752">
            <w:pPr>
              <w:jc w:val="both"/>
            </w:pPr>
            <w:proofErr w:type="spellStart"/>
            <w:r>
              <w:t>Poddziałanie</w:t>
            </w:r>
            <w:proofErr w:type="spellEnd"/>
            <w:r>
              <w:t xml:space="preserve"> d) poprawa wizerunku Gminy Kołobrzeg –  estetyzacja</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13.</w:t>
            </w:r>
          </w:p>
        </w:tc>
        <w:tc>
          <w:tcPr>
            <w:tcW w:w="2359" w:type="dxa"/>
            <w:vMerge w:val="restart"/>
          </w:tcPr>
          <w:p w:rsidR="001C0B02" w:rsidRPr="00502ED8" w:rsidRDefault="001C0B02" w:rsidP="00E733B6">
            <w:pPr>
              <w:rPr>
                <w:b/>
              </w:rPr>
            </w:pPr>
            <w:r w:rsidRPr="00502ED8">
              <w:rPr>
                <w:b/>
              </w:rPr>
              <w:t>Przebudowa ulicy Bluszczowej w Korzystnie</w:t>
            </w:r>
          </w:p>
        </w:tc>
        <w:tc>
          <w:tcPr>
            <w:tcW w:w="1516" w:type="dxa"/>
            <w:vMerge w:val="restart"/>
          </w:tcPr>
          <w:p w:rsidR="001C0B02" w:rsidRDefault="001C0B02" w:rsidP="00131752">
            <w:pPr>
              <w:jc w:val="both"/>
            </w:pPr>
            <w:r>
              <w:t>452.865,59</w:t>
            </w:r>
          </w:p>
        </w:tc>
        <w:tc>
          <w:tcPr>
            <w:tcW w:w="3162" w:type="dxa"/>
          </w:tcPr>
          <w:p w:rsidR="001C0B02" w:rsidRDefault="001C0B02" w:rsidP="00131752">
            <w:pPr>
              <w:jc w:val="both"/>
            </w:pPr>
            <w:r>
              <w:t xml:space="preserve">2.1 Poprawianie jakości dróg gminnych , krajowych, wojewódzkich oraz powiatowych, a w tym także ulic i ścieżek rowerowych – </w:t>
            </w:r>
          </w:p>
          <w:p w:rsidR="001C0B02" w:rsidRDefault="001C0B02" w:rsidP="00131752">
            <w:pPr>
              <w:jc w:val="both"/>
            </w:pPr>
            <w:proofErr w:type="spellStart"/>
            <w:r>
              <w:t>Poddziałania</w:t>
            </w:r>
            <w:proofErr w:type="spellEnd"/>
            <w:r>
              <w:t>:</w:t>
            </w:r>
          </w:p>
          <w:p w:rsidR="001C0B02" w:rsidRDefault="001C0B02" w:rsidP="00131752">
            <w:pPr>
              <w:jc w:val="both"/>
            </w:pPr>
            <w:r>
              <w:t xml:space="preserve"> a) budowa i modernizacja infrastruktury drogowej i około drogowej na terenie Gminy</w:t>
            </w:r>
          </w:p>
          <w:p w:rsidR="001C0B02" w:rsidRDefault="001C0B02" w:rsidP="00131752">
            <w:pPr>
              <w:jc w:val="both"/>
            </w:pPr>
            <w:r>
              <w:t>c) rozbudowa i przebudowa obiektów infrastruktury około drogowej (chodniki, pobocza, ścieżki rowerowe, oświetlenie)</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2.2 Poprawa jakości zagospodarowania Gminy Kołobrzeg  - </w:t>
            </w:r>
          </w:p>
          <w:p w:rsidR="001C0B02" w:rsidRDefault="001C0B02" w:rsidP="00131752">
            <w:pPr>
              <w:jc w:val="both"/>
            </w:pPr>
            <w:proofErr w:type="spellStart"/>
            <w:r>
              <w:t>Poddziałanie</w:t>
            </w:r>
            <w:proofErr w:type="spellEnd"/>
            <w:r>
              <w:t xml:space="preserve"> d) poprawa wizerunku Gminy Kołobrzeg –  estetyzacja </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2.4 Poprawienie bezpieczeństwa i komfortu mieszkańców Gminy </w:t>
            </w:r>
          </w:p>
          <w:p w:rsidR="001C0B02" w:rsidRDefault="001C0B02" w:rsidP="00131752">
            <w:pPr>
              <w:jc w:val="both"/>
            </w:pPr>
            <w:proofErr w:type="spellStart"/>
            <w:r>
              <w:t>Poddziałanie</w:t>
            </w:r>
            <w:proofErr w:type="spellEnd"/>
            <w:r>
              <w:t xml:space="preserve"> b) rozbudowa systemu publicznego energooszczędnego oświetlenia</w:t>
            </w:r>
          </w:p>
        </w:tc>
        <w:tc>
          <w:tcPr>
            <w:tcW w:w="2410" w:type="dxa"/>
            <w:vMerge/>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14.</w:t>
            </w:r>
          </w:p>
        </w:tc>
        <w:tc>
          <w:tcPr>
            <w:tcW w:w="2359" w:type="dxa"/>
            <w:vMerge w:val="restart"/>
          </w:tcPr>
          <w:p w:rsidR="001C0B02" w:rsidRPr="00502ED8" w:rsidRDefault="001C0B02" w:rsidP="001C0B02">
            <w:pPr>
              <w:rPr>
                <w:b/>
              </w:rPr>
            </w:pPr>
            <w:r w:rsidRPr="00502ED8">
              <w:rPr>
                <w:b/>
              </w:rPr>
              <w:t xml:space="preserve">Budowa ciągu pieszo-rowerowego </w:t>
            </w:r>
            <w:r>
              <w:rPr>
                <w:b/>
              </w:rPr>
              <w:t xml:space="preserve">  </w:t>
            </w:r>
            <w:r w:rsidRPr="00502ED8">
              <w:rPr>
                <w:b/>
              </w:rPr>
              <w:t>w Grzybowie</w:t>
            </w:r>
          </w:p>
        </w:tc>
        <w:tc>
          <w:tcPr>
            <w:tcW w:w="1516" w:type="dxa"/>
            <w:vMerge w:val="restart"/>
          </w:tcPr>
          <w:p w:rsidR="001C0B02" w:rsidRDefault="001C0B02" w:rsidP="00131752">
            <w:pPr>
              <w:jc w:val="both"/>
            </w:pPr>
            <w:r>
              <w:t>1.587.613,08</w:t>
            </w:r>
          </w:p>
        </w:tc>
        <w:tc>
          <w:tcPr>
            <w:tcW w:w="3162" w:type="dxa"/>
          </w:tcPr>
          <w:p w:rsidR="001C0B02" w:rsidRDefault="001C0B02" w:rsidP="00131752">
            <w:pPr>
              <w:ind w:firstLine="34"/>
              <w:jc w:val="both"/>
            </w:pPr>
            <w:r>
              <w:t xml:space="preserve">1.4 Stworzenie lokalnych produktów turystycznych – </w:t>
            </w:r>
            <w:proofErr w:type="spellStart"/>
            <w:r>
              <w:t>poddziałanie</w:t>
            </w:r>
            <w:proofErr w:type="spellEnd"/>
            <w:r>
              <w:t xml:space="preserve"> b) rozbudowa sieci ścieżek rowerowych na terenie Gminy </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2.1 Poprawienie jakości dróg gminnych, krajowych, wojewódzkich oraz powiatowych, a w tym także ulic i ścieżek rowerowych – </w:t>
            </w:r>
          </w:p>
          <w:p w:rsidR="001C0B02" w:rsidRDefault="001C0B02" w:rsidP="00131752">
            <w:pPr>
              <w:jc w:val="both"/>
            </w:pPr>
            <w:proofErr w:type="spellStart"/>
            <w:r>
              <w:t>Poddziałanie</w:t>
            </w:r>
            <w:proofErr w:type="spellEnd"/>
            <w:r>
              <w:t xml:space="preserve"> c) rozbudowa i przebudowa obiektów infrastruktury około drogowej (chodniki, pobocza, ścieżki rowerowe, oświetlenie)</w:t>
            </w:r>
          </w:p>
          <w:p w:rsidR="00434B5B" w:rsidRDefault="00434B5B" w:rsidP="00131752">
            <w:pPr>
              <w:jc w:val="both"/>
            </w:pPr>
          </w:p>
        </w:tc>
        <w:tc>
          <w:tcPr>
            <w:tcW w:w="2410" w:type="dxa"/>
            <w:vMerge/>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lastRenderedPageBreak/>
              <w:t>15.</w:t>
            </w:r>
          </w:p>
        </w:tc>
        <w:tc>
          <w:tcPr>
            <w:tcW w:w="2359" w:type="dxa"/>
          </w:tcPr>
          <w:p w:rsidR="001C0B02" w:rsidRPr="00502ED8" w:rsidRDefault="001C0B02" w:rsidP="00131752">
            <w:pPr>
              <w:jc w:val="both"/>
              <w:rPr>
                <w:b/>
              </w:rPr>
            </w:pPr>
            <w:r w:rsidRPr="00502ED8">
              <w:rPr>
                <w:b/>
              </w:rPr>
              <w:t>Budowa Centrum Turystyki i Rekreacji wodnej w Dźwirzynie</w:t>
            </w:r>
          </w:p>
        </w:tc>
        <w:tc>
          <w:tcPr>
            <w:tcW w:w="1516" w:type="dxa"/>
          </w:tcPr>
          <w:p w:rsidR="001C0B02" w:rsidRDefault="001C0B02" w:rsidP="00131752">
            <w:pPr>
              <w:jc w:val="both"/>
            </w:pPr>
            <w:r>
              <w:t>11.695.839,75</w:t>
            </w:r>
          </w:p>
        </w:tc>
        <w:tc>
          <w:tcPr>
            <w:tcW w:w="3162" w:type="dxa"/>
          </w:tcPr>
          <w:p w:rsidR="001C0B02" w:rsidRDefault="001C0B02" w:rsidP="00131752">
            <w:pPr>
              <w:jc w:val="both"/>
            </w:pPr>
          </w:p>
        </w:tc>
        <w:tc>
          <w:tcPr>
            <w:tcW w:w="2410" w:type="dxa"/>
          </w:tcPr>
          <w:p w:rsidR="001C0B02" w:rsidRDefault="001C0B02" w:rsidP="00131752">
            <w:pPr>
              <w:jc w:val="both"/>
            </w:pPr>
          </w:p>
        </w:tc>
      </w:tr>
      <w:tr w:rsidR="001C0B02" w:rsidTr="00131752">
        <w:tc>
          <w:tcPr>
            <w:tcW w:w="726" w:type="dxa"/>
            <w:vMerge w:val="restart"/>
            <w:shd w:val="clear" w:color="auto" w:fill="33CC33"/>
          </w:tcPr>
          <w:p w:rsidR="001C0B02" w:rsidRDefault="001C0B02" w:rsidP="00131752">
            <w:pPr>
              <w:jc w:val="both"/>
            </w:pPr>
            <w:r>
              <w:t>16.</w:t>
            </w:r>
          </w:p>
        </w:tc>
        <w:tc>
          <w:tcPr>
            <w:tcW w:w="2359" w:type="dxa"/>
            <w:vMerge w:val="restart"/>
          </w:tcPr>
          <w:p w:rsidR="001C0B02" w:rsidRPr="00502ED8" w:rsidRDefault="001C0B02" w:rsidP="001C0B02">
            <w:pPr>
              <w:rPr>
                <w:b/>
              </w:rPr>
            </w:pPr>
            <w:r w:rsidRPr="00502ED8">
              <w:rPr>
                <w:b/>
              </w:rPr>
              <w:t xml:space="preserve">Rozbudowa trans granicznych tras rowerowych R-10 na terenie miasta Kołobrzeg, Gminy Kołobrzeg (Dźwirzyno), miasta </w:t>
            </w:r>
            <w:proofErr w:type="spellStart"/>
            <w:r w:rsidRPr="00502ED8">
              <w:rPr>
                <w:b/>
              </w:rPr>
              <w:t>Barth</w:t>
            </w:r>
            <w:proofErr w:type="spellEnd"/>
          </w:p>
        </w:tc>
        <w:tc>
          <w:tcPr>
            <w:tcW w:w="1516" w:type="dxa"/>
            <w:vMerge w:val="restart"/>
          </w:tcPr>
          <w:p w:rsidR="001C0B02" w:rsidRDefault="001C0B02" w:rsidP="00131752">
            <w:pPr>
              <w:jc w:val="both"/>
            </w:pPr>
            <w:r>
              <w:t>2.422.680,26</w:t>
            </w:r>
          </w:p>
        </w:tc>
        <w:tc>
          <w:tcPr>
            <w:tcW w:w="3162" w:type="dxa"/>
          </w:tcPr>
          <w:p w:rsidR="001C0B02" w:rsidRDefault="001C0B02" w:rsidP="00131752">
            <w:pPr>
              <w:ind w:firstLine="34"/>
              <w:jc w:val="both"/>
            </w:pPr>
            <w:r>
              <w:t xml:space="preserve">1.2 Rozszerzenie zakresu i standardu świadczonych usług oraz podniesienie poziomu bezpieczeństwa przybywających gości – </w:t>
            </w:r>
          </w:p>
          <w:p w:rsidR="001C0B02" w:rsidRDefault="001C0B02" w:rsidP="00131752">
            <w:pPr>
              <w:ind w:firstLine="34"/>
              <w:jc w:val="both"/>
            </w:pPr>
            <w:proofErr w:type="spellStart"/>
            <w:r>
              <w:t>Poddziałanie</w:t>
            </w:r>
            <w:proofErr w:type="spellEnd"/>
            <w:r>
              <w:t xml:space="preserve"> a) uatrakcyjnienie i podniesienie poziomu bezpieczeństwa terenów plaż i wydm</w:t>
            </w:r>
          </w:p>
          <w:p w:rsidR="001C0B02" w:rsidRDefault="001C0B02" w:rsidP="00131752">
            <w:pPr>
              <w:ind w:firstLine="34"/>
              <w:jc w:val="both"/>
            </w:pP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ind w:firstLine="34"/>
              <w:jc w:val="both"/>
            </w:pPr>
            <w:r>
              <w:t xml:space="preserve">1.4 Stworzenie lokalnych produktów turystycznych – </w:t>
            </w:r>
            <w:proofErr w:type="spellStart"/>
            <w:r>
              <w:t>poddziałanie</w:t>
            </w:r>
            <w:proofErr w:type="spellEnd"/>
            <w:r>
              <w:t xml:space="preserve"> b) rozbudowa sieci ścieżek rowerowych na terenie Gminy</w:t>
            </w:r>
          </w:p>
        </w:tc>
        <w:tc>
          <w:tcPr>
            <w:tcW w:w="2410" w:type="dxa"/>
            <w:vMerge/>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Default="001C0B02" w:rsidP="00131752">
            <w:pPr>
              <w:jc w:val="both"/>
            </w:pPr>
            <w:r>
              <w:t xml:space="preserve">2.1 Poprawienie jakości dróg gminnych, krajowych, wojewódzkich oraz powiatowych, a w tym także ulic i ścieżek rowerowych – </w:t>
            </w:r>
          </w:p>
          <w:p w:rsidR="001C0B02" w:rsidRDefault="001C0B02" w:rsidP="00131752">
            <w:pPr>
              <w:jc w:val="both"/>
            </w:pPr>
            <w:proofErr w:type="spellStart"/>
            <w:r>
              <w:t>Poddziałanie</w:t>
            </w:r>
            <w:proofErr w:type="spellEnd"/>
            <w:r>
              <w:t xml:space="preserve"> c) rozbudowa i przebudowa obiektów infrastruktury około drogowej (chodniki, pobocza, ścieżki rowerowe, oświetlenie)</w:t>
            </w:r>
          </w:p>
        </w:tc>
        <w:tc>
          <w:tcPr>
            <w:tcW w:w="2410" w:type="dxa"/>
            <w:vMerge/>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17.</w:t>
            </w:r>
          </w:p>
        </w:tc>
        <w:tc>
          <w:tcPr>
            <w:tcW w:w="2359" w:type="dxa"/>
          </w:tcPr>
          <w:p w:rsidR="001C0B02" w:rsidRPr="00502ED8" w:rsidRDefault="001C0B02" w:rsidP="00E733B6">
            <w:pPr>
              <w:rPr>
                <w:b/>
              </w:rPr>
            </w:pPr>
            <w:r w:rsidRPr="00502ED8">
              <w:rPr>
                <w:b/>
              </w:rPr>
              <w:t>Rozbudowa garażu OSP Korzystno</w:t>
            </w:r>
          </w:p>
        </w:tc>
        <w:tc>
          <w:tcPr>
            <w:tcW w:w="1516" w:type="dxa"/>
          </w:tcPr>
          <w:p w:rsidR="001C0B02" w:rsidRDefault="001C0B02" w:rsidP="00131752">
            <w:pPr>
              <w:jc w:val="both"/>
            </w:pPr>
            <w:r>
              <w:t>414.015,06</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e) wspieranie działalności służb ratowniczych funkcjonujących na terenie Gminy </w:t>
            </w:r>
          </w:p>
        </w:tc>
        <w:tc>
          <w:tcPr>
            <w:tcW w:w="2410" w:type="dxa"/>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18.</w:t>
            </w:r>
          </w:p>
        </w:tc>
        <w:tc>
          <w:tcPr>
            <w:tcW w:w="2359" w:type="dxa"/>
          </w:tcPr>
          <w:p w:rsidR="001C0B02" w:rsidRPr="00502ED8" w:rsidRDefault="001C0B02" w:rsidP="00E733B6">
            <w:pPr>
              <w:rPr>
                <w:b/>
              </w:rPr>
            </w:pPr>
            <w:r w:rsidRPr="00502ED8">
              <w:rPr>
                <w:b/>
              </w:rPr>
              <w:t>Rozbudowa garażu OSP Sarbia</w:t>
            </w:r>
          </w:p>
        </w:tc>
        <w:tc>
          <w:tcPr>
            <w:tcW w:w="1516" w:type="dxa"/>
          </w:tcPr>
          <w:p w:rsidR="001C0B02" w:rsidRDefault="001C0B02" w:rsidP="00131752">
            <w:pPr>
              <w:jc w:val="both"/>
            </w:pPr>
            <w:r>
              <w:t>28.999,71</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e) wspieranie działalności służb ratowniczych funkcjonujących na terenie Gminy</w:t>
            </w:r>
          </w:p>
        </w:tc>
        <w:tc>
          <w:tcPr>
            <w:tcW w:w="2410" w:type="dxa"/>
          </w:tcPr>
          <w:p w:rsidR="001C0B02" w:rsidRDefault="001C0B02" w:rsidP="00131752">
            <w:pPr>
              <w:jc w:val="both"/>
            </w:pPr>
            <w:r>
              <w:t>Dokumentacja projektowa</w:t>
            </w:r>
          </w:p>
        </w:tc>
      </w:tr>
      <w:tr w:rsidR="001C0B02" w:rsidTr="00131752">
        <w:tc>
          <w:tcPr>
            <w:tcW w:w="726" w:type="dxa"/>
            <w:vMerge w:val="restart"/>
            <w:shd w:val="clear" w:color="auto" w:fill="33CC33"/>
          </w:tcPr>
          <w:p w:rsidR="001C0B02" w:rsidRDefault="001C0B02" w:rsidP="00131752">
            <w:pPr>
              <w:jc w:val="both"/>
            </w:pPr>
            <w:r>
              <w:t>19.</w:t>
            </w:r>
          </w:p>
        </w:tc>
        <w:tc>
          <w:tcPr>
            <w:tcW w:w="2359" w:type="dxa"/>
            <w:vMerge w:val="restart"/>
          </w:tcPr>
          <w:p w:rsidR="001C0B02" w:rsidRPr="00502ED8" w:rsidRDefault="001C0B02" w:rsidP="00131752">
            <w:pPr>
              <w:jc w:val="both"/>
              <w:rPr>
                <w:b/>
              </w:rPr>
            </w:pPr>
            <w:r w:rsidRPr="00502ED8">
              <w:rPr>
                <w:b/>
              </w:rPr>
              <w:t>Montaż ogrzewania CO w remizie OSP Stary Borek</w:t>
            </w:r>
          </w:p>
        </w:tc>
        <w:tc>
          <w:tcPr>
            <w:tcW w:w="1516" w:type="dxa"/>
            <w:vMerge w:val="restart"/>
          </w:tcPr>
          <w:p w:rsidR="001C0B02" w:rsidRDefault="001C0B02" w:rsidP="00131752">
            <w:pPr>
              <w:jc w:val="both"/>
            </w:pPr>
            <w:r>
              <w:t>41.820,00</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e) wspieranie działalności służb ratowniczych funkcjonujących na terenie Gminy</w:t>
            </w:r>
          </w:p>
        </w:tc>
        <w:tc>
          <w:tcPr>
            <w:tcW w:w="2410" w:type="dxa"/>
            <w:vMerge w:val="restart"/>
          </w:tcPr>
          <w:p w:rsidR="001C0B02" w:rsidRDefault="001C0B02" w:rsidP="00131752">
            <w:pPr>
              <w:jc w:val="both"/>
            </w:pPr>
          </w:p>
        </w:tc>
      </w:tr>
      <w:tr w:rsidR="001C0B02" w:rsidTr="00131752">
        <w:tc>
          <w:tcPr>
            <w:tcW w:w="726" w:type="dxa"/>
            <w:vMerge/>
            <w:shd w:val="clear" w:color="auto" w:fill="33CC33"/>
          </w:tcPr>
          <w:p w:rsidR="001C0B02" w:rsidRDefault="001C0B02" w:rsidP="00131752">
            <w:pPr>
              <w:jc w:val="both"/>
            </w:pPr>
          </w:p>
        </w:tc>
        <w:tc>
          <w:tcPr>
            <w:tcW w:w="2359" w:type="dxa"/>
            <w:vMerge/>
          </w:tcPr>
          <w:p w:rsidR="001C0B02" w:rsidRPr="00502ED8" w:rsidRDefault="001C0B02" w:rsidP="00131752">
            <w:pPr>
              <w:jc w:val="both"/>
              <w:rPr>
                <w:b/>
              </w:rPr>
            </w:pPr>
          </w:p>
        </w:tc>
        <w:tc>
          <w:tcPr>
            <w:tcW w:w="1516" w:type="dxa"/>
            <w:vMerge/>
          </w:tcPr>
          <w:p w:rsidR="001C0B02" w:rsidRDefault="001C0B02" w:rsidP="00131752">
            <w:pPr>
              <w:jc w:val="both"/>
            </w:pPr>
          </w:p>
        </w:tc>
        <w:tc>
          <w:tcPr>
            <w:tcW w:w="3162" w:type="dxa"/>
          </w:tcPr>
          <w:p w:rsidR="001C0B02" w:rsidRPr="00434B5B" w:rsidRDefault="001C0B02" w:rsidP="00131752">
            <w:pPr>
              <w:jc w:val="both"/>
              <w:rPr>
                <w:sz w:val="20"/>
                <w:szCs w:val="20"/>
              </w:rPr>
            </w:pPr>
            <w:r w:rsidRPr="00434B5B">
              <w:rPr>
                <w:sz w:val="20"/>
                <w:szCs w:val="20"/>
              </w:rPr>
              <w:t xml:space="preserve">2.5 Ochrona i odbudowa ekosystemu  - </w:t>
            </w:r>
            <w:proofErr w:type="spellStart"/>
            <w:r w:rsidRPr="00434B5B">
              <w:rPr>
                <w:sz w:val="20"/>
                <w:szCs w:val="20"/>
              </w:rPr>
              <w:t>poddziałanie</w:t>
            </w:r>
            <w:proofErr w:type="spellEnd"/>
            <w:r w:rsidRPr="00434B5B">
              <w:rPr>
                <w:sz w:val="20"/>
                <w:szCs w:val="20"/>
              </w:rPr>
              <w:t xml:space="preserve"> b) podjęcie działania w kierunku ochrony powietrza w strefach zamieszkania i obszarach pro turystycznych </w:t>
            </w:r>
          </w:p>
        </w:tc>
        <w:tc>
          <w:tcPr>
            <w:tcW w:w="2410" w:type="dxa"/>
            <w:vMerge/>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lastRenderedPageBreak/>
              <w:t>20.</w:t>
            </w:r>
          </w:p>
        </w:tc>
        <w:tc>
          <w:tcPr>
            <w:tcW w:w="2359" w:type="dxa"/>
          </w:tcPr>
          <w:p w:rsidR="001C0B02" w:rsidRPr="00502ED8" w:rsidRDefault="001C0B02" w:rsidP="00E733B6">
            <w:pPr>
              <w:rPr>
                <w:b/>
              </w:rPr>
            </w:pPr>
            <w:r w:rsidRPr="00502ED8">
              <w:rPr>
                <w:b/>
              </w:rPr>
              <w:t xml:space="preserve">Budowa łącznika budynku szkoły podstawowej z budynkiem </w:t>
            </w:r>
            <w:proofErr w:type="spellStart"/>
            <w:r w:rsidRPr="00502ED8">
              <w:rPr>
                <w:b/>
              </w:rPr>
              <w:t>GCSiR</w:t>
            </w:r>
            <w:proofErr w:type="spellEnd"/>
            <w:r w:rsidRPr="00502ED8">
              <w:rPr>
                <w:b/>
              </w:rPr>
              <w:t xml:space="preserve"> w Dźwirzynie</w:t>
            </w:r>
          </w:p>
        </w:tc>
        <w:tc>
          <w:tcPr>
            <w:tcW w:w="1516" w:type="dxa"/>
          </w:tcPr>
          <w:p w:rsidR="001C0B02" w:rsidRDefault="001C0B02" w:rsidP="00131752">
            <w:pPr>
              <w:jc w:val="both"/>
            </w:pPr>
            <w:r>
              <w:t>1.085.547,57</w:t>
            </w:r>
          </w:p>
        </w:tc>
        <w:tc>
          <w:tcPr>
            <w:tcW w:w="3162" w:type="dxa"/>
          </w:tcPr>
          <w:p w:rsidR="001C0B02" w:rsidRDefault="001C0B02" w:rsidP="00131752">
            <w:pPr>
              <w:jc w:val="both"/>
            </w:pPr>
            <w:r>
              <w:t xml:space="preserve">3.4 Podwyższenie poziomu edukacji młodzieży – </w:t>
            </w:r>
            <w:proofErr w:type="spellStart"/>
            <w:r>
              <w:t>poddziałanie</w:t>
            </w:r>
            <w:proofErr w:type="spellEnd"/>
            <w:r>
              <w:t xml:space="preserve"> a) zwiększenie zakresu usług edukacyjnych istniejących obiektów oświatowych i ich rozbudowa</w:t>
            </w:r>
          </w:p>
        </w:tc>
        <w:tc>
          <w:tcPr>
            <w:tcW w:w="2410" w:type="dxa"/>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21.</w:t>
            </w:r>
          </w:p>
        </w:tc>
        <w:tc>
          <w:tcPr>
            <w:tcW w:w="2359" w:type="dxa"/>
          </w:tcPr>
          <w:p w:rsidR="001C0B02" w:rsidRPr="00502ED8" w:rsidRDefault="001C0B02" w:rsidP="00131752">
            <w:pPr>
              <w:jc w:val="both"/>
              <w:rPr>
                <w:b/>
              </w:rPr>
            </w:pPr>
            <w:r w:rsidRPr="00502ED8">
              <w:rPr>
                <w:b/>
              </w:rPr>
              <w:t>Budowa oświetlenia ul. Cichej w Grzybowie</w:t>
            </w:r>
          </w:p>
        </w:tc>
        <w:tc>
          <w:tcPr>
            <w:tcW w:w="1516" w:type="dxa"/>
          </w:tcPr>
          <w:p w:rsidR="001C0B02" w:rsidRDefault="001C0B02" w:rsidP="00131752">
            <w:pPr>
              <w:jc w:val="both"/>
            </w:pPr>
            <w:r>
              <w:t>45.018,00</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 </w:t>
            </w:r>
          </w:p>
        </w:tc>
        <w:tc>
          <w:tcPr>
            <w:tcW w:w="2410" w:type="dxa"/>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22.</w:t>
            </w:r>
          </w:p>
        </w:tc>
        <w:tc>
          <w:tcPr>
            <w:tcW w:w="2359" w:type="dxa"/>
          </w:tcPr>
          <w:p w:rsidR="001C0B02" w:rsidRPr="00502ED8" w:rsidRDefault="001C0B02" w:rsidP="00E733B6">
            <w:pPr>
              <w:rPr>
                <w:b/>
              </w:rPr>
            </w:pPr>
            <w:r w:rsidRPr="00502ED8">
              <w:rPr>
                <w:b/>
              </w:rPr>
              <w:t>Budowa oświetlenia ulicy Tulipanów i Malinowej w Zieleniewie</w:t>
            </w:r>
          </w:p>
        </w:tc>
        <w:tc>
          <w:tcPr>
            <w:tcW w:w="1516" w:type="dxa"/>
          </w:tcPr>
          <w:p w:rsidR="001C0B02" w:rsidRDefault="001C0B02" w:rsidP="00131752">
            <w:pPr>
              <w:jc w:val="both"/>
            </w:pPr>
            <w:r>
              <w:t>59.040,00</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23.</w:t>
            </w:r>
          </w:p>
        </w:tc>
        <w:tc>
          <w:tcPr>
            <w:tcW w:w="2359" w:type="dxa"/>
          </w:tcPr>
          <w:p w:rsidR="001C0B02" w:rsidRPr="00502ED8" w:rsidRDefault="001C0B02" w:rsidP="00E733B6">
            <w:pPr>
              <w:rPr>
                <w:b/>
              </w:rPr>
            </w:pPr>
            <w:r w:rsidRPr="00502ED8">
              <w:rPr>
                <w:b/>
              </w:rPr>
              <w:t>Budowa oświetlenia punktowego na terenie Gminy Kołobrzeg</w:t>
            </w:r>
          </w:p>
        </w:tc>
        <w:tc>
          <w:tcPr>
            <w:tcW w:w="1516" w:type="dxa"/>
          </w:tcPr>
          <w:p w:rsidR="001C0B02" w:rsidRDefault="001C0B02" w:rsidP="00131752">
            <w:pPr>
              <w:jc w:val="both"/>
            </w:pPr>
            <w:r>
              <w:t>149.998,50</w:t>
            </w:r>
          </w:p>
        </w:tc>
        <w:tc>
          <w:tcPr>
            <w:tcW w:w="3162" w:type="dxa"/>
          </w:tcPr>
          <w:p w:rsidR="001C0B02" w:rsidRDefault="001C0B02" w:rsidP="00131752">
            <w:pPr>
              <w:jc w:val="both"/>
            </w:pPr>
            <w:r>
              <w:t xml:space="preserve">2.5 Ochrona i odbudowa ekosystemu – </w:t>
            </w:r>
            <w:proofErr w:type="spellStart"/>
            <w:r>
              <w:t>poddziałanie</w:t>
            </w:r>
            <w:proofErr w:type="spellEnd"/>
            <w:r>
              <w:t xml:space="preserve"> e) zwiększenie wykorzystania Odnawialnych Źródeł Energii na terenie gminy</w:t>
            </w:r>
          </w:p>
        </w:tc>
        <w:tc>
          <w:tcPr>
            <w:tcW w:w="2410" w:type="dxa"/>
          </w:tcPr>
          <w:p w:rsidR="001C0B02" w:rsidRDefault="001C0B02" w:rsidP="00131752">
            <w:pPr>
              <w:jc w:val="both"/>
            </w:pPr>
            <w:r>
              <w:t xml:space="preserve">Zamontowano 6 szt. lamp solarnych w następujących lokalizacjach: ul. Żeglarska w Grzybowie – 2 szt. , Samowo – 2 szt., Sarbia – 1 szt., Błotnica – 1 szt. </w:t>
            </w:r>
          </w:p>
        </w:tc>
      </w:tr>
      <w:tr w:rsidR="001C0B02" w:rsidTr="00131752">
        <w:tc>
          <w:tcPr>
            <w:tcW w:w="726" w:type="dxa"/>
            <w:shd w:val="clear" w:color="auto" w:fill="33CC33"/>
          </w:tcPr>
          <w:p w:rsidR="001C0B02" w:rsidRDefault="001C0B02" w:rsidP="00131752">
            <w:pPr>
              <w:jc w:val="both"/>
            </w:pPr>
            <w:r>
              <w:t xml:space="preserve">24. </w:t>
            </w:r>
          </w:p>
        </w:tc>
        <w:tc>
          <w:tcPr>
            <w:tcW w:w="2359" w:type="dxa"/>
          </w:tcPr>
          <w:p w:rsidR="001C0B02" w:rsidRPr="00502ED8" w:rsidRDefault="001C0B02" w:rsidP="00131752">
            <w:pPr>
              <w:jc w:val="both"/>
              <w:rPr>
                <w:b/>
              </w:rPr>
            </w:pPr>
            <w:r w:rsidRPr="00502ED8">
              <w:rPr>
                <w:b/>
              </w:rPr>
              <w:t>Budowa oświetlenia w Grzybowie</w:t>
            </w:r>
          </w:p>
        </w:tc>
        <w:tc>
          <w:tcPr>
            <w:tcW w:w="1516" w:type="dxa"/>
          </w:tcPr>
          <w:p w:rsidR="001C0B02" w:rsidRDefault="001C0B02" w:rsidP="00131752">
            <w:pPr>
              <w:jc w:val="both"/>
            </w:pPr>
            <w:r>
              <w:t xml:space="preserve">6.396,00 </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r>
              <w:t>Dokumentacja projektowa oświetlenia ul. Bosmańskiej</w:t>
            </w:r>
          </w:p>
        </w:tc>
      </w:tr>
      <w:tr w:rsidR="001C0B02" w:rsidTr="00131752">
        <w:tc>
          <w:tcPr>
            <w:tcW w:w="726" w:type="dxa"/>
            <w:shd w:val="clear" w:color="auto" w:fill="33CC33"/>
          </w:tcPr>
          <w:p w:rsidR="001C0B02" w:rsidRDefault="001C0B02" w:rsidP="00131752">
            <w:pPr>
              <w:jc w:val="both"/>
            </w:pPr>
            <w:r>
              <w:t>25.</w:t>
            </w:r>
          </w:p>
        </w:tc>
        <w:tc>
          <w:tcPr>
            <w:tcW w:w="2359" w:type="dxa"/>
          </w:tcPr>
          <w:p w:rsidR="001C0B02" w:rsidRPr="00502ED8" w:rsidRDefault="001C0B02" w:rsidP="00131752">
            <w:pPr>
              <w:jc w:val="both"/>
              <w:rPr>
                <w:b/>
              </w:rPr>
            </w:pPr>
            <w:r w:rsidRPr="00502ED8">
              <w:rPr>
                <w:b/>
              </w:rPr>
              <w:t>Budowa oświetlenia drogi w Obrotach – dz. 87/8</w:t>
            </w:r>
          </w:p>
        </w:tc>
        <w:tc>
          <w:tcPr>
            <w:tcW w:w="1516" w:type="dxa"/>
          </w:tcPr>
          <w:p w:rsidR="001C0B02" w:rsidRDefault="001C0B02" w:rsidP="00131752">
            <w:pPr>
              <w:jc w:val="both"/>
            </w:pPr>
            <w:r>
              <w:t>35.481,92</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 xml:space="preserve">26. </w:t>
            </w:r>
          </w:p>
        </w:tc>
        <w:tc>
          <w:tcPr>
            <w:tcW w:w="2359" w:type="dxa"/>
          </w:tcPr>
          <w:p w:rsidR="001C0B02" w:rsidRPr="00502ED8" w:rsidRDefault="001C0B02" w:rsidP="00131752">
            <w:pPr>
              <w:jc w:val="both"/>
              <w:rPr>
                <w:b/>
              </w:rPr>
            </w:pPr>
            <w:r w:rsidRPr="00502ED8">
              <w:rPr>
                <w:b/>
              </w:rPr>
              <w:t>Budowa oświetlenia ul. Nadmorskiej dz. 57/6, 58/11 Grzybowo</w:t>
            </w:r>
          </w:p>
        </w:tc>
        <w:tc>
          <w:tcPr>
            <w:tcW w:w="1516" w:type="dxa"/>
          </w:tcPr>
          <w:p w:rsidR="001C0B02" w:rsidRDefault="001C0B02" w:rsidP="00131752">
            <w:pPr>
              <w:jc w:val="both"/>
            </w:pPr>
            <w:r>
              <w:t>28.323,32</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p>
        </w:tc>
      </w:tr>
      <w:tr w:rsidR="001C0B02" w:rsidTr="00131752">
        <w:tc>
          <w:tcPr>
            <w:tcW w:w="726" w:type="dxa"/>
            <w:shd w:val="clear" w:color="auto" w:fill="33CC33"/>
          </w:tcPr>
          <w:p w:rsidR="001C0B02" w:rsidRDefault="001C0B02" w:rsidP="00131752">
            <w:pPr>
              <w:jc w:val="both"/>
            </w:pPr>
            <w:r>
              <w:t>27.</w:t>
            </w:r>
          </w:p>
        </w:tc>
        <w:tc>
          <w:tcPr>
            <w:tcW w:w="2359" w:type="dxa"/>
          </w:tcPr>
          <w:p w:rsidR="001C0B02" w:rsidRPr="00502ED8" w:rsidRDefault="001C0B02" w:rsidP="00131752">
            <w:pPr>
              <w:jc w:val="both"/>
              <w:rPr>
                <w:b/>
              </w:rPr>
            </w:pPr>
            <w:r w:rsidRPr="00502ED8">
              <w:rPr>
                <w:b/>
              </w:rPr>
              <w:t>Budowa oświetlenia w Dźwirzynie</w:t>
            </w:r>
          </w:p>
        </w:tc>
        <w:tc>
          <w:tcPr>
            <w:tcW w:w="1516" w:type="dxa"/>
          </w:tcPr>
          <w:p w:rsidR="001C0B02" w:rsidRDefault="001C0B02" w:rsidP="00131752">
            <w:pPr>
              <w:jc w:val="both"/>
            </w:pPr>
            <w:r>
              <w:t>312.193,02</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r>
              <w:t xml:space="preserve">Modernizacja oświetlenia ul. Ogrodowej, Cichej, Rybackiej, Kołobrzeskiej, Słonecznej, Żeglarskiej,  Jachtowej, Sportowej. Inwestycja dwuletnia. Zakończenie w roku 2019 </w:t>
            </w:r>
          </w:p>
          <w:p w:rsidR="00E733B6" w:rsidRDefault="00E733B6" w:rsidP="00131752">
            <w:pPr>
              <w:jc w:val="both"/>
            </w:pPr>
          </w:p>
          <w:p w:rsidR="00E733B6" w:rsidRDefault="00E733B6" w:rsidP="00131752">
            <w:pPr>
              <w:jc w:val="both"/>
            </w:pPr>
          </w:p>
          <w:p w:rsidR="00E733B6" w:rsidRDefault="00E733B6" w:rsidP="00131752">
            <w:pPr>
              <w:jc w:val="both"/>
            </w:pPr>
          </w:p>
        </w:tc>
      </w:tr>
      <w:tr w:rsidR="001C0B02" w:rsidTr="00131752">
        <w:tc>
          <w:tcPr>
            <w:tcW w:w="726" w:type="dxa"/>
            <w:shd w:val="clear" w:color="auto" w:fill="33CC33"/>
          </w:tcPr>
          <w:p w:rsidR="001C0B02" w:rsidRDefault="001C0B02" w:rsidP="00131752">
            <w:pPr>
              <w:jc w:val="both"/>
            </w:pPr>
            <w:r>
              <w:lastRenderedPageBreak/>
              <w:t>28.</w:t>
            </w:r>
          </w:p>
        </w:tc>
        <w:tc>
          <w:tcPr>
            <w:tcW w:w="2359" w:type="dxa"/>
          </w:tcPr>
          <w:p w:rsidR="001C0B02" w:rsidRPr="00502ED8" w:rsidRDefault="001C0B02" w:rsidP="00131752">
            <w:pPr>
              <w:jc w:val="both"/>
              <w:rPr>
                <w:b/>
              </w:rPr>
            </w:pPr>
            <w:r w:rsidRPr="00502ED8">
              <w:rPr>
                <w:b/>
              </w:rPr>
              <w:t xml:space="preserve">Budowa oświetlenia drogowego w Starym Borku </w:t>
            </w:r>
          </w:p>
        </w:tc>
        <w:tc>
          <w:tcPr>
            <w:tcW w:w="1516" w:type="dxa"/>
          </w:tcPr>
          <w:p w:rsidR="001C0B02" w:rsidRDefault="001C0B02" w:rsidP="00131752">
            <w:pPr>
              <w:jc w:val="both"/>
            </w:pPr>
            <w:r>
              <w:t xml:space="preserve">15.261,53 </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r>
              <w:t>Dz. Nr 53/8, 53/33</w:t>
            </w:r>
          </w:p>
        </w:tc>
      </w:tr>
      <w:tr w:rsidR="001C0B02" w:rsidTr="00131752">
        <w:tc>
          <w:tcPr>
            <w:tcW w:w="726" w:type="dxa"/>
            <w:shd w:val="clear" w:color="auto" w:fill="33CC33"/>
          </w:tcPr>
          <w:p w:rsidR="001C0B02" w:rsidRDefault="001C0B02" w:rsidP="00131752">
            <w:pPr>
              <w:jc w:val="both"/>
            </w:pPr>
            <w:r>
              <w:t>29.</w:t>
            </w:r>
          </w:p>
        </w:tc>
        <w:tc>
          <w:tcPr>
            <w:tcW w:w="2359" w:type="dxa"/>
          </w:tcPr>
          <w:p w:rsidR="001C0B02" w:rsidRPr="00502ED8" w:rsidRDefault="001C0B02" w:rsidP="00131752">
            <w:pPr>
              <w:jc w:val="both"/>
              <w:rPr>
                <w:b/>
              </w:rPr>
            </w:pPr>
            <w:r w:rsidRPr="00502ED8">
              <w:rPr>
                <w:b/>
              </w:rPr>
              <w:t>Budowa oświetlenia ul. Szałwiowej w Korzystnie</w:t>
            </w:r>
          </w:p>
        </w:tc>
        <w:tc>
          <w:tcPr>
            <w:tcW w:w="1516" w:type="dxa"/>
          </w:tcPr>
          <w:p w:rsidR="001C0B02" w:rsidRDefault="001C0B02" w:rsidP="00131752">
            <w:pPr>
              <w:jc w:val="both"/>
            </w:pPr>
            <w:r>
              <w:t>9.047,44</w:t>
            </w:r>
          </w:p>
        </w:tc>
        <w:tc>
          <w:tcPr>
            <w:tcW w:w="3162" w:type="dxa"/>
          </w:tcPr>
          <w:p w:rsidR="001C0B02" w:rsidRPr="001C0B02" w:rsidRDefault="001C0B02" w:rsidP="00131752">
            <w:pPr>
              <w:jc w:val="both"/>
              <w:rPr>
                <w:sz w:val="20"/>
                <w:szCs w:val="20"/>
              </w:rPr>
            </w:pPr>
            <w:r w:rsidRPr="001C0B02">
              <w:rPr>
                <w:sz w:val="20"/>
                <w:szCs w:val="20"/>
              </w:rPr>
              <w:t xml:space="preserve">2.4 Poprawa bezpieczeństwa i komfortu mieszkańców Gminy – </w:t>
            </w:r>
            <w:proofErr w:type="spellStart"/>
            <w:r w:rsidRPr="001C0B02">
              <w:rPr>
                <w:sz w:val="20"/>
                <w:szCs w:val="20"/>
              </w:rPr>
              <w:t>poddziałanie</w:t>
            </w:r>
            <w:proofErr w:type="spellEnd"/>
            <w:r w:rsidRPr="001C0B02">
              <w:rPr>
                <w:sz w:val="20"/>
                <w:szCs w:val="20"/>
              </w:rPr>
              <w:t xml:space="preserve"> b) rozbudowa systemu publicznego energooszczędnego oświetlenia</w:t>
            </w:r>
          </w:p>
        </w:tc>
        <w:tc>
          <w:tcPr>
            <w:tcW w:w="2410" w:type="dxa"/>
          </w:tcPr>
          <w:p w:rsidR="001C0B02" w:rsidRDefault="001C0B02" w:rsidP="00131752">
            <w:pPr>
              <w:jc w:val="both"/>
            </w:pPr>
            <w:r>
              <w:t xml:space="preserve">Rozbudowa oświetlenia o 1 słup </w:t>
            </w:r>
          </w:p>
        </w:tc>
      </w:tr>
      <w:tr w:rsidR="001C0B02" w:rsidTr="00131752">
        <w:tc>
          <w:tcPr>
            <w:tcW w:w="726" w:type="dxa"/>
            <w:shd w:val="clear" w:color="auto" w:fill="33CC33"/>
          </w:tcPr>
          <w:p w:rsidR="001C0B02" w:rsidRDefault="001C0B02" w:rsidP="00131752">
            <w:pPr>
              <w:jc w:val="both"/>
            </w:pPr>
            <w:r>
              <w:t>30.</w:t>
            </w:r>
          </w:p>
        </w:tc>
        <w:tc>
          <w:tcPr>
            <w:tcW w:w="2359" w:type="dxa"/>
          </w:tcPr>
          <w:p w:rsidR="001C0B02" w:rsidRPr="00502ED8" w:rsidRDefault="001C0B02" w:rsidP="00131752">
            <w:pPr>
              <w:jc w:val="both"/>
              <w:rPr>
                <w:b/>
              </w:rPr>
            </w:pPr>
            <w:r w:rsidRPr="00502ED8">
              <w:rPr>
                <w:b/>
              </w:rPr>
              <w:t>Rozbudowa oświetlenia w Sarbii</w:t>
            </w:r>
          </w:p>
        </w:tc>
        <w:tc>
          <w:tcPr>
            <w:tcW w:w="1516" w:type="dxa"/>
          </w:tcPr>
          <w:p w:rsidR="001C0B02" w:rsidRDefault="001C0B02" w:rsidP="00131752">
            <w:pPr>
              <w:jc w:val="both"/>
            </w:pPr>
            <w:r>
              <w:t>8.313,61</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r>
              <w:t xml:space="preserve">Rozbudowa oświetlenia drogi powiatowej o 1 punkt świetlny </w:t>
            </w:r>
          </w:p>
        </w:tc>
      </w:tr>
      <w:tr w:rsidR="001C0B02" w:rsidTr="00131752">
        <w:tc>
          <w:tcPr>
            <w:tcW w:w="726" w:type="dxa"/>
            <w:shd w:val="clear" w:color="auto" w:fill="33CC33"/>
          </w:tcPr>
          <w:p w:rsidR="001C0B02" w:rsidRDefault="001C0B02" w:rsidP="00131752">
            <w:pPr>
              <w:jc w:val="both"/>
            </w:pPr>
            <w:r>
              <w:t>31.</w:t>
            </w:r>
          </w:p>
        </w:tc>
        <w:tc>
          <w:tcPr>
            <w:tcW w:w="2359" w:type="dxa"/>
          </w:tcPr>
          <w:p w:rsidR="001C0B02" w:rsidRPr="00502ED8" w:rsidRDefault="001C0B02" w:rsidP="00131752">
            <w:pPr>
              <w:jc w:val="both"/>
              <w:rPr>
                <w:b/>
              </w:rPr>
            </w:pPr>
            <w:r w:rsidRPr="00502ED8">
              <w:rPr>
                <w:b/>
              </w:rPr>
              <w:t>Budowa oświetlenia dróg – wykonanie dokumentacji projektowych</w:t>
            </w:r>
          </w:p>
        </w:tc>
        <w:tc>
          <w:tcPr>
            <w:tcW w:w="1516" w:type="dxa"/>
          </w:tcPr>
          <w:p w:rsidR="001C0B02" w:rsidRDefault="001C0B02" w:rsidP="00131752">
            <w:pPr>
              <w:jc w:val="both"/>
            </w:pPr>
            <w:r>
              <w:t>20.664,00</w:t>
            </w:r>
          </w:p>
        </w:tc>
        <w:tc>
          <w:tcPr>
            <w:tcW w:w="3162" w:type="dxa"/>
          </w:tcPr>
          <w:p w:rsidR="001C0B02" w:rsidRDefault="001C0B02" w:rsidP="00131752">
            <w:pPr>
              <w:jc w:val="both"/>
            </w:pPr>
            <w:r>
              <w:t xml:space="preserve">2.4 Poprawa bezpieczeństwa i komfortu mieszkańców Gminy – </w:t>
            </w:r>
            <w:proofErr w:type="spellStart"/>
            <w:r>
              <w:t>poddziałanie</w:t>
            </w:r>
            <w:proofErr w:type="spellEnd"/>
            <w:r>
              <w:t xml:space="preserve"> b) rozbudowa systemu publicznego energooszczędnego oświetlenia</w:t>
            </w:r>
          </w:p>
        </w:tc>
        <w:tc>
          <w:tcPr>
            <w:tcW w:w="2410" w:type="dxa"/>
          </w:tcPr>
          <w:p w:rsidR="001C0B02" w:rsidRDefault="001C0B02" w:rsidP="00131752">
            <w:pPr>
              <w:jc w:val="both"/>
            </w:pPr>
            <w:r>
              <w:t>Dokumentacja oświetlenia drogi – ul. Przyjemnej w Niekaninie,  Usługowej w Grzybowie, kolonii Drzonowo</w:t>
            </w:r>
          </w:p>
        </w:tc>
      </w:tr>
    </w:tbl>
    <w:p w:rsidR="00D53610" w:rsidRPr="00C12699" w:rsidRDefault="00D53610" w:rsidP="00C12699">
      <w:pPr>
        <w:autoSpaceDE w:val="0"/>
        <w:autoSpaceDN w:val="0"/>
        <w:adjustRightInd w:val="0"/>
        <w:spacing w:after="0" w:line="360" w:lineRule="auto"/>
        <w:jc w:val="both"/>
        <w:rPr>
          <w:rFonts w:ascii="Times New Roman" w:hAnsi="Times New Roman" w:cs="Times New Roman"/>
          <w:sz w:val="24"/>
          <w:szCs w:val="24"/>
        </w:rPr>
      </w:pPr>
    </w:p>
    <w:p w:rsidR="00C12699" w:rsidRPr="00322038" w:rsidRDefault="00C12699" w:rsidP="00C12699">
      <w:pPr>
        <w:spacing w:after="0" w:line="360" w:lineRule="auto"/>
        <w:ind w:firstLine="708"/>
        <w:jc w:val="both"/>
        <w:rPr>
          <w:rFonts w:cstheme="minorHAnsi"/>
        </w:rPr>
      </w:pPr>
      <w:r w:rsidRPr="00C12699">
        <w:rPr>
          <w:rFonts w:ascii="Times New Roman" w:hAnsi="Times New Roman" w:cs="Times New Roman"/>
          <w:sz w:val="24"/>
          <w:szCs w:val="24"/>
        </w:rPr>
        <w:t>W roku 2018 gmina Kołobrzeg wybudowała 2632,5mb ciągu pieszo-rowerowego i 5565mb drogi rowerowej około 1,5km dróg gminnych wraz z oświetleniem, wybudowała 40 punktów świetlnych oświetlenia dróg gminnych oraz 6 punktowych lamp solarnych, zakupiono kotły gazowe do świetlic, zainstalowano je w remizie OSP Stary Borek</w:t>
      </w:r>
      <w:r>
        <w:rPr>
          <w:rFonts w:cstheme="minorHAnsi"/>
        </w:rPr>
        <w:t xml:space="preserve">.  </w:t>
      </w:r>
    </w:p>
    <w:p w:rsidR="00D53610" w:rsidRDefault="00D53610" w:rsidP="0035180D">
      <w:pPr>
        <w:autoSpaceDE w:val="0"/>
        <w:autoSpaceDN w:val="0"/>
        <w:adjustRightInd w:val="0"/>
        <w:spacing w:after="0" w:line="360" w:lineRule="auto"/>
        <w:jc w:val="both"/>
        <w:rPr>
          <w:rFonts w:ascii="Times New Roman" w:hAnsi="Times New Roman" w:cs="Times New Roman"/>
          <w:sz w:val="24"/>
          <w:szCs w:val="24"/>
        </w:rPr>
      </w:pPr>
    </w:p>
    <w:p w:rsidR="00D446CC" w:rsidRPr="00D446CC" w:rsidRDefault="00D446CC" w:rsidP="00D446CC">
      <w:pPr>
        <w:jc w:val="both"/>
        <w:rPr>
          <w:rFonts w:ascii="Times New Roman" w:hAnsi="Times New Roman" w:cs="Times New Roman"/>
          <w:b/>
          <w:sz w:val="24"/>
          <w:szCs w:val="24"/>
        </w:rPr>
      </w:pPr>
      <w:r w:rsidRPr="00D446CC">
        <w:rPr>
          <w:rFonts w:ascii="Times New Roman" w:hAnsi="Times New Roman" w:cs="Times New Roman"/>
          <w:b/>
          <w:sz w:val="24"/>
          <w:szCs w:val="24"/>
        </w:rPr>
        <w:t>3.1 IWNESTYCJE W OBIEKTACH SOŁECKICH I REALZIACJA FUNDUSZU WSPARCIA SOŁECKIEGO W 2018 ROKU</w:t>
      </w:r>
    </w:p>
    <w:p w:rsidR="00D446CC" w:rsidRPr="00D446CC" w:rsidRDefault="00D446CC" w:rsidP="00434B5B">
      <w:pPr>
        <w:spacing w:after="0" w:line="360" w:lineRule="auto"/>
        <w:ind w:firstLine="708"/>
        <w:jc w:val="both"/>
        <w:rPr>
          <w:rFonts w:ascii="Times New Roman" w:hAnsi="Times New Roman" w:cs="Times New Roman"/>
          <w:sz w:val="24"/>
          <w:szCs w:val="24"/>
        </w:rPr>
      </w:pPr>
      <w:r w:rsidRPr="00D446CC">
        <w:rPr>
          <w:rFonts w:ascii="Times New Roman" w:hAnsi="Times New Roman" w:cs="Times New Roman"/>
          <w:sz w:val="24"/>
          <w:szCs w:val="24"/>
        </w:rPr>
        <w:t xml:space="preserve">W 2018 r. </w:t>
      </w:r>
      <w:proofErr w:type="spellStart"/>
      <w:r w:rsidRPr="00D446CC">
        <w:rPr>
          <w:rFonts w:ascii="Times New Roman" w:hAnsi="Times New Roman" w:cs="Times New Roman"/>
          <w:sz w:val="24"/>
          <w:szCs w:val="24"/>
        </w:rPr>
        <w:t>GOSTiR</w:t>
      </w:r>
      <w:proofErr w:type="spellEnd"/>
      <w:r w:rsidRPr="00D446CC">
        <w:rPr>
          <w:rFonts w:ascii="Times New Roman" w:hAnsi="Times New Roman" w:cs="Times New Roman"/>
          <w:sz w:val="24"/>
          <w:szCs w:val="24"/>
        </w:rPr>
        <w:t xml:space="preserve"> Dźwirzyno swoimi działaniami obejmował również utrzymanie świetlic wiejskich i innych obiektów ( w tym sportowych sołectwa). </w:t>
      </w:r>
    </w:p>
    <w:p w:rsidR="00D446CC" w:rsidRPr="00D446CC" w:rsidRDefault="00D446CC" w:rsidP="00434B5B">
      <w:pPr>
        <w:spacing w:after="0" w:line="360" w:lineRule="auto"/>
        <w:ind w:firstLine="708"/>
        <w:jc w:val="both"/>
        <w:rPr>
          <w:rFonts w:ascii="Times New Roman" w:hAnsi="Times New Roman" w:cs="Times New Roman"/>
          <w:sz w:val="24"/>
          <w:szCs w:val="24"/>
        </w:rPr>
      </w:pPr>
      <w:r w:rsidRPr="00D446CC">
        <w:rPr>
          <w:rFonts w:ascii="Times New Roman" w:hAnsi="Times New Roman" w:cs="Times New Roman"/>
          <w:sz w:val="24"/>
          <w:szCs w:val="24"/>
        </w:rPr>
        <w:t xml:space="preserve">Najważniejszymi inwestycjami przeprowadzonymi w tym okresie była modernizacja świetlicy sołeckiej w miejscowości Sarbia (za kwotę 249 690,00 zł brutto), wykonanie nawierzchni </w:t>
      </w:r>
      <w:proofErr w:type="spellStart"/>
      <w:r w:rsidRPr="00D446CC">
        <w:rPr>
          <w:rFonts w:ascii="Times New Roman" w:hAnsi="Times New Roman" w:cs="Times New Roman"/>
          <w:sz w:val="24"/>
          <w:szCs w:val="24"/>
        </w:rPr>
        <w:t>polbrukowej</w:t>
      </w:r>
      <w:proofErr w:type="spellEnd"/>
      <w:r w:rsidRPr="00D446CC">
        <w:rPr>
          <w:rFonts w:ascii="Times New Roman" w:hAnsi="Times New Roman" w:cs="Times New Roman"/>
          <w:sz w:val="24"/>
          <w:szCs w:val="24"/>
        </w:rPr>
        <w:t xml:space="preserve"> przy świetlicy w Drzonowie – kwota 65 000,00 zł oraz  wykonanie ogrodzenia panelowego boiska w Sarbii ( 19 985,66 zł )i Karcinie ( 13 998,99 zł ). </w:t>
      </w:r>
    </w:p>
    <w:p w:rsidR="00D446CC" w:rsidRPr="00D446CC" w:rsidRDefault="00D446CC" w:rsidP="00434B5B">
      <w:pPr>
        <w:spacing w:after="0" w:line="360" w:lineRule="auto"/>
        <w:ind w:firstLine="708"/>
        <w:jc w:val="both"/>
        <w:rPr>
          <w:rFonts w:ascii="Times New Roman" w:hAnsi="Times New Roman" w:cs="Times New Roman"/>
          <w:sz w:val="24"/>
          <w:szCs w:val="24"/>
        </w:rPr>
      </w:pPr>
      <w:r w:rsidRPr="00D446CC">
        <w:rPr>
          <w:rFonts w:ascii="Times New Roman" w:hAnsi="Times New Roman" w:cs="Times New Roman"/>
          <w:sz w:val="24"/>
          <w:szCs w:val="24"/>
        </w:rPr>
        <w:t xml:space="preserve">Jednostka zrealizowała ponadto zadania związane z przedsięwzięciami w ramach </w:t>
      </w:r>
      <w:r w:rsidRPr="00D446CC">
        <w:rPr>
          <w:rFonts w:ascii="Times New Roman" w:hAnsi="Times New Roman" w:cs="Times New Roman"/>
          <w:b/>
          <w:sz w:val="24"/>
          <w:szCs w:val="24"/>
        </w:rPr>
        <w:t>WSPARCIA SOŁECKIEGO 2018</w:t>
      </w:r>
      <w:r w:rsidRPr="00D446CC">
        <w:rPr>
          <w:rFonts w:ascii="Times New Roman" w:hAnsi="Times New Roman" w:cs="Times New Roman"/>
          <w:sz w:val="24"/>
          <w:szCs w:val="24"/>
        </w:rPr>
        <w:t xml:space="preserve"> dla 22 sołectw Gminy Kołobrzeg, które wiązały się z ideą budowania otwartej i konkurencyjnej  społeczności, wspierania integracji sąsiedzkiej, aktywizacją osób starszych   i młodszych mieszkających na wsi. </w:t>
      </w:r>
    </w:p>
    <w:p w:rsidR="00D446CC" w:rsidRPr="00D446CC" w:rsidRDefault="00D446CC" w:rsidP="00434B5B">
      <w:pPr>
        <w:spacing w:after="0" w:line="360" w:lineRule="auto"/>
        <w:jc w:val="both"/>
        <w:rPr>
          <w:rFonts w:ascii="Times New Roman" w:hAnsi="Times New Roman" w:cs="Times New Roman"/>
          <w:sz w:val="24"/>
          <w:szCs w:val="24"/>
        </w:rPr>
      </w:pPr>
      <w:r w:rsidRPr="00D446CC">
        <w:rPr>
          <w:rFonts w:ascii="Times New Roman" w:hAnsi="Times New Roman" w:cs="Times New Roman"/>
          <w:sz w:val="24"/>
          <w:szCs w:val="24"/>
        </w:rPr>
        <w:t>Na ten cel Rada Gminy uchwaliła na 2018 r. budżet w wysokości 567 913,61 zł  .</w:t>
      </w:r>
    </w:p>
    <w:p w:rsidR="00D446CC" w:rsidRPr="00D446CC" w:rsidRDefault="00D446CC" w:rsidP="00434B5B">
      <w:pPr>
        <w:spacing w:after="0" w:line="360" w:lineRule="auto"/>
        <w:jc w:val="both"/>
        <w:rPr>
          <w:rFonts w:ascii="Times New Roman" w:hAnsi="Times New Roman" w:cs="Times New Roman"/>
          <w:sz w:val="24"/>
          <w:szCs w:val="24"/>
        </w:rPr>
      </w:pPr>
      <w:r w:rsidRPr="00D446CC">
        <w:rPr>
          <w:rFonts w:ascii="Times New Roman" w:hAnsi="Times New Roman" w:cs="Times New Roman"/>
          <w:sz w:val="24"/>
          <w:szCs w:val="24"/>
        </w:rPr>
        <w:lastRenderedPageBreak/>
        <w:t xml:space="preserve">Najważniejszymi zadaniami i wiążącymi się z przedmiotowymi wydatkami było  niewątpliwie doposażenie placów zabaw w urządzenia zabawowe, w małe bramki do gry w piłkę nożną, maty bezpieczeństwa ( kwota 52 374,09 zł ), oraz  wykonanie ogrodzeń  w sołectwach Grzybowo, Korzystno i Budzistowo( kwota łączna 36 725,60 zł ), zakup altan rekreacyjnych dla Zieleniewa  i Kądzielna ( łącznie za 17.400, 00 zł brutto), położenie kostki </w:t>
      </w:r>
      <w:proofErr w:type="spellStart"/>
      <w:r w:rsidRPr="00D446CC">
        <w:rPr>
          <w:rFonts w:ascii="Times New Roman" w:hAnsi="Times New Roman" w:cs="Times New Roman"/>
          <w:sz w:val="24"/>
          <w:szCs w:val="24"/>
        </w:rPr>
        <w:t>polbrukowej</w:t>
      </w:r>
      <w:proofErr w:type="spellEnd"/>
      <w:r w:rsidRPr="00D446CC">
        <w:rPr>
          <w:rFonts w:ascii="Times New Roman" w:hAnsi="Times New Roman" w:cs="Times New Roman"/>
          <w:sz w:val="24"/>
          <w:szCs w:val="24"/>
        </w:rPr>
        <w:t xml:space="preserve"> przy świetlicy w Drzonowie (ponad 18 000,00 zł brutto ze środków funduszu wsparcia).  Dla Sołectwa Dźwirzyno, w ramach wspierania aktywności sportowej  i wypoczynku nad jeziorem Resko zakupiono łódź WHALY  z silnikiem Mercury za cenę  łączną 24 699,89 zł .</w:t>
      </w:r>
    </w:p>
    <w:p w:rsidR="00D446CC" w:rsidRPr="00D446CC" w:rsidRDefault="00D446CC" w:rsidP="00434B5B">
      <w:pPr>
        <w:spacing w:after="0" w:line="360" w:lineRule="auto"/>
        <w:jc w:val="both"/>
        <w:rPr>
          <w:rFonts w:ascii="Times New Roman" w:hAnsi="Times New Roman" w:cs="Times New Roman"/>
          <w:sz w:val="24"/>
          <w:szCs w:val="24"/>
        </w:rPr>
      </w:pPr>
      <w:r w:rsidRPr="00D446CC">
        <w:rPr>
          <w:rFonts w:ascii="Times New Roman" w:hAnsi="Times New Roman" w:cs="Times New Roman"/>
          <w:sz w:val="24"/>
          <w:szCs w:val="24"/>
        </w:rPr>
        <w:t>Sołectwa Naszej Gminy w 2018 r. skupiły się również na doposażeniu świetlic w sprzęt                                  i akcesoria kuchenne, naczynia, zastawa stołowa, wyposażenie RTV, rolety, markizy,                                 w  niezbędne meble do organizowania spotkań sołeckich ( krzesła, stoły… ). Na ten cel                             z Funduszu wydatkowano łącznie 93  344,54 zł.</w:t>
      </w:r>
    </w:p>
    <w:p w:rsidR="00D446CC" w:rsidRPr="00D446CC" w:rsidRDefault="00D446CC" w:rsidP="00434B5B">
      <w:pPr>
        <w:spacing w:after="0"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Wśród  wydatków wsparcia sołeckiego  znalazły się również pozycje związane z zakupem usług  w tym np.  wykonania nadruków, na organizację imprez integracyjnych ( orkiestra, animacja kulturalna…) – łącznie 57 817,54 zł. </w:t>
      </w:r>
    </w:p>
    <w:p w:rsidR="00D446CC" w:rsidRPr="00D446CC" w:rsidRDefault="00D446CC" w:rsidP="00434B5B">
      <w:pPr>
        <w:spacing w:after="0"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Na doposażenie aktywności mieszkańców w ich sołectwach wydatkowano z tzw. wsparcia sołeckiego kwotę 42 665,23 zł  (w tym np. zakup </w:t>
      </w:r>
      <w:proofErr w:type="spellStart"/>
      <w:r w:rsidRPr="00D446CC">
        <w:rPr>
          <w:rFonts w:ascii="Times New Roman" w:hAnsi="Times New Roman" w:cs="Times New Roman"/>
          <w:sz w:val="24"/>
          <w:szCs w:val="24"/>
        </w:rPr>
        <w:t>ławostołów</w:t>
      </w:r>
      <w:proofErr w:type="spellEnd"/>
      <w:r w:rsidRPr="00D446CC">
        <w:rPr>
          <w:rFonts w:ascii="Times New Roman" w:hAnsi="Times New Roman" w:cs="Times New Roman"/>
          <w:sz w:val="24"/>
          <w:szCs w:val="24"/>
        </w:rPr>
        <w:t xml:space="preserve"> biesiadnych, ławek, namiotów ekspresowych, maszyn do popcornu i waty cukrow</w:t>
      </w:r>
      <w:r>
        <w:rPr>
          <w:rFonts w:ascii="Times New Roman" w:hAnsi="Times New Roman" w:cs="Times New Roman"/>
          <w:sz w:val="24"/>
          <w:szCs w:val="24"/>
        </w:rPr>
        <w:t xml:space="preserve">ej, </w:t>
      </w:r>
      <w:proofErr w:type="spellStart"/>
      <w:r>
        <w:rPr>
          <w:rFonts w:ascii="Times New Roman" w:hAnsi="Times New Roman" w:cs="Times New Roman"/>
          <w:sz w:val="24"/>
          <w:szCs w:val="24"/>
        </w:rPr>
        <w:t>grile</w:t>
      </w:r>
      <w:proofErr w:type="spellEnd"/>
      <w:r>
        <w:rPr>
          <w:rFonts w:ascii="Times New Roman" w:hAnsi="Times New Roman" w:cs="Times New Roman"/>
          <w:sz w:val="24"/>
          <w:szCs w:val="24"/>
        </w:rPr>
        <w:t>.</w:t>
      </w:r>
    </w:p>
    <w:p w:rsidR="00D53610" w:rsidRDefault="00D53610" w:rsidP="0035180D">
      <w:pPr>
        <w:autoSpaceDE w:val="0"/>
        <w:autoSpaceDN w:val="0"/>
        <w:adjustRightInd w:val="0"/>
        <w:spacing w:after="0" w:line="360" w:lineRule="auto"/>
        <w:jc w:val="both"/>
        <w:rPr>
          <w:rFonts w:ascii="Times New Roman" w:hAnsi="Times New Roman" w:cs="Times New Roman"/>
          <w:sz w:val="24"/>
          <w:szCs w:val="24"/>
        </w:rPr>
      </w:pPr>
    </w:p>
    <w:p w:rsidR="00D53610" w:rsidRDefault="00D53610" w:rsidP="0035180D">
      <w:pPr>
        <w:autoSpaceDE w:val="0"/>
        <w:autoSpaceDN w:val="0"/>
        <w:adjustRightInd w:val="0"/>
        <w:spacing w:after="0" w:line="360" w:lineRule="auto"/>
        <w:jc w:val="both"/>
        <w:rPr>
          <w:rFonts w:ascii="Times New Roman" w:hAnsi="Times New Roman" w:cs="Times New Roman"/>
          <w:sz w:val="24"/>
          <w:szCs w:val="24"/>
        </w:rPr>
      </w:pPr>
    </w:p>
    <w:p w:rsidR="00D53610" w:rsidRDefault="00D53610"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1C0B02" w:rsidRDefault="001C0B02" w:rsidP="0035180D">
      <w:pPr>
        <w:autoSpaceDE w:val="0"/>
        <w:autoSpaceDN w:val="0"/>
        <w:adjustRightInd w:val="0"/>
        <w:spacing w:after="0" w:line="360" w:lineRule="auto"/>
        <w:jc w:val="both"/>
        <w:rPr>
          <w:rFonts w:ascii="Times New Roman" w:hAnsi="Times New Roman" w:cs="Times New Roman"/>
          <w:sz w:val="24"/>
          <w:szCs w:val="24"/>
        </w:rPr>
      </w:pPr>
    </w:p>
    <w:p w:rsidR="00D53610" w:rsidRDefault="00D53610" w:rsidP="00143098">
      <w:pPr>
        <w:pStyle w:val="Akapitzlist"/>
        <w:numPr>
          <w:ilvl w:val="0"/>
          <w:numId w:val="15"/>
        </w:numPr>
        <w:rPr>
          <w:rFonts w:ascii="Times New Roman" w:hAnsi="Times New Roman" w:cs="Times New Roman"/>
          <w:b/>
          <w:sz w:val="24"/>
          <w:szCs w:val="24"/>
        </w:rPr>
      </w:pPr>
      <w:r w:rsidRPr="00D53610">
        <w:rPr>
          <w:rFonts w:ascii="Times New Roman" w:hAnsi="Times New Roman" w:cs="Times New Roman"/>
          <w:b/>
          <w:sz w:val="24"/>
          <w:szCs w:val="24"/>
        </w:rPr>
        <w:lastRenderedPageBreak/>
        <w:t xml:space="preserve">GOSPODARKA </w:t>
      </w:r>
      <w:r w:rsidR="00F30E59">
        <w:rPr>
          <w:rFonts w:ascii="Times New Roman" w:hAnsi="Times New Roman" w:cs="Times New Roman"/>
          <w:b/>
          <w:sz w:val="24"/>
          <w:szCs w:val="24"/>
        </w:rPr>
        <w:t>KOMUNALNA I OCHRONA ŚRODOWISKA</w:t>
      </w:r>
    </w:p>
    <w:p w:rsidR="00A079EB" w:rsidRPr="00A079EB" w:rsidRDefault="0077566F" w:rsidP="00A079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4.1 </w:t>
      </w:r>
      <w:r w:rsidR="00171234">
        <w:rPr>
          <w:rFonts w:ascii="Times New Roman" w:eastAsia="Times New Roman" w:hAnsi="Times New Roman" w:cs="Times New Roman"/>
          <w:b/>
          <w:sz w:val="24"/>
          <w:szCs w:val="24"/>
          <w:lang w:eastAsia="pl-PL"/>
        </w:rPr>
        <w:t>UTRZYMANIE CZYSTOŚCI I</w:t>
      </w:r>
      <w:r w:rsidR="00A079EB" w:rsidRPr="00A079EB">
        <w:rPr>
          <w:rFonts w:ascii="Times New Roman" w:eastAsia="Times New Roman" w:hAnsi="Times New Roman" w:cs="Times New Roman"/>
          <w:b/>
          <w:sz w:val="24"/>
          <w:szCs w:val="24"/>
          <w:lang w:eastAsia="pl-PL"/>
        </w:rPr>
        <w:t xml:space="preserve"> PORZĄDKU  ORAZ UTRZYMANIE TERENÓW ZIELONYCH </w:t>
      </w:r>
    </w:p>
    <w:p w:rsidR="00A079EB" w:rsidRPr="00A079EB" w:rsidRDefault="00A079EB" w:rsidP="00A079EB">
      <w:pPr>
        <w:spacing w:after="0" w:line="240" w:lineRule="auto"/>
        <w:jc w:val="both"/>
        <w:rPr>
          <w:rFonts w:ascii="Century Gothic" w:eastAsia="Times New Roman" w:hAnsi="Century Gothic" w:cs="Times New Roman"/>
          <w:b/>
          <w:sz w:val="20"/>
          <w:szCs w:val="20"/>
          <w:lang w:eastAsia="pl-PL"/>
        </w:rPr>
      </w:pPr>
    </w:p>
    <w:p w:rsidR="00A079EB" w:rsidRPr="00A079EB" w:rsidRDefault="00F30E59" w:rsidP="00A079EB">
      <w:pPr>
        <w:spacing w:after="0" w:line="360" w:lineRule="auto"/>
        <w:ind w:firstLine="708"/>
        <w:jc w:val="both"/>
        <w:rPr>
          <w:rFonts w:ascii="Times New Roman" w:hAnsi="Times New Roman" w:cs="Times New Roman"/>
          <w:sz w:val="24"/>
          <w:szCs w:val="24"/>
        </w:rPr>
      </w:pPr>
      <w:r w:rsidRPr="00A079EB">
        <w:rPr>
          <w:rFonts w:ascii="Times New Roman" w:hAnsi="Times New Roman" w:cs="Times New Roman"/>
          <w:sz w:val="24"/>
          <w:szCs w:val="24"/>
        </w:rPr>
        <w:t xml:space="preserve">W całym 2018 roku pracownicy jednostki  </w:t>
      </w:r>
      <w:proofErr w:type="spellStart"/>
      <w:r w:rsidRPr="00A079EB">
        <w:rPr>
          <w:rFonts w:ascii="Times New Roman" w:hAnsi="Times New Roman" w:cs="Times New Roman"/>
          <w:sz w:val="24"/>
          <w:szCs w:val="24"/>
        </w:rPr>
        <w:t>GOSTiR</w:t>
      </w:r>
      <w:proofErr w:type="spellEnd"/>
      <w:r w:rsidRPr="00A079EB">
        <w:rPr>
          <w:rFonts w:ascii="Times New Roman" w:hAnsi="Times New Roman" w:cs="Times New Roman"/>
          <w:sz w:val="24"/>
          <w:szCs w:val="24"/>
        </w:rPr>
        <w:t xml:space="preserve"> zatrudnieni w dziale gospodarki komunalnej i oczyszczania oddelegowywani byli do sprzątania ulic gminnych, oczyszczania ścieżek rowerowych, utrzymania ich  na odpowiednim poziomie użytkowania. W 2018 zakupiono zamiatarkę do oczyszczania ulic za kwotę 1 096 000,00 zł. </w:t>
      </w:r>
      <w:r w:rsidR="00A079EB" w:rsidRPr="00A079EB">
        <w:rPr>
          <w:rFonts w:ascii="Times New Roman" w:hAnsi="Times New Roman" w:cs="Times New Roman"/>
          <w:sz w:val="24"/>
          <w:szCs w:val="24"/>
        </w:rPr>
        <w:t>oraz ciągnik – kosiarkę do trawy  za cenę 66 420,00 zł. Oprócz dbałości o utrzymanie dróg i ulic,  jednostka  przywiązywała również ogromną wagę do utrzymania wysokich standardów czystości i porządku na plażach Gminy Kołobrzeg, zatrudniając w sezonie letnim  dodatkowe osoby do ich sprzątania (12 osób na umowę zlecenie w okresie od 01.06.2018 do 30.09.2019 ). Dodać należy, że na zlecenia Urzędu Gminy Kołobrzeg dokonywano sukcesywnej  przycinki oraz wycinki drzew i krzewów zagrażających bezpieczeństwu użytkownikom miejsc publicznych.</w:t>
      </w:r>
    </w:p>
    <w:p w:rsidR="00F30E59" w:rsidRPr="00A079EB" w:rsidRDefault="00F30E59" w:rsidP="00A079EB">
      <w:pPr>
        <w:pStyle w:val="Akapitzlist"/>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Działania podejmowane przez jednostkę wspierały również estetyzację Gminy – dbałość o obiekty tzw. małego krajobrazu , skwery – nasadzenia między innymi  w Grzybowie i  Dźwirzynie , tereny zielone ( koszenie ), szlaki komunikacji pieszej i kołowej ( ścieżki ) w tym konserwacja i wymiana  infrastruktury – wiaty rowerowe, miejsca odpoczynku , ławki.</w:t>
      </w:r>
    </w:p>
    <w:p w:rsidR="00A079EB" w:rsidRPr="00A079EB" w:rsidRDefault="00A079EB" w:rsidP="00A079EB">
      <w:pPr>
        <w:spacing w:after="0" w:line="360" w:lineRule="auto"/>
        <w:ind w:firstLine="708"/>
        <w:jc w:val="both"/>
        <w:rPr>
          <w:rFonts w:ascii="Times New Roman" w:hAnsi="Times New Roman" w:cs="Times New Roman"/>
          <w:sz w:val="24"/>
          <w:szCs w:val="24"/>
        </w:rPr>
      </w:pPr>
      <w:r w:rsidRPr="00A079EB">
        <w:rPr>
          <w:rFonts w:ascii="Times New Roman" w:hAnsi="Times New Roman" w:cs="Times New Roman"/>
          <w:sz w:val="24"/>
          <w:szCs w:val="24"/>
        </w:rPr>
        <w:t>Utrzymanie porządku to również realizowanie Programu opieki nad zwierzętami bezdomnymi oraz zapobiegania bezdomności zwierząt na terenie Gminy Kołobrzeg na rok 2018 - uchwała Nr XXXIV/316/2018 z dnia 27 marca 2018 r.</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W roku 2018 zadania Programu realizowane był przez Gminny Ośrodek Sportu, Turystyki                              i Rekreacji w Dźwirzynie we współpracy z następującymi instytucjami/ osobami:</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z organizacjami społecznymi, których statutowym celem działania jest przeciwdziałanie bezdomności zwierząt w tym np. ze Stowarzyszeniem OBRONA ZWIERZĄT,</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ze schroniskiem dla zwierząt „REKS”/umieszczanie bezdomnych zwierząt z terenu gminy w schronisku / adres ul. 6 Dywizji Piechoty 60 ,78-100 Kołobrzeg,</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z Gabinetem Weterynaryjnym–</w:t>
      </w:r>
      <w:r>
        <w:rPr>
          <w:rFonts w:ascii="Times New Roman" w:hAnsi="Times New Roman" w:cs="Times New Roman"/>
          <w:sz w:val="24"/>
          <w:szCs w:val="24"/>
        </w:rPr>
        <w:t xml:space="preserve"> </w:t>
      </w:r>
      <w:r w:rsidRPr="00A079EB">
        <w:rPr>
          <w:rFonts w:ascii="Times New Roman" w:hAnsi="Times New Roman" w:cs="Times New Roman"/>
          <w:sz w:val="24"/>
          <w:szCs w:val="24"/>
        </w:rPr>
        <w:t>umowa z Usługowym Zakładem Weterynarii Rogoża / Konieczny ul. Kolejowa 16/1, 78-113 Dygowo / w zakresie opieki weterynaryjnej                               w przypadku zdarzeń drogowych z udziałem zwierząt</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z Powiatową Inspekcją Weterynaryjną,</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z Gospodarstwem Rolnym/ właściciel Pan Jan Bagiński/położonym w miejscowości Zieleniewo ul. Wypoczynkowa 29,78-100 Zieleniewo w zakresie zapewnienia miejsca dla zwierząt gospodarskich.</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lastRenderedPageBreak/>
        <w:t>w zakresie usług weterynaryjnych- udzielania pomocy rannym i chorym ptakom oraz zwierzętom domowym / sterylizacja, kastracja , odrobaczanie, odpchlenie, leczenie / - lekarz Weterynarii Pani Małgorzata Kurzak -Gabinet Weterynaryjny „ZWIERZAK”                             z siedzibą przy ul. Czarnieckiego 9c/11 w Kołobrzegu ,</w:t>
      </w:r>
    </w:p>
    <w:p w:rsidR="00A079EB" w:rsidRPr="00A079EB" w:rsidRDefault="00A079EB" w:rsidP="00143098">
      <w:pPr>
        <w:pStyle w:val="Akapitzlist"/>
        <w:numPr>
          <w:ilvl w:val="0"/>
          <w:numId w:val="38"/>
        </w:numPr>
        <w:spacing w:after="0" w:line="360" w:lineRule="auto"/>
        <w:ind w:left="0"/>
        <w:jc w:val="both"/>
        <w:rPr>
          <w:rFonts w:ascii="Times New Roman" w:hAnsi="Times New Roman" w:cs="Times New Roman"/>
          <w:sz w:val="24"/>
          <w:szCs w:val="24"/>
        </w:rPr>
      </w:pPr>
      <w:r w:rsidRPr="00A079EB">
        <w:rPr>
          <w:rFonts w:ascii="Times New Roman" w:hAnsi="Times New Roman" w:cs="Times New Roman"/>
          <w:sz w:val="24"/>
          <w:szCs w:val="24"/>
        </w:rPr>
        <w:t>w zakresie odławiania bezdomnych zwierząt z Panem Michałem Chojnackim</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W przedmiotowym okresie opiekę na koszt Gminy Kołobrzeg zapewniono 30 bezdomnym psom, które wyłapano i przekazano do schroniska dla zwierząt.</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 xml:space="preserve">W 106 przypadkach udzielono pomocy bezdomnym – </w:t>
      </w:r>
      <w:proofErr w:type="spellStart"/>
      <w:r w:rsidRPr="00A079EB">
        <w:rPr>
          <w:rFonts w:ascii="Times New Roman" w:hAnsi="Times New Roman" w:cs="Times New Roman"/>
          <w:sz w:val="24"/>
          <w:szCs w:val="24"/>
        </w:rPr>
        <w:t>wolnożyjącym</w:t>
      </w:r>
      <w:proofErr w:type="spellEnd"/>
      <w:r w:rsidRPr="00A079EB">
        <w:rPr>
          <w:rFonts w:ascii="Times New Roman" w:hAnsi="Times New Roman" w:cs="Times New Roman"/>
          <w:sz w:val="24"/>
          <w:szCs w:val="24"/>
        </w:rPr>
        <w:t xml:space="preserve"> kotom poprzez: sterylizację, kastrację, leczenie weterynaryjne w tym również podanie środków medycznych.</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W ramach pomocy  wolontariuszy opiekujących się bezdomnymi kotami zaopatrywano                        w karmę . Zakupiono i zainstalowano również 3 domki dla kotów .</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Koszt wyżej opisanych zadań w 2018 r</w:t>
      </w:r>
      <w:r w:rsidRPr="00A079EB">
        <w:rPr>
          <w:rFonts w:ascii="Times New Roman" w:hAnsi="Times New Roman" w:cs="Times New Roman"/>
          <w:b/>
          <w:sz w:val="24"/>
          <w:szCs w:val="24"/>
        </w:rPr>
        <w:t>. wyniósł 119 845,01 Zł.</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b/>
          <w:sz w:val="24"/>
          <w:szCs w:val="24"/>
        </w:rPr>
        <w:t xml:space="preserve"> CMENTARZ KOMUNALNY</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 xml:space="preserve">Jednostka </w:t>
      </w:r>
      <w:proofErr w:type="spellStart"/>
      <w:r w:rsidRPr="00A079EB">
        <w:rPr>
          <w:rFonts w:ascii="Times New Roman" w:hAnsi="Times New Roman" w:cs="Times New Roman"/>
          <w:sz w:val="24"/>
          <w:szCs w:val="24"/>
        </w:rPr>
        <w:t>GOSTiR</w:t>
      </w:r>
      <w:proofErr w:type="spellEnd"/>
      <w:r w:rsidRPr="00A079EB">
        <w:rPr>
          <w:rFonts w:ascii="Times New Roman" w:hAnsi="Times New Roman" w:cs="Times New Roman"/>
          <w:sz w:val="24"/>
          <w:szCs w:val="24"/>
        </w:rPr>
        <w:t xml:space="preserve"> pełni pieczę nad utrzymaniem i obsługą administracyjną Cmentarza Komunalnego w Sarbii. Przez cały rok wykonywane były prace mające utrzymać miejsce pochówków w czystości i w porządku. Dokonywano przycinki krzewów, koszenia terenu przyległeg</w:t>
      </w:r>
      <w:r>
        <w:rPr>
          <w:rFonts w:ascii="Times New Roman" w:hAnsi="Times New Roman" w:cs="Times New Roman"/>
          <w:sz w:val="24"/>
          <w:szCs w:val="24"/>
        </w:rPr>
        <w:t>o.</w:t>
      </w:r>
    </w:p>
    <w:p w:rsidR="00A079EB" w:rsidRPr="00A079EB" w:rsidRDefault="00A079EB" w:rsidP="00A079EB">
      <w:pPr>
        <w:spacing w:after="0" w:line="360" w:lineRule="auto"/>
        <w:jc w:val="both"/>
        <w:rPr>
          <w:rFonts w:ascii="Times New Roman" w:hAnsi="Times New Roman" w:cs="Times New Roman"/>
          <w:sz w:val="24"/>
          <w:szCs w:val="24"/>
        </w:rPr>
      </w:pPr>
      <w:r w:rsidRPr="00A079EB">
        <w:rPr>
          <w:rFonts w:ascii="Times New Roman" w:hAnsi="Times New Roman" w:cs="Times New Roman"/>
          <w:sz w:val="24"/>
          <w:szCs w:val="24"/>
        </w:rPr>
        <w:t xml:space="preserve"> Z ważniejszych zadań zrealizowanych na tym obiekcie należy wymienić  inwestycję ( odbiór dokonany został w dniu 07.12.2018) pn. ,,Wykonanie kolumbarium na Cmentarzu Komunalnym w Sarbii”. Koszt przedsięwzięcia wyniósł  93 100,00 zł. W ramach zadania  Firma Usługi  Budowlane Dawid Pawłowski z miejscowości Roby wykonała  48 nisz z cegły klinkierowej. Kolumbarium w ramach inwestycji zostało również otoczone kostką </w:t>
      </w:r>
      <w:proofErr w:type="spellStart"/>
      <w:r w:rsidRPr="00A079EB">
        <w:rPr>
          <w:rFonts w:ascii="Times New Roman" w:hAnsi="Times New Roman" w:cs="Times New Roman"/>
          <w:sz w:val="24"/>
          <w:szCs w:val="24"/>
        </w:rPr>
        <w:t>polbrukową</w:t>
      </w:r>
      <w:proofErr w:type="spellEnd"/>
      <w:r w:rsidRPr="00A079EB">
        <w:rPr>
          <w:rFonts w:ascii="Times New Roman" w:hAnsi="Times New Roman" w:cs="Times New Roman"/>
          <w:sz w:val="24"/>
          <w:szCs w:val="24"/>
        </w:rPr>
        <w:t xml:space="preserve"> z obrzeżem.</w:t>
      </w:r>
    </w:p>
    <w:p w:rsidR="00A079EB" w:rsidRDefault="00A079EB"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77566F" w:rsidRDefault="0077566F" w:rsidP="00F30E59">
      <w:pPr>
        <w:pStyle w:val="Akapitzlist"/>
        <w:spacing w:after="0" w:line="360" w:lineRule="auto"/>
        <w:ind w:left="0"/>
        <w:jc w:val="both"/>
        <w:rPr>
          <w:rFonts w:ascii="Times New Roman" w:hAnsi="Times New Roman" w:cs="Times New Roman"/>
          <w:sz w:val="24"/>
          <w:szCs w:val="24"/>
        </w:rPr>
      </w:pPr>
    </w:p>
    <w:p w:rsidR="00040ED2" w:rsidRDefault="00040ED2" w:rsidP="00F30E59">
      <w:pPr>
        <w:pStyle w:val="Akapitzlist"/>
        <w:spacing w:after="0" w:line="360" w:lineRule="auto"/>
        <w:ind w:left="0"/>
        <w:jc w:val="both"/>
        <w:rPr>
          <w:rFonts w:ascii="Times New Roman" w:hAnsi="Times New Roman" w:cs="Times New Roman"/>
          <w:sz w:val="24"/>
          <w:szCs w:val="24"/>
        </w:rPr>
      </w:pPr>
    </w:p>
    <w:p w:rsidR="00F30E59" w:rsidRDefault="00171234" w:rsidP="00171234">
      <w:pPr>
        <w:pStyle w:val="Akapitzlist"/>
        <w:numPr>
          <w:ilvl w:val="1"/>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30E59" w:rsidRPr="00F30E59">
        <w:rPr>
          <w:rFonts w:ascii="Times New Roman" w:hAnsi="Times New Roman" w:cs="Times New Roman"/>
          <w:b/>
          <w:sz w:val="24"/>
          <w:szCs w:val="24"/>
        </w:rPr>
        <w:t>GOSPODARKA ODPADAMI</w:t>
      </w:r>
    </w:p>
    <w:p w:rsidR="00B44E0C" w:rsidRPr="00F30E59" w:rsidRDefault="00B44E0C" w:rsidP="00B44E0C">
      <w:pPr>
        <w:pStyle w:val="Akapitzlist"/>
        <w:spacing w:after="0" w:line="360" w:lineRule="auto"/>
        <w:ind w:left="1080"/>
        <w:jc w:val="both"/>
        <w:rPr>
          <w:rFonts w:ascii="Times New Roman" w:hAnsi="Times New Roman" w:cs="Times New Roman"/>
          <w:b/>
          <w:sz w:val="24"/>
          <w:szCs w:val="24"/>
        </w:rPr>
      </w:pPr>
    </w:p>
    <w:p w:rsidR="00B44E0C" w:rsidRPr="00040ED2" w:rsidRDefault="00B44E0C"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Stosownie do zapisów Uchwały nr XXV/173/13 Rady Gminy Kołobrzeg z dnia 26 lutego 2013r. Gmina objęła systemem gospodarki odpadami komunalnymi wszystkie nieruchomości na terenie Gminy, także te, na których nie zamieszkują mieszkańcy, a powstają odpady komunalne.  Gmina realizuje zadania w zakresie odbioru i zagospodarowania odpadów komunalnych na podstawie dwóch umów z Miejskim</w:t>
      </w:r>
      <w:r>
        <w:rPr>
          <w:sz w:val="24"/>
          <w:szCs w:val="24"/>
        </w:rPr>
        <w:t xml:space="preserve"> </w:t>
      </w:r>
      <w:r w:rsidRPr="00040ED2">
        <w:rPr>
          <w:rFonts w:ascii="Times New Roman" w:hAnsi="Times New Roman" w:cs="Times New Roman"/>
          <w:sz w:val="24"/>
          <w:szCs w:val="24"/>
        </w:rPr>
        <w:t xml:space="preserve">Zakładem Zieleni, Dróg i Ochrony Środowiska w Kołobrzegu sp. z o.o., obejmujących okresy: </w:t>
      </w:r>
    </w:p>
    <w:p w:rsidR="00B44E0C" w:rsidRPr="00040ED2" w:rsidRDefault="00B44E0C" w:rsidP="00040ED2">
      <w:pPr>
        <w:pStyle w:val="Akapitzlist"/>
        <w:numPr>
          <w:ilvl w:val="0"/>
          <w:numId w:val="40"/>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 1 stycznia 2018r. do 31 grudnia 2020r. w zakresie odbioru odpadów komunalnych od właścicieli nieruchomości,</w:t>
      </w:r>
    </w:p>
    <w:p w:rsidR="00B44E0C" w:rsidRPr="00040ED2" w:rsidRDefault="00B44E0C" w:rsidP="00040ED2">
      <w:pPr>
        <w:pStyle w:val="Akapitzlist"/>
        <w:numPr>
          <w:ilvl w:val="0"/>
          <w:numId w:val="40"/>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 1 stycznia 2015r. do 31 grudnia 2020r. w zakresie zagospodarowania odpadów komunalnych z terenu Gminy.</w:t>
      </w:r>
    </w:p>
    <w:p w:rsidR="00B44E0C" w:rsidRPr="00040ED2" w:rsidRDefault="00B44E0C"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Poza odbiorem i zagospodarowaniem odpadów komunalnych ze wszystkich nieruchomości położonych na terenie Gminy umowa dotyczy także wyposażenie tych nieruchomości w odpowiednie pojemniki i worki do gromadzenia odpadów komunalnych.</w:t>
      </w:r>
    </w:p>
    <w:p w:rsidR="00B44E0C" w:rsidRPr="00040ED2" w:rsidRDefault="00B44E0C"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Pełen wykaz podmiotów wpisanych do rejestru działalności regulowanej w zakresie odbierania odpadów komunalnych, prowadzonego przez Gminę Kołobrzeg według stanu na dzień 31.12.2018r. przedstawia poniższa tabela.</w:t>
      </w:r>
    </w:p>
    <w:p w:rsidR="00B44E0C" w:rsidRDefault="00B44E0C" w:rsidP="00B44E0C">
      <w:pPr>
        <w:spacing w:after="0"/>
        <w:ind w:left="360"/>
        <w:jc w:val="both"/>
        <w:rPr>
          <w:sz w:val="24"/>
          <w:szCs w:val="24"/>
        </w:rPr>
      </w:pPr>
    </w:p>
    <w:tbl>
      <w:tblPr>
        <w:tblStyle w:val="Tabela-Siatka"/>
        <w:tblW w:w="0" w:type="auto"/>
        <w:tblInd w:w="360" w:type="dxa"/>
        <w:tblLook w:val="04A0"/>
      </w:tblPr>
      <w:tblGrid>
        <w:gridCol w:w="457"/>
        <w:gridCol w:w="567"/>
        <w:gridCol w:w="1418"/>
        <w:gridCol w:w="3827"/>
        <w:gridCol w:w="2659"/>
      </w:tblGrid>
      <w:tr w:rsidR="00B44E0C" w:rsidTr="00913475">
        <w:tc>
          <w:tcPr>
            <w:tcW w:w="457" w:type="dxa"/>
          </w:tcPr>
          <w:p w:rsidR="00B44E0C" w:rsidRPr="00C94D09" w:rsidRDefault="00B44E0C" w:rsidP="00913475">
            <w:pPr>
              <w:jc w:val="both"/>
            </w:pPr>
            <w:proofErr w:type="spellStart"/>
            <w:r w:rsidRPr="00C94D09">
              <w:t>Lp</w:t>
            </w:r>
            <w:proofErr w:type="spellEnd"/>
          </w:p>
        </w:tc>
        <w:tc>
          <w:tcPr>
            <w:tcW w:w="567" w:type="dxa"/>
          </w:tcPr>
          <w:p w:rsidR="00B44E0C" w:rsidRPr="00C94D09" w:rsidRDefault="00B44E0C" w:rsidP="00913475">
            <w:pPr>
              <w:jc w:val="both"/>
            </w:pPr>
            <w:r w:rsidRPr="00C94D09">
              <w:t>Nr rej.</w:t>
            </w:r>
          </w:p>
        </w:tc>
        <w:tc>
          <w:tcPr>
            <w:tcW w:w="1418" w:type="dxa"/>
          </w:tcPr>
          <w:p w:rsidR="00B44E0C" w:rsidRPr="00C94D09" w:rsidRDefault="00B44E0C" w:rsidP="00913475">
            <w:pPr>
              <w:jc w:val="both"/>
            </w:pPr>
            <w:r w:rsidRPr="00C94D09">
              <w:t>Data wpisu</w:t>
            </w:r>
          </w:p>
        </w:tc>
        <w:tc>
          <w:tcPr>
            <w:tcW w:w="3827" w:type="dxa"/>
          </w:tcPr>
          <w:p w:rsidR="00B44E0C" w:rsidRPr="00C94D09" w:rsidRDefault="00B44E0C" w:rsidP="00913475">
            <w:pPr>
              <w:jc w:val="center"/>
            </w:pPr>
            <w:r w:rsidRPr="00C94D09">
              <w:t>Nazwa firmy</w:t>
            </w:r>
          </w:p>
        </w:tc>
        <w:tc>
          <w:tcPr>
            <w:tcW w:w="2659" w:type="dxa"/>
          </w:tcPr>
          <w:p w:rsidR="00B44E0C" w:rsidRPr="00C94D09" w:rsidRDefault="00B44E0C" w:rsidP="00913475">
            <w:pPr>
              <w:jc w:val="center"/>
            </w:pPr>
            <w:r w:rsidRPr="00C94D09">
              <w:t>Adres siedziby firmy</w:t>
            </w:r>
          </w:p>
        </w:tc>
      </w:tr>
      <w:tr w:rsidR="00B44E0C" w:rsidTr="00913475">
        <w:tc>
          <w:tcPr>
            <w:tcW w:w="457" w:type="dxa"/>
          </w:tcPr>
          <w:p w:rsidR="00B44E0C" w:rsidRPr="00C94D09" w:rsidRDefault="00B44E0C" w:rsidP="00913475">
            <w:pPr>
              <w:jc w:val="both"/>
            </w:pPr>
            <w:r w:rsidRPr="00C94D09">
              <w:t>1</w:t>
            </w:r>
          </w:p>
        </w:tc>
        <w:tc>
          <w:tcPr>
            <w:tcW w:w="567" w:type="dxa"/>
          </w:tcPr>
          <w:p w:rsidR="00B44E0C" w:rsidRPr="00C94D09" w:rsidRDefault="00B44E0C" w:rsidP="00913475">
            <w:pPr>
              <w:jc w:val="both"/>
            </w:pPr>
            <w:r w:rsidRPr="00C94D09">
              <w:t>2</w:t>
            </w:r>
          </w:p>
        </w:tc>
        <w:tc>
          <w:tcPr>
            <w:tcW w:w="1418" w:type="dxa"/>
          </w:tcPr>
          <w:p w:rsidR="00B44E0C" w:rsidRPr="00C94D09" w:rsidRDefault="00B44E0C" w:rsidP="00913475">
            <w:pPr>
              <w:jc w:val="both"/>
            </w:pPr>
            <w:r>
              <w:t>16.05.2012r.</w:t>
            </w:r>
          </w:p>
        </w:tc>
        <w:tc>
          <w:tcPr>
            <w:tcW w:w="3827" w:type="dxa"/>
          </w:tcPr>
          <w:p w:rsidR="00B44E0C" w:rsidRPr="00C94D09" w:rsidRDefault="00B44E0C" w:rsidP="00913475">
            <w:pPr>
              <w:jc w:val="both"/>
            </w:pPr>
            <w:r>
              <w:t xml:space="preserve">Przedsiębiorstwo Handlowo-Usługowe „Eko-Fiuk” </w:t>
            </w:r>
            <w:proofErr w:type="spellStart"/>
            <w:r>
              <w:t>s.c</w:t>
            </w:r>
            <w:proofErr w:type="spellEnd"/>
            <w:r>
              <w:t>.</w:t>
            </w:r>
          </w:p>
        </w:tc>
        <w:tc>
          <w:tcPr>
            <w:tcW w:w="2659" w:type="dxa"/>
          </w:tcPr>
          <w:p w:rsidR="00B44E0C" w:rsidRDefault="00B44E0C" w:rsidP="00913475">
            <w:pPr>
              <w:jc w:val="both"/>
            </w:pPr>
            <w:r>
              <w:t>Chojnica 2</w:t>
            </w:r>
          </w:p>
          <w:p w:rsidR="00B44E0C" w:rsidRPr="00C94D09" w:rsidRDefault="00B44E0C" w:rsidP="00913475">
            <w:pPr>
              <w:jc w:val="both"/>
            </w:pPr>
            <w:r>
              <w:t>78-650 Mirosławiec</w:t>
            </w:r>
          </w:p>
        </w:tc>
      </w:tr>
      <w:tr w:rsidR="00B44E0C" w:rsidTr="00913475">
        <w:tc>
          <w:tcPr>
            <w:tcW w:w="457" w:type="dxa"/>
          </w:tcPr>
          <w:p w:rsidR="00B44E0C" w:rsidRPr="00C94D09" w:rsidRDefault="00B44E0C" w:rsidP="00913475">
            <w:pPr>
              <w:jc w:val="both"/>
            </w:pPr>
            <w:r w:rsidRPr="00C94D09">
              <w:t>2</w:t>
            </w:r>
          </w:p>
        </w:tc>
        <w:tc>
          <w:tcPr>
            <w:tcW w:w="567" w:type="dxa"/>
          </w:tcPr>
          <w:p w:rsidR="00B44E0C" w:rsidRPr="00C94D09" w:rsidRDefault="00B44E0C" w:rsidP="00913475">
            <w:pPr>
              <w:jc w:val="both"/>
            </w:pPr>
            <w:r w:rsidRPr="00C94D09">
              <w:t>3</w:t>
            </w:r>
          </w:p>
        </w:tc>
        <w:tc>
          <w:tcPr>
            <w:tcW w:w="1418" w:type="dxa"/>
          </w:tcPr>
          <w:p w:rsidR="00B44E0C" w:rsidRPr="00C94D09" w:rsidRDefault="00B44E0C" w:rsidP="00913475">
            <w:pPr>
              <w:jc w:val="both"/>
            </w:pPr>
            <w:r>
              <w:t>16.05.2012r.</w:t>
            </w:r>
          </w:p>
        </w:tc>
        <w:tc>
          <w:tcPr>
            <w:tcW w:w="3827" w:type="dxa"/>
          </w:tcPr>
          <w:p w:rsidR="00B44E0C" w:rsidRPr="00C94D09" w:rsidRDefault="00B44E0C" w:rsidP="00913475">
            <w:pPr>
              <w:jc w:val="both"/>
            </w:pPr>
            <w:r>
              <w:t xml:space="preserve">„Eco Serwis” Roman </w:t>
            </w:r>
            <w:proofErr w:type="spellStart"/>
            <w:r>
              <w:t>Elminowski</w:t>
            </w:r>
            <w:proofErr w:type="spellEnd"/>
          </w:p>
        </w:tc>
        <w:tc>
          <w:tcPr>
            <w:tcW w:w="2659" w:type="dxa"/>
          </w:tcPr>
          <w:p w:rsidR="00B44E0C" w:rsidRDefault="00B44E0C" w:rsidP="00913475">
            <w:pPr>
              <w:jc w:val="both"/>
            </w:pPr>
            <w:r>
              <w:t>Plac Zjednoczenia 4</w:t>
            </w:r>
          </w:p>
          <w:p w:rsidR="00B44E0C" w:rsidRPr="00C94D09" w:rsidRDefault="00B44E0C" w:rsidP="00913475">
            <w:pPr>
              <w:jc w:val="both"/>
            </w:pPr>
            <w:r>
              <w:t>72-320 Trzebiatów</w:t>
            </w:r>
          </w:p>
        </w:tc>
      </w:tr>
      <w:tr w:rsidR="00B44E0C" w:rsidTr="00913475">
        <w:tc>
          <w:tcPr>
            <w:tcW w:w="457" w:type="dxa"/>
          </w:tcPr>
          <w:p w:rsidR="00B44E0C" w:rsidRPr="00C94D09" w:rsidRDefault="00B44E0C" w:rsidP="00913475">
            <w:pPr>
              <w:jc w:val="both"/>
            </w:pPr>
            <w:r w:rsidRPr="00C94D09">
              <w:t>3</w:t>
            </w:r>
          </w:p>
        </w:tc>
        <w:tc>
          <w:tcPr>
            <w:tcW w:w="567" w:type="dxa"/>
          </w:tcPr>
          <w:p w:rsidR="00B44E0C" w:rsidRPr="00C94D09" w:rsidRDefault="00B44E0C" w:rsidP="00913475">
            <w:pPr>
              <w:jc w:val="both"/>
            </w:pPr>
            <w:r w:rsidRPr="00C94D09">
              <w:t>5</w:t>
            </w:r>
          </w:p>
        </w:tc>
        <w:tc>
          <w:tcPr>
            <w:tcW w:w="1418" w:type="dxa"/>
          </w:tcPr>
          <w:p w:rsidR="00B44E0C" w:rsidRPr="00C94D09" w:rsidRDefault="00B44E0C" w:rsidP="00913475">
            <w:pPr>
              <w:jc w:val="both"/>
            </w:pPr>
            <w:r>
              <w:t>29.06.2012r.</w:t>
            </w:r>
          </w:p>
        </w:tc>
        <w:tc>
          <w:tcPr>
            <w:tcW w:w="3827" w:type="dxa"/>
          </w:tcPr>
          <w:p w:rsidR="00B44E0C" w:rsidRPr="00C94D09" w:rsidRDefault="00B44E0C" w:rsidP="00913475">
            <w:pPr>
              <w:jc w:val="both"/>
            </w:pPr>
            <w:r>
              <w:t xml:space="preserve">Miejski Zakład Zieleni, Dróg i Ochrony Środowiska w Kołobrzegu sp. </w:t>
            </w:r>
            <w:proofErr w:type="spellStart"/>
            <w:r>
              <w:t>zo.o</w:t>
            </w:r>
            <w:proofErr w:type="spellEnd"/>
            <w:r>
              <w:t>.</w:t>
            </w:r>
          </w:p>
        </w:tc>
        <w:tc>
          <w:tcPr>
            <w:tcW w:w="2659" w:type="dxa"/>
          </w:tcPr>
          <w:p w:rsidR="00B44E0C" w:rsidRDefault="00B44E0C" w:rsidP="00913475">
            <w:pPr>
              <w:jc w:val="both"/>
            </w:pPr>
            <w:r>
              <w:t>Ul. VI Dywizji Piechoty 60</w:t>
            </w:r>
          </w:p>
          <w:p w:rsidR="00B44E0C" w:rsidRPr="00C94D09" w:rsidRDefault="00B44E0C" w:rsidP="00913475">
            <w:pPr>
              <w:jc w:val="both"/>
            </w:pPr>
            <w:r>
              <w:t>78-100 Kołobrzeg</w:t>
            </w:r>
          </w:p>
        </w:tc>
      </w:tr>
      <w:tr w:rsidR="00B44E0C" w:rsidRPr="00CA2F58" w:rsidTr="00913475">
        <w:tc>
          <w:tcPr>
            <w:tcW w:w="457" w:type="dxa"/>
          </w:tcPr>
          <w:p w:rsidR="00B44E0C" w:rsidRDefault="00B44E0C" w:rsidP="00913475">
            <w:pPr>
              <w:jc w:val="both"/>
            </w:pPr>
            <w:r>
              <w:t>4</w:t>
            </w:r>
          </w:p>
        </w:tc>
        <w:tc>
          <w:tcPr>
            <w:tcW w:w="567" w:type="dxa"/>
          </w:tcPr>
          <w:p w:rsidR="00B44E0C" w:rsidRDefault="00B44E0C" w:rsidP="00913475">
            <w:pPr>
              <w:jc w:val="both"/>
            </w:pPr>
            <w:r>
              <w:t>14</w:t>
            </w:r>
          </w:p>
        </w:tc>
        <w:tc>
          <w:tcPr>
            <w:tcW w:w="1418" w:type="dxa"/>
          </w:tcPr>
          <w:p w:rsidR="00B44E0C" w:rsidRDefault="00B44E0C" w:rsidP="00913475">
            <w:pPr>
              <w:jc w:val="both"/>
            </w:pPr>
            <w:r>
              <w:t>14.06.2016r.</w:t>
            </w:r>
          </w:p>
        </w:tc>
        <w:tc>
          <w:tcPr>
            <w:tcW w:w="3827" w:type="dxa"/>
          </w:tcPr>
          <w:p w:rsidR="00B44E0C" w:rsidRPr="00CA2F58" w:rsidRDefault="00B44E0C" w:rsidP="00913475">
            <w:pPr>
              <w:jc w:val="both"/>
              <w:rPr>
                <w:lang w:val="en-US"/>
              </w:rPr>
            </w:pPr>
            <w:r>
              <w:rPr>
                <w:lang w:val="en-US"/>
              </w:rPr>
              <w:t>“</w:t>
            </w:r>
            <w:r w:rsidRPr="00CA2F58">
              <w:rPr>
                <w:lang w:val="en-US"/>
              </w:rPr>
              <w:t>Biogas Active</w:t>
            </w:r>
            <w:r>
              <w:rPr>
                <w:lang w:val="en-US"/>
              </w:rPr>
              <w:t>”</w:t>
            </w:r>
            <w:r w:rsidRPr="00CA2F58">
              <w:rPr>
                <w:lang w:val="en-US"/>
              </w:rPr>
              <w:t xml:space="preserve"> sp. </w:t>
            </w:r>
            <w:r>
              <w:rPr>
                <w:lang w:val="en-US"/>
              </w:rPr>
              <w:t>z</w:t>
            </w:r>
            <w:r w:rsidRPr="00CA2F58">
              <w:rPr>
                <w:lang w:val="en-US"/>
              </w:rPr>
              <w:t xml:space="preserve"> </w:t>
            </w:r>
            <w:proofErr w:type="spellStart"/>
            <w:r w:rsidRPr="00CA2F58">
              <w:rPr>
                <w:lang w:val="en-US"/>
              </w:rPr>
              <w:t>o</w:t>
            </w:r>
            <w:r>
              <w:rPr>
                <w:lang w:val="en-US"/>
              </w:rPr>
              <w:t>.o</w:t>
            </w:r>
            <w:proofErr w:type="spellEnd"/>
            <w:r>
              <w:rPr>
                <w:lang w:val="en-US"/>
              </w:rPr>
              <w:t>.</w:t>
            </w:r>
          </w:p>
        </w:tc>
        <w:tc>
          <w:tcPr>
            <w:tcW w:w="2659" w:type="dxa"/>
          </w:tcPr>
          <w:p w:rsidR="00B44E0C" w:rsidRDefault="00B44E0C" w:rsidP="00913475">
            <w:pPr>
              <w:jc w:val="both"/>
              <w:rPr>
                <w:lang w:val="en-US"/>
              </w:rPr>
            </w:pPr>
            <w:proofErr w:type="spellStart"/>
            <w:r>
              <w:rPr>
                <w:lang w:val="en-US"/>
              </w:rPr>
              <w:t>Ul</w:t>
            </w:r>
            <w:proofErr w:type="spellEnd"/>
            <w:r>
              <w:rPr>
                <w:lang w:val="en-US"/>
              </w:rPr>
              <w:t xml:space="preserve">. </w:t>
            </w:r>
            <w:proofErr w:type="spellStart"/>
            <w:r>
              <w:rPr>
                <w:lang w:val="en-US"/>
              </w:rPr>
              <w:t>Żurawia</w:t>
            </w:r>
            <w:proofErr w:type="spellEnd"/>
            <w:r>
              <w:rPr>
                <w:lang w:val="en-US"/>
              </w:rPr>
              <w:t xml:space="preserve"> 24</w:t>
            </w:r>
          </w:p>
          <w:p w:rsidR="00B44E0C" w:rsidRPr="00CA2F58" w:rsidRDefault="00B44E0C" w:rsidP="00913475">
            <w:pPr>
              <w:jc w:val="both"/>
              <w:rPr>
                <w:lang w:val="en-US"/>
              </w:rPr>
            </w:pPr>
            <w:r>
              <w:rPr>
                <w:lang w:val="en-US"/>
              </w:rPr>
              <w:t xml:space="preserve">78-100 </w:t>
            </w:r>
            <w:proofErr w:type="spellStart"/>
            <w:r>
              <w:rPr>
                <w:lang w:val="en-US"/>
              </w:rPr>
              <w:t>Kołobrzeg</w:t>
            </w:r>
            <w:proofErr w:type="spellEnd"/>
          </w:p>
        </w:tc>
      </w:tr>
      <w:tr w:rsidR="00B44E0C" w:rsidRPr="00CA2F58" w:rsidTr="00913475">
        <w:tc>
          <w:tcPr>
            <w:tcW w:w="457" w:type="dxa"/>
          </w:tcPr>
          <w:p w:rsidR="00B44E0C" w:rsidRPr="00CA2F58" w:rsidRDefault="00B44E0C" w:rsidP="00913475">
            <w:pPr>
              <w:jc w:val="both"/>
              <w:rPr>
                <w:lang w:val="en-US"/>
              </w:rPr>
            </w:pPr>
            <w:r>
              <w:rPr>
                <w:lang w:val="en-US"/>
              </w:rPr>
              <w:t>5</w:t>
            </w:r>
          </w:p>
        </w:tc>
        <w:tc>
          <w:tcPr>
            <w:tcW w:w="567" w:type="dxa"/>
          </w:tcPr>
          <w:p w:rsidR="00B44E0C" w:rsidRPr="00CA2F58" w:rsidRDefault="00B44E0C" w:rsidP="00913475">
            <w:pPr>
              <w:jc w:val="both"/>
              <w:rPr>
                <w:lang w:val="en-US"/>
              </w:rPr>
            </w:pPr>
            <w:r>
              <w:rPr>
                <w:lang w:val="en-US"/>
              </w:rPr>
              <w:t>15</w:t>
            </w:r>
          </w:p>
        </w:tc>
        <w:tc>
          <w:tcPr>
            <w:tcW w:w="1418" w:type="dxa"/>
          </w:tcPr>
          <w:p w:rsidR="00B44E0C" w:rsidRPr="00CA2F58" w:rsidRDefault="00B44E0C" w:rsidP="00913475">
            <w:pPr>
              <w:jc w:val="both"/>
              <w:rPr>
                <w:lang w:val="en-US"/>
              </w:rPr>
            </w:pPr>
            <w:r>
              <w:rPr>
                <w:lang w:val="en-US"/>
              </w:rPr>
              <w:t>02.08.2016r.</w:t>
            </w:r>
          </w:p>
        </w:tc>
        <w:tc>
          <w:tcPr>
            <w:tcW w:w="3827" w:type="dxa"/>
          </w:tcPr>
          <w:p w:rsidR="00B44E0C" w:rsidRPr="0047558A" w:rsidRDefault="00B44E0C" w:rsidP="00913475">
            <w:pPr>
              <w:jc w:val="both"/>
            </w:pPr>
            <w:r w:rsidRPr="0047558A">
              <w:t xml:space="preserve">Firma </w:t>
            </w:r>
            <w:proofErr w:type="spellStart"/>
            <w:r w:rsidRPr="0047558A">
              <w:t>Produkcyjno-Handlowo-Usługowa</w:t>
            </w:r>
            <w:proofErr w:type="spellEnd"/>
          </w:p>
          <w:p w:rsidR="00B44E0C" w:rsidRPr="0047558A" w:rsidRDefault="00B44E0C" w:rsidP="00913475">
            <w:pPr>
              <w:jc w:val="both"/>
            </w:pPr>
            <w:r w:rsidRPr="0047558A">
              <w:t>“</w:t>
            </w:r>
            <w:proofErr w:type="spellStart"/>
            <w:r w:rsidRPr="0047558A">
              <w:t>Ekowit</w:t>
            </w:r>
            <w:proofErr w:type="spellEnd"/>
            <w:r w:rsidRPr="0047558A">
              <w:t xml:space="preserve">” Witold </w:t>
            </w:r>
            <w:proofErr w:type="spellStart"/>
            <w:r w:rsidRPr="0047558A">
              <w:t>Droźdżal</w:t>
            </w:r>
            <w:proofErr w:type="spellEnd"/>
          </w:p>
        </w:tc>
        <w:tc>
          <w:tcPr>
            <w:tcW w:w="2659" w:type="dxa"/>
          </w:tcPr>
          <w:p w:rsidR="00B44E0C" w:rsidRDefault="00B44E0C" w:rsidP="00913475">
            <w:pPr>
              <w:jc w:val="both"/>
              <w:rPr>
                <w:lang w:val="en-US"/>
              </w:rPr>
            </w:pPr>
            <w:proofErr w:type="spellStart"/>
            <w:r>
              <w:rPr>
                <w:lang w:val="en-US"/>
              </w:rPr>
              <w:t>Czernin</w:t>
            </w:r>
            <w:proofErr w:type="spellEnd"/>
            <w:r>
              <w:rPr>
                <w:lang w:val="en-US"/>
              </w:rPr>
              <w:t xml:space="preserve"> 69</w:t>
            </w:r>
          </w:p>
          <w:p w:rsidR="00B44E0C" w:rsidRPr="00CA2F58" w:rsidRDefault="00B44E0C" w:rsidP="00913475">
            <w:pPr>
              <w:jc w:val="both"/>
              <w:rPr>
                <w:lang w:val="en-US"/>
              </w:rPr>
            </w:pPr>
            <w:r>
              <w:rPr>
                <w:lang w:val="en-US"/>
              </w:rPr>
              <w:t xml:space="preserve">78-113 </w:t>
            </w:r>
            <w:proofErr w:type="spellStart"/>
            <w:r>
              <w:rPr>
                <w:lang w:val="en-US"/>
              </w:rPr>
              <w:t>Dygowo</w:t>
            </w:r>
            <w:proofErr w:type="spellEnd"/>
          </w:p>
        </w:tc>
      </w:tr>
      <w:tr w:rsidR="00B44E0C" w:rsidRPr="00CA2F58" w:rsidTr="00913475">
        <w:tc>
          <w:tcPr>
            <w:tcW w:w="457" w:type="dxa"/>
          </w:tcPr>
          <w:p w:rsidR="00B44E0C" w:rsidRDefault="00B44E0C" w:rsidP="00913475">
            <w:pPr>
              <w:jc w:val="both"/>
              <w:rPr>
                <w:lang w:val="en-US"/>
              </w:rPr>
            </w:pPr>
            <w:r>
              <w:rPr>
                <w:lang w:val="en-US"/>
              </w:rPr>
              <w:t>6</w:t>
            </w:r>
          </w:p>
        </w:tc>
        <w:tc>
          <w:tcPr>
            <w:tcW w:w="567" w:type="dxa"/>
          </w:tcPr>
          <w:p w:rsidR="00B44E0C" w:rsidRDefault="00B44E0C" w:rsidP="00913475">
            <w:pPr>
              <w:jc w:val="both"/>
              <w:rPr>
                <w:lang w:val="en-US"/>
              </w:rPr>
            </w:pPr>
            <w:r>
              <w:rPr>
                <w:lang w:val="en-US"/>
              </w:rPr>
              <w:t>16</w:t>
            </w:r>
          </w:p>
        </w:tc>
        <w:tc>
          <w:tcPr>
            <w:tcW w:w="1418" w:type="dxa"/>
          </w:tcPr>
          <w:p w:rsidR="00B44E0C" w:rsidRDefault="00B44E0C" w:rsidP="00913475">
            <w:pPr>
              <w:jc w:val="both"/>
              <w:rPr>
                <w:lang w:val="en-US"/>
              </w:rPr>
            </w:pPr>
            <w:r>
              <w:rPr>
                <w:lang w:val="en-US"/>
              </w:rPr>
              <w:t>17.01.2018r.</w:t>
            </w:r>
          </w:p>
        </w:tc>
        <w:tc>
          <w:tcPr>
            <w:tcW w:w="3827" w:type="dxa"/>
          </w:tcPr>
          <w:p w:rsidR="00B44E0C" w:rsidRPr="0047558A" w:rsidRDefault="00B44E0C" w:rsidP="00913475">
            <w:pPr>
              <w:jc w:val="both"/>
            </w:pPr>
            <w:r>
              <w:t>MATEX Mateusz Milczarek</w:t>
            </w:r>
          </w:p>
        </w:tc>
        <w:tc>
          <w:tcPr>
            <w:tcW w:w="2659" w:type="dxa"/>
          </w:tcPr>
          <w:p w:rsidR="00B44E0C" w:rsidRDefault="00B44E0C" w:rsidP="00913475">
            <w:pPr>
              <w:jc w:val="both"/>
              <w:rPr>
                <w:lang w:val="en-US"/>
              </w:rPr>
            </w:pPr>
            <w:proofErr w:type="spellStart"/>
            <w:r>
              <w:rPr>
                <w:lang w:val="en-US"/>
              </w:rPr>
              <w:t>Ul.Cicha</w:t>
            </w:r>
            <w:proofErr w:type="spellEnd"/>
            <w:r>
              <w:rPr>
                <w:lang w:val="en-US"/>
              </w:rPr>
              <w:t xml:space="preserve"> 2/15</w:t>
            </w:r>
          </w:p>
          <w:p w:rsidR="00B44E0C" w:rsidRDefault="00B44E0C" w:rsidP="00913475">
            <w:pPr>
              <w:jc w:val="both"/>
              <w:rPr>
                <w:lang w:val="en-US"/>
              </w:rPr>
            </w:pPr>
            <w:r>
              <w:rPr>
                <w:lang w:val="en-US"/>
              </w:rPr>
              <w:t xml:space="preserve">77-330 </w:t>
            </w:r>
            <w:proofErr w:type="spellStart"/>
            <w:r>
              <w:rPr>
                <w:lang w:val="en-US"/>
              </w:rPr>
              <w:t>Czarne</w:t>
            </w:r>
            <w:proofErr w:type="spellEnd"/>
          </w:p>
        </w:tc>
      </w:tr>
      <w:tr w:rsidR="00B44E0C" w:rsidRPr="00CA2F58" w:rsidTr="00913475">
        <w:tc>
          <w:tcPr>
            <w:tcW w:w="457" w:type="dxa"/>
          </w:tcPr>
          <w:p w:rsidR="00B44E0C" w:rsidRDefault="00B44E0C" w:rsidP="00913475">
            <w:pPr>
              <w:jc w:val="both"/>
              <w:rPr>
                <w:lang w:val="en-US"/>
              </w:rPr>
            </w:pPr>
            <w:r>
              <w:rPr>
                <w:lang w:val="en-US"/>
              </w:rPr>
              <w:t>7</w:t>
            </w:r>
          </w:p>
        </w:tc>
        <w:tc>
          <w:tcPr>
            <w:tcW w:w="567" w:type="dxa"/>
          </w:tcPr>
          <w:p w:rsidR="00B44E0C" w:rsidRDefault="00B44E0C" w:rsidP="00913475">
            <w:pPr>
              <w:jc w:val="both"/>
              <w:rPr>
                <w:lang w:val="en-US"/>
              </w:rPr>
            </w:pPr>
            <w:r>
              <w:rPr>
                <w:lang w:val="en-US"/>
              </w:rPr>
              <w:t>17</w:t>
            </w:r>
          </w:p>
        </w:tc>
        <w:tc>
          <w:tcPr>
            <w:tcW w:w="1418" w:type="dxa"/>
          </w:tcPr>
          <w:p w:rsidR="00B44E0C" w:rsidRDefault="00B44E0C" w:rsidP="00913475">
            <w:pPr>
              <w:jc w:val="both"/>
              <w:rPr>
                <w:lang w:val="en-US"/>
              </w:rPr>
            </w:pPr>
            <w:r>
              <w:rPr>
                <w:lang w:val="en-US"/>
              </w:rPr>
              <w:t>19.02.2018r.</w:t>
            </w:r>
          </w:p>
        </w:tc>
        <w:tc>
          <w:tcPr>
            <w:tcW w:w="3827" w:type="dxa"/>
          </w:tcPr>
          <w:p w:rsidR="00B44E0C" w:rsidRPr="0047558A" w:rsidRDefault="00B44E0C" w:rsidP="00913475">
            <w:pPr>
              <w:jc w:val="both"/>
            </w:pPr>
            <w:r>
              <w:t>Spółdzielnia Socjalna „Nowe Życie”</w:t>
            </w:r>
          </w:p>
        </w:tc>
        <w:tc>
          <w:tcPr>
            <w:tcW w:w="2659" w:type="dxa"/>
          </w:tcPr>
          <w:p w:rsidR="00B44E0C" w:rsidRDefault="00B44E0C" w:rsidP="00913475">
            <w:pPr>
              <w:jc w:val="both"/>
              <w:rPr>
                <w:lang w:val="en-US"/>
              </w:rPr>
            </w:pPr>
            <w:proofErr w:type="spellStart"/>
            <w:r>
              <w:rPr>
                <w:lang w:val="en-US"/>
              </w:rPr>
              <w:t>Ul.Portowa</w:t>
            </w:r>
            <w:proofErr w:type="spellEnd"/>
            <w:r>
              <w:rPr>
                <w:lang w:val="en-US"/>
              </w:rPr>
              <w:t xml:space="preserve"> 41</w:t>
            </w:r>
          </w:p>
          <w:p w:rsidR="00B44E0C" w:rsidRDefault="00B44E0C" w:rsidP="00913475">
            <w:pPr>
              <w:jc w:val="both"/>
              <w:rPr>
                <w:lang w:val="en-US"/>
              </w:rPr>
            </w:pPr>
            <w:r>
              <w:rPr>
                <w:lang w:val="en-US"/>
              </w:rPr>
              <w:t xml:space="preserve">78-100 </w:t>
            </w:r>
            <w:proofErr w:type="spellStart"/>
            <w:r>
              <w:rPr>
                <w:lang w:val="en-US"/>
              </w:rPr>
              <w:t>Kołobrzeg</w:t>
            </w:r>
            <w:proofErr w:type="spellEnd"/>
          </w:p>
        </w:tc>
      </w:tr>
    </w:tbl>
    <w:p w:rsidR="00B44E0C" w:rsidRPr="00CA2F58" w:rsidRDefault="00B44E0C" w:rsidP="00B44E0C">
      <w:pPr>
        <w:spacing w:after="0"/>
        <w:ind w:left="360"/>
        <w:jc w:val="both"/>
        <w:rPr>
          <w:sz w:val="24"/>
          <w:szCs w:val="24"/>
          <w:lang w:val="en-US"/>
        </w:rPr>
      </w:pPr>
    </w:p>
    <w:p w:rsidR="00B44E0C" w:rsidRPr="00CA2F58" w:rsidRDefault="00B44E0C" w:rsidP="00B44E0C">
      <w:pPr>
        <w:spacing w:after="0"/>
        <w:ind w:left="360"/>
        <w:jc w:val="both"/>
        <w:rPr>
          <w:sz w:val="24"/>
          <w:szCs w:val="24"/>
          <w:lang w:val="en-US"/>
        </w:rPr>
      </w:pPr>
      <w:r w:rsidRPr="00CA2F58">
        <w:rPr>
          <w:sz w:val="24"/>
          <w:szCs w:val="24"/>
          <w:lang w:val="en-US"/>
        </w:rPr>
        <w:t xml:space="preserve"> </w:t>
      </w:r>
    </w:p>
    <w:p w:rsidR="00B44E0C" w:rsidRPr="00040ED2" w:rsidRDefault="00B44E0C"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Odbiór odpadów komunalnych od właścicieli nieruchomości realizowany w 2018r. obejmował następujące frakcje:</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odpady niesegregowane gromadzone w pojemnikach,</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lastRenderedPageBreak/>
        <w:t>odpady tworzyw sztucznych i metali gromadzone w pojemnikach lub workach,</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odpady szkła gromadzone w pojemnikach lub workach,</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odpady papieru i tektury  gromadzone w pojemnikach lub workach,</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 xml:space="preserve">odpady </w:t>
      </w:r>
      <w:proofErr w:type="spellStart"/>
      <w:r w:rsidRPr="00040ED2">
        <w:rPr>
          <w:rFonts w:ascii="Times New Roman" w:hAnsi="Times New Roman" w:cs="Times New Roman"/>
          <w:sz w:val="24"/>
          <w:szCs w:val="24"/>
        </w:rPr>
        <w:t>biodegradowalne</w:t>
      </w:r>
      <w:proofErr w:type="spellEnd"/>
      <w:r w:rsidRPr="00040ED2">
        <w:rPr>
          <w:rFonts w:ascii="Times New Roman" w:hAnsi="Times New Roman" w:cs="Times New Roman"/>
          <w:sz w:val="24"/>
          <w:szCs w:val="24"/>
        </w:rPr>
        <w:t xml:space="preserve"> gromadzone w pojemnikach,</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odpady pozostałe po segregacji gromadzone w pojemnikach,</w:t>
      </w:r>
    </w:p>
    <w:p w:rsidR="00B44E0C" w:rsidRPr="00040ED2" w:rsidRDefault="00B44E0C" w:rsidP="00040ED2">
      <w:pPr>
        <w:pStyle w:val="Akapitzlist"/>
        <w:numPr>
          <w:ilvl w:val="0"/>
          <w:numId w:val="39"/>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odpady zielone gromadzone w workach.</w:t>
      </w:r>
    </w:p>
    <w:p w:rsidR="00B44E0C" w:rsidRDefault="00B44E0C" w:rsidP="00B44E0C">
      <w:pPr>
        <w:pStyle w:val="Akapitzlist"/>
        <w:jc w:val="both"/>
        <w:rPr>
          <w:sz w:val="24"/>
          <w:szCs w:val="24"/>
        </w:rPr>
      </w:pPr>
    </w:p>
    <w:p w:rsidR="00274F5B" w:rsidRDefault="00274F5B" w:rsidP="00143098">
      <w:pPr>
        <w:pStyle w:val="Akapitzlist"/>
        <w:numPr>
          <w:ilvl w:val="1"/>
          <w:numId w:val="41"/>
        </w:numPr>
        <w:spacing w:after="0"/>
        <w:jc w:val="both"/>
        <w:rPr>
          <w:b/>
          <w:sz w:val="24"/>
          <w:szCs w:val="24"/>
        </w:rPr>
      </w:pPr>
      <w:r>
        <w:rPr>
          <w:b/>
          <w:sz w:val="24"/>
          <w:szCs w:val="24"/>
        </w:rPr>
        <w:t>Punkty Selektywnego Zbierania Odpadów Komunalnych, odpady problemowe.</w:t>
      </w:r>
    </w:p>
    <w:p w:rsidR="00274F5B" w:rsidRPr="00040ED2" w:rsidRDefault="00274F5B"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Gmina Kołobrzeg utworzyła jeden stacjonarny Punkt Selektywnego Zbierania Odpadów Komunalnych (PSZOK), gdzie mieszkańcy Gminy mogli oddawać nieodpłatnie selektywnie zebrane odpady:</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Fonts w:ascii="Times New Roman" w:hAnsi="Times New Roman" w:cs="Times New Roman"/>
        </w:rPr>
        <w:t>papieru i tektury</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tworzyw sztucznych,</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metali,</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 xml:space="preserve">opakowań </w:t>
      </w:r>
      <w:proofErr w:type="spellStart"/>
      <w:r w:rsidRPr="00040ED2">
        <w:rPr>
          <w:rStyle w:val="FontStyle25"/>
          <w:rFonts w:ascii="Times New Roman" w:hAnsi="Times New Roman" w:cs="Times New Roman"/>
          <w:sz w:val="24"/>
          <w:szCs w:val="24"/>
        </w:rPr>
        <w:t>wielomateriałowych</w:t>
      </w:r>
      <w:proofErr w:type="spellEnd"/>
      <w:r w:rsidRPr="00040ED2">
        <w:rPr>
          <w:rStyle w:val="FontStyle25"/>
          <w:rFonts w:ascii="Times New Roman" w:hAnsi="Times New Roman" w:cs="Times New Roman"/>
          <w:sz w:val="24"/>
          <w:szCs w:val="24"/>
        </w:rPr>
        <w:t>,</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szkła,</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zużytego sprzętu elektrycznego i elektronicznego,</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zużytych baterii i akumulatorów,</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zużytych opon,</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odpadów wielkogabarytowych,</w:t>
      </w:r>
    </w:p>
    <w:p w:rsidR="00274F5B" w:rsidRPr="00040ED2" w:rsidRDefault="00274F5B" w:rsidP="00040ED2">
      <w:pPr>
        <w:pStyle w:val="Style6"/>
        <w:widowControl/>
        <w:numPr>
          <w:ilvl w:val="0"/>
          <w:numId w:val="42"/>
        </w:numPr>
        <w:tabs>
          <w:tab w:val="left" w:pos="993"/>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odpadów budowlanych i rozbiórkowych pochodzących z prowadzenia drobnych prac nie wymagających pozwolenia na budowę, zgłoszenia zamiaru budowy lub wykonania robót,</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świetlówek i żarówek.</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Fonts w:ascii="Times New Roman" w:hAnsi="Times New Roman" w:cs="Times New Roman"/>
        </w:rPr>
        <w:t>puszek i wiaderek po farbach i lakierach (puste bez zawartości).</w:t>
      </w:r>
    </w:p>
    <w:p w:rsidR="00274F5B" w:rsidRPr="00040ED2" w:rsidRDefault="00274F5B" w:rsidP="00040ED2">
      <w:pPr>
        <w:pStyle w:val="Style6"/>
        <w:widowControl/>
        <w:numPr>
          <w:ilvl w:val="0"/>
          <w:numId w:val="42"/>
        </w:numPr>
        <w:tabs>
          <w:tab w:val="left" w:pos="2052"/>
        </w:tabs>
        <w:spacing w:line="360" w:lineRule="auto"/>
        <w:ind w:hanging="360"/>
        <w:rPr>
          <w:rStyle w:val="FontStyle25"/>
          <w:rFonts w:ascii="Times New Roman" w:hAnsi="Times New Roman" w:cs="Times New Roman"/>
          <w:sz w:val="24"/>
          <w:szCs w:val="24"/>
        </w:rPr>
      </w:pPr>
      <w:r w:rsidRPr="00040ED2">
        <w:rPr>
          <w:rStyle w:val="FontStyle25"/>
          <w:rFonts w:ascii="Times New Roman" w:hAnsi="Times New Roman" w:cs="Times New Roman"/>
          <w:sz w:val="24"/>
          <w:szCs w:val="24"/>
        </w:rPr>
        <w:t>odpady zielone.</w:t>
      </w:r>
    </w:p>
    <w:p w:rsidR="00274F5B" w:rsidRPr="00040ED2" w:rsidRDefault="00274F5B" w:rsidP="00040ED2">
      <w:pPr>
        <w:pStyle w:val="Style6"/>
        <w:widowControl/>
        <w:tabs>
          <w:tab w:val="left" w:pos="2052"/>
        </w:tabs>
        <w:spacing w:line="360" w:lineRule="auto"/>
        <w:ind w:firstLine="0"/>
        <w:rPr>
          <w:rFonts w:ascii="Times New Roman" w:hAnsi="Times New Roman" w:cs="Times New Roman"/>
        </w:rPr>
      </w:pPr>
      <w:r w:rsidRPr="00040ED2">
        <w:rPr>
          <w:rFonts w:ascii="Times New Roman" w:hAnsi="Times New Roman" w:cs="Times New Roman"/>
        </w:rPr>
        <w:t xml:space="preserve">PSZOK zlokalizowany jest na terenie Regionalnej Instalacji Przetwarzania Odpadów Komunalnych przy </w:t>
      </w:r>
      <w:proofErr w:type="spellStart"/>
      <w:r w:rsidRPr="00040ED2">
        <w:rPr>
          <w:rFonts w:ascii="Times New Roman" w:hAnsi="Times New Roman" w:cs="Times New Roman"/>
        </w:rPr>
        <w:t>ul.Wspólnej</w:t>
      </w:r>
      <w:proofErr w:type="spellEnd"/>
      <w:r w:rsidRPr="00040ED2">
        <w:rPr>
          <w:rFonts w:ascii="Times New Roman" w:hAnsi="Times New Roman" w:cs="Times New Roman"/>
        </w:rPr>
        <w:t xml:space="preserve"> 1 w </w:t>
      </w:r>
      <w:proofErr w:type="spellStart"/>
      <w:r w:rsidRPr="00040ED2">
        <w:rPr>
          <w:rFonts w:ascii="Times New Roman" w:hAnsi="Times New Roman" w:cs="Times New Roman"/>
        </w:rPr>
        <w:t>Korzyścienku</w:t>
      </w:r>
      <w:proofErr w:type="spellEnd"/>
      <w:r w:rsidRPr="00040ED2">
        <w:rPr>
          <w:rFonts w:ascii="Times New Roman" w:hAnsi="Times New Roman" w:cs="Times New Roman"/>
        </w:rPr>
        <w:t xml:space="preserve">. Ponadto na terenie Gminy znajdują się dwa punkty apteczne, wyposażone w specjalistyczne pojemniki do zbiórki przeterminowanych leków, gdzie mieszkańcy mogą nieodpłatnie takie lekarstwa wyrzucać. </w:t>
      </w:r>
    </w:p>
    <w:p w:rsidR="00274F5B" w:rsidRPr="00040ED2" w:rsidRDefault="00274F5B" w:rsidP="00040ED2">
      <w:pPr>
        <w:pStyle w:val="Style6"/>
        <w:widowControl/>
        <w:tabs>
          <w:tab w:val="left" w:pos="2052"/>
        </w:tabs>
        <w:spacing w:line="360" w:lineRule="auto"/>
        <w:ind w:firstLine="0"/>
        <w:rPr>
          <w:rFonts w:ascii="Times New Roman" w:hAnsi="Times New Roman" w:cs="Times New Roman"/>
        </w:rPr>
      </w:pPr>
      <w:r w:rsidRPr="00040ED2">
        <w:rPr>
          <w:rFonts w:ascii="Times New Roman" w:hAnsi="Times New Roman" w:cs="Times New Roman"/>
        </w:rPr>
        <w:t>W ramach funkcjonującego systemu Gmina dwa razy w roku zapewniała odbiór bezpośrednio z nieruchomości odpadów problemowych – zużytego sprzętu elektrycznego i elektronicznego oraz odpadów wielkogabarytowych. W 2018r. odbiór taki miał miejsce na wiosnę w okresie pomiędzy 16 kwietnia a 9 maja oraz jesienią w okresie pomiędzy 24 września a 26 października.</w:t>
      </w:r>
    </w:p>
    <w:p w:rsidR="00D53610" w:rsidRPr="00513B74" w:rsidRDefault="00D53610" w:rsidP="00040ED2">
      <w:pPr>
        <w:spacing w:after="0" w:line="360" w:lineRule="auto"/>
        <w:jc w:val="both"/>
        <w:rPr>
          <w:rFonts w:ascii="Times New Roman" w:hAnsi="Times New Roman" w:cs="Times New Roman"/>
          <w:sz w:val="24"/>
          <w:szCs w:val="24"/>
        </w:rPr>
      </w:pPr>
      <w:r w:rsidRPr="00513B74">
        <w:rPr>
          <w:rFonts w:ascii="Times New Roman" w:hAnsi="Times New Roman" w:cs="Times New Roman"/>
          <w:sz w:val="24"/>
          <w:szCs w:val="24"/>
        </w:rPr>
        <w:lastRenderedPageBreak/>
        <w:t xml:space="preserve">Gmina Kołobrzeg w 2018r. w oparciu o przepisy rozporządzenia Ministra Środowiska z dnia 29 grudnia 2016r. w sprawie szczegółowego sposobu selektywnego zbierania wybranych frakcji odpadów wprowadziła  system selektywnego zbierania odpadów w podziale na 5 frakcji, zgodnie : </w:t>
      </w:r>
    </w:p>
    <w:p w:rsidR="00D53610" w:rsidRPr="00513B74" w:rsidRDefault="00D53610" w:rsidP="00040ED2">
      <w:pPr>
        <w:pStyle w:val="Akapitzlist"/>
        <w:numPr>
          <w:ilvl w:val="0"/>
          <w:numId w:val="13"/>
        </w:numPr>
        <w:spacing w:after="0" w:line="360" w:lineRule="auto"/>
        <w:ind w:left="0"/>
        <w:jc w:val="both"/>
        <w:rPr>
          <w:rFonts w:ascii="Times New Roman" w:hAnsi="Times New Roman" w:cs="Times New Roman"/>
          <w:sz w:val="24"/>
          <w:szCs w:val="24"/>
        </w:rPr>
      </w:pPr>
      <w:r w:rsidRPr="00513B74">
        <w:rPr>
          <w:rFonts w:ascii="Times New Roman" w:hAnsi="Times New Roman" w:cs="Times New Roman"/>
          <w:sz w:val="24"/>
          <w:szCs w:val="24"/>
        </w:rPr>
        <w:t>Papier i tektura,</w:t>
      </w:r>
    </w:p>
    <w:p w:rsidR="00D53610" w:rsidRPr="00513B74" w:rsidRDefault="00D53610" w:rsidP="00040ED2">
      <w:pPr>
        <w:pStyle w:val="Akapitzlist"/>
        <w:numPr>
          <w:ilvl w:val="0"/>
          <w:numId w:val="13"/>
        </w:numPr>
        <w:spacing w:after="0" w:line="360" w:lineRule="auto"/>
        <w:ind w:left="0"/>
        <w:jc w:val="both"/>
        <w:rPr>
          <w:rFonts w:ascii="Times New Roman" w:hAnsi="Times New Roman" w:cs="Times New Roman"/>
          <w:sz w:val="24"/>
          <w:szCs w:val="24"/>
        </w:rPr>
      </w:pPr>
      <w:r w:rsidRPr="00513B74">
        <w:rPr>
          <w:rFonts w:ascii="Times New Roman" w:hAnsi="Times New Roman" w:cs="Times New Roman"/>
          <w:sz w:val="24"/>
          <w:szCs w:val="24"/>
        </w:rPr>
        <w:t>Szkło,</w:t>
      </w:r>
    </w:p>
    <w:p w:rsidR="00D53610" w:rsidRPr="00513B74" w:rsidRDefault="00D53610" w:rsidP="00040ED2">
      <w:pPr>
        <w:pStyle w:val="Akapitzlist"/>
        <w:numPr>
          <w:ilvl w:val="0"/>
          <w:numId w:val="13"/>
        </w:numPr>
        <w:spacing w:after="0" w:line="360" w:lineRule="auto"/>
        <w:ind w:left="0"/>
        <w:jc w:val="both"/>
        <w:rPr>
          <w:rFonts w:ascii="Times New Roman" w:hAnsi="Times New Roman" w:cs="Times New Roman"/>
          <w:sz w:val="24"/>
          <w:szCs w:val="24"/>
        </w:rPr>
      </w:pPr>
      <w:r w:rsidRPr="00513B74">
        <w:rPr>
          <w:rFonts w:ascii="Times New Roman" w:hAnsi="Times New Roman" w:cs="Times New Roman"/>
          <w:sz w:val="24"/>
          <w:szCs w:val="24"/>
        </w:rPr>
        <w:t>Tworzywa sztuczne i metale,</w:t>
      </w:r>
    </w:p>
    <w:p w:rsidR="00D53610" w:rsidRPr="00513B74" w:rsidRDefault="00D53610" w:rsidP="00040ED2">
      <w:pPr>
        <w:pStyle w:val="Akapitzlist"/>
        <w:numPr>
          <w:ilvl w:val="0"/>
          <w:numId w:val="13"/>
        </w:numPr>
        <w:spacing w:after="0" w:line="360" w:lineRule="auto"/>
        <w:ind w:left="0"/>
        <w:jc w:val="both"/>
        <w:rPr>
          <w:rFonts w:ascii="Times New Roman" w:hAnsi="Times New Roman" w:cs="Times New Roman"/>
          <w:sz w:val="24"/>
          <w:szCs w:val="24"/>
        </w:rPr>
      </w:pPr>
      <w:r w:rsidRPr="00513B74">
        <w:rPr>
          <w:rFonts w:ascii="Times New Roman" w:hAnsi="Times New Roman" w:cs="Times New Roman"/>
          <w:sz w:val="24"/>
          <w:szCs w:val="24"/>
        </w:rPr>
        <w:t>Bioodpady,</w:t>
      </w:r>
    </w:p>
    <w:p w:rsidR="00D53610" w:rsidRPr="00513B74" w:rsidRDefault="00D53610" w:rsidP="00040ED2">
      <w:pPr>
        <w:pStyle w:val="Akapitzlist"/>
        <w:numPr>
          <w:ilvl w:val="0"/>
          <w:numId w:val="13"/>
        </w:numPr>
        <w:spacing w:after="0" w:line="360" w:lineRule="auto"/>
        <w:ind w:left="0"/>
        <w:jc w:val="both"/>
        <w:rPr>
          <w:rFonts w:ascii="Times New Roman" w:hAnsi="Times New Roman" w:cs="Times New Roman"/>
          <w:sz w:val="24"/>
          <w:szCs w:val="24"/>
        </w:rPr>
      </w:pPr>
      <w:r w:rsidRPr="00513B74">
        <w:rPr>
          <w:rFonts w:ascii="Times New Roman" w:hAnsi="Times New Roman" w:cs="Times New Roman"/>
          <w:sz w:val="24"/>
          <w:szCs w:val="24"/>
        </w:rPr>
        <w:t>Odpady pozostałe po segregacji.</w:t>
      </w:r>
    </w:p>
    <w:p w:rsidR="00D53610" w:rsidRPr="00040ED2" w:rsidRDefault="00D53610"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W ramach odbioru odpadów z nieruchomości oraz zbiórki odpadów w Punkcie Selektywnej Zbiórki Odpadów Komunalnych w 2018r. na terenie Gminy Kołobrzeg zebrano łącznie 6 942 Mg odpadów komunalnych, w tym:</w:t>
      </w:r>
    </w:p>
    <w:p w:rsidR="00D53610" w:rsidRPr="00040ED2" w:rsidRDefault="00D53610" w:rsidP="00040ED2">
      <w:pPr>
        <w:pStyle w:val="Akapitzlist"/>
        <w:numPr>
          <w:ilvl w:val="0"/>
          <w:numId w:val="1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104,4 Mg  papieru i tektury</w:t>
      </w:r>
    </w:p>
    <w:p w:rsidR="00D53610" w:rsidRPr="00040ED2" w:rsidRDefault="00D53610" w:rsidP="00040ED2">
      <w:pPr>
        <w:pStyle w:val="Akapitzlist"/>
        <w:numPr>
          <w:ilvl w:val="0"/>
          <w:numId w:val="1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210,7 Mg szkła,</w:t>
      </w:r>
    </w:p>
    <w:p w:rsidR="00D53610" w:rsidRPr="00040ED2" w:rsidRDefault="00D53610" w:rsidP="00040ED2">
      <w:pPr>
        <w:pStyle w:val="Akapitzlist"/>
        <w:numPr>
          <w:ilvl w:val="0"/>
          <w:numId w:val="1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809,3 Mg tworzyw sztucznych i metali,</w:t>
      </w:r>
    </w:p>
    <w:p w:rsidR="00D53610" w:rsidRPr="00040ED2" w:rsidRDefault="00D53610" w:rsidP="00040ED2">
      <w:pPr>
        <w:pStyle w:val="Akapitzlist"/>
        <w:numPr>
          <w:ilvl w:val="0"/>
          <w:numId w:val="1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1447,8 Mg odpadów ulegających biodegradacji.</w:t>
      </w:r>
    </w:p>
    <w:p w:rsidR="00D53610" w:rsidRPr="00040ED2" w:rsidRDefault="00D53610"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 xml:space="preserve">Wprowadzenie w Gminie Kołobrzeg selektywnej zbiórki papieru i tektury oraz szkła spowodowała prawie trzykrotny wzrost ilości zebranych selektywnie odpadów tych frakcji w porównaniu do 2017r. </w:t>
      </w:r>
    </w:p>
    <w:p w:rsidR="00274F5B" w:rsidRPr="00040ED2" w:rsidRDefault="00274F5B" w:rsidP="00040ED2">
      <w:pPr>
        <w:spacing w:after="0" w:line="360" w:lineRule="auto"/>
        <w:ind w:firstLine="348"/>
        <w:jc w:val="both"/>
        <w:rPr>
          <w:rFonts w:ascii="Times New Roman" w:hAnsi="Times New Roman" w:cs="Times New Roman"/>
          <w:sz w:val="24"/>
          <w:szCs w:val="24"/>
        </w:rPr>
      </w:pPr>
      <w:r w:rsidRPr="00040ED2">
        <w:rPr>
          <w:rFonts w:ascii="Times New Roman" w:hAnsi="Times New Roman" w:cs="Times New Roman"/>
          <w:sz w:val="24"/>
          <w:szCs w:val="24"/>
        </w:rPr>
        <w:t>Gmina Kołobrzeg objęła systemem gospodarki odpadami komunalnymi wszystkie nieruchomości znajdujące się na terenie Gminy (zarówno zamieszkałe jak i niezamieszkałe), a co za tym idzie żaden z właścicieli nieruchomości nie był obowiązany zawrzeć umowy na odbiór i zagospodarowanie odpadów komunalnych, o której mowa w art.6 ust.1 ustawy o utrzymaniu czystości i porządku w gminach.</w:t>
      </w:r>
    </w:p>
    <w:p w:rsidR="00274F5B" w:rsidRPr="00040ED2" w:rsidRDefault="00274F5B" w:rsidP="00040ED2">
      <w:pPr>
        <w:pStyle w:val="Akapitzlist"/>
        <w:numPr>
          <w:ilvl w:val="0"/>
          <w:numId w:val="43"/>
        </w:numPr>
        <w:spacing w:after="0" w:line="360" w:lineRule="auto"/>
        <w:ind w:left="0" w:hanging="426"/>
        <w:jc w:val="both"/>
        <w:rPr>
          <w:rFonts w:ascii="Times New Roman" w:hAnsi="Times New Roman" w:cs="Times New Roman"/>
          <w:b/>
          <w:sz w:val="24"/>
          <w:szCs w:val="24"/>
        </w:rPr>
      </w:pPr>
      <w:r w:rsidRPr="00040ED2">
        <w:rPr>
          <w:rFonts w:ascii="Times New Roman" w:hAnsi="Times New Roman" w:cs="Times New Roman"/>
          <w:b/>
          <w:sz w:val="24"/>
          <w:szCs w:val="24"/>
        </w:rPr>
        <w:t>Koszty poniesione w związku z odbieraniem, odzyskiem, recyklingiem i unieszkodliwianiem odpadów komunalnych.</w:t>
      </w:r>
    </w:p>
    <w:p w:rsidR="00274F5B" w:rsidRPr="00040ED2" w:rsidRDefault="00274F5B" w:rsidP="00040ED2">
      <w:pPr>
        <w:spacing w:after="0" w:line="360" w:lineRule="auto"/>
        <w:jc w:val="both"/>
        <w:rPr>
          <w:rFonts w:ascii="Times New Roman" w:hAnsi="Times New Roman" w:cs="Times New Roman"/>
          <w:sz w:val="24"/>
          <w:szCs w:val="24"/>
        </w:rPr>
      </w:pPr>
      <w:r w:rsidRPr="00040ED2">
        <w:rPr>
          <w:rFonts w:ascii="Times New Roman" w:hAnsi="Times New Roman" w:cs="Times New Roman"/>
          <w:sz w:val="24"/>
          <w:szCs w:val="24"/>
        </w:rPr>
        <w:t>Koszty odbioru i zagospodarowania odpadów komunalnych  jakie Gmina Kołobrzeg poniosła w 2018r. wyniosły:</w:t>
      </w:r>
    </w:p>
    <w:p w:rsidR="00274F5B" w:rsidRPr="00040ED2" w:rsidRDefault="00274F5B" w:rsidP="00040ED2">
      <w:pPr>
        <w:pStyle w:val="Akapitzlist"/>
        <w:numPr>
          <w:ilvl w:val="0"/>
          <w:numId w:val="4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Odbiór i zagospodarowanie odpadów komunalnych od właścicieli nieruchomości:  3.945.982,85 zł,</w:t>
      </w:r>
    </w:p>
    <w:p w:rsidR="00274F5B" w:rsidRPr="00040ED2" w:rsidRDefault="00274F5B" w:rsidP="00040ED2">
      <w:pPr>
        <w:pStyle w:val="Akapitzlist"/>
        <w:numPr>
          <w:ilvl w:val="0"/>
          <w:numId w:val="4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Odbiór i zagospodarowanie przeterminowanych leków z punktów zbiórki: 1.271,16 zł</w:t>
      </w:r>
    </w:p>
    <w:p w:rsidR="00274F5B" w:rsidRPr="00040ED2" w:rsidRDefault="00274F5B" w:rsidP="00040ED2">
      <w:pPr>
        <w:pStyle w:val="Akapitzlist"/>
        <w:numPr>
          <w:ilvl w:val="0"/>
          <w:numId w:val="44"/>
        </w:numPr>
        <w:spacing w:after="0" w:line="360" w:lineRule="auto"/>
        <w:ind w:left="0"/>
        <w:jc w:val="both"/>
        <w:rPr>
          <w:rFonts w:ascii="Times New Roman" w:hAnsi="Times New Roman" w:cs="Times New Roman"/>
          <w:sz w:val="24"/>
          <w:szCs w:val="24"/>
        </w:rPr>
      </w:pPr>
      <w:r w:rsidRPr="00040ED2">
        <w:rPr>
          <w:rFonts w:ascii="Times New Roman" w:hAnsi="Times New Roman" w:cs="Times New Roman"/>
          <w:sz w:val="24"/>
          <w:szCs w:val="24"/>
        </w:rPr>
        <w:t>Utrzymywanie punktu selektywnej zbiórki odpadów komunalnych – 127.247,52 zł.</w:t>
      </w:r>
    </w:p>
    <w:p w:rsidR="00274F5B" w:rsidRPr="00040ED2" w:rsidRDefault="00274F5B" w:rsidP="00040ED2">
      <w:pPr>
        <w:pStyle w:val="Akapitzlist"/>
        <w:spacing w:after="0" w:line="360" w:lineRule="auto"/>
        <w:ind w:left="0"/>
        <w:jc w:val="both"/>
        <w:rPr>
          <w:rFonts w:ascii="Times New Roman" w:hAnsi="Times New Roman" w:cs="Times New Roman"/>
          <w:i/>
          <w:sz w:val="24"/>
          <w:szCs w:val="24"/>
        </w:rPr>
      </w:pPr>
      <w:r w:rsidRPr="00040ED2">
        <w:rPr>
          <w:rFonts w:ascii="Times New Roman" w:hAnsi="Times New Roman" w:cs="Times New Roman"/>
          <w:sz w:val="24"/>
          <w:szCs w:val="24"/>
        </w:rPr>
        <w:t xml:space="preserve">                                                                                               </w:t>
      </w:r>
      <w:r w:rsidRPr="00040ED2">
        <w:rPr>
          <w:rFonts w:ascii="Times New Roman" w:hAnsi="Times New Roman" w:cs="Times New Roman"/>
          <w:i/>
          <w:sz w:val="24"/>
          <w:szCs w:val="24"/>
        </w:rPr>
        <w:t>RAZEM:  4.074.501,53 zł</w:t>
      </w:r>
    </w:p>
    <w:p w:rsidR="00274F5B" w:rsidRPr="00040ED2" w:rsidRDefault="00040ED2" w:rsidP="00040ED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74F5B" w:rsidRPr="00040ED2">
        <w:rPr>
          <w:rFonts w:ascii="Times New Roman" w:hAnsi="Times New Roman" w:cs="Times New Roman"/>
          <w:sz w:val="24"/>
          <w:szCs w:val="24"/>
        </w:rPr>
        <w:t>Odpady komunalne odbierane były od właścicieli nieruchomości zgodnie z przyjętym i podanym do wiadomości mieszkańców Gminy harmonogramem odbioru poszczególnych frakcji odpadów. Odpady zmieszane odbierane nie rzadziej niż 1 raz na tydzień, odpady szkła nie rzadziej niż 1 raz na 2 miesiące, odpady papieru i tektury nie rzadziej niż 1 raz w miesiącu oraz tworzywa sztuczne i metale oraz bioodpady nie rzadziej niż jeden raz na 2 tygodnie..</w:t>
      </w:r>
    </w:p>
    <w:p w:rsidR="00274F5B" w:rsidRPr="00040ED2" w:rsidRDefault="00040ED2" w:rsidP="00040ED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74F5B" w:rsidRPr="00040ED2">
        <w:rPr>
          <w:rFonts w:ascii="Times New Roman" w:hAnsi="Times New Roman" w:cs="Times New Roman"/>
          <w:sz w:val="24"/>
          <w:szCs w:val="24"/>
        </w:rPr>
        <w:t xml:space="preserve">Łączna ilość odebranych odpadów komunalnych z terenu Gminy Kołobrzeg w 2018r. wyniosła 6418,309 </w:t>
      </w:r>
      <w:proofErr w:type="spellStart"/>
      <w:r w:rsidR="00274F5B" w:rsidRPr="00040ED2">
        <w:rPr>
          <w:rFonts w:ascii="Times New Roman" w:hAnsi="Times New Roman" w:cs="Times New Roman"/>
          <w:sz w:val="24"/>
          <w:szCs w:val="24"/>
        </w:rPr>
        <w:t>Mg</w:t>
      </w:r>
      <w:proofErr w:type="spellEnd"/>
      <w:r w:rsidR="00274F5B" w:rsidRPr="00040ED2">
        <w:rPr>
          <w:rFonts w:ascii="Times New Roman" w:hAnsi="Times New Roman" w:cs="Times New Roman"/>
          <w:sz w:val="24"/>
          <w:szCs w:val="24"/>
        </w:rPr>
        <w:t>. Szczegółowe dane dotyczące poszczególnych frakcji odebranych odpadów zawiera tabela:</w:t>
      </w:r>
    </w:p>
    <w:p w:rsidR="00274F5B" w:rsidRPr="00040ED2" w:rsidRDefault="00040ED2" w:rsidP="00040ED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74F5B" w:rsidRPr="00040ED2">
        <w:rPr>
          <w:rFonts w:ascii="Times New Roman" w:hAnsi="Times New Roman" w:cs="Times New Roman"/>
          <w:sz w:val="24"/>
          <w:szCs w:val="24"/>
        </w:rPr>
        <w:t xml:space="preserve">Gmina Kołobrzeg jest gminą nadmorską z mocno rozwiniętą infrastrukturą turystyczną, przez co w okresie sezonu letniego odnotowuje się wysoki wzrost masy odbieranych od właścicieli nieruchomości odpadów komunalnych. </w:t>
      </w:r>
    </w:p>
    <w:p w:rsidR="00274F5B" w:rsidRPr="00040ED2" w:rsidRDefault="00040ED2" w:rsidP="00040ED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74F5B" w:rsidRPr="00040ED2">
        <w:rPr>
          <w:rFonts w:ascii="Times New Roman" w:hAnsi="Times New Roman" w:cs="Times New Roman"/>
          <w:sz w:val="24"/>
          <w:szCs w:val="24"/>
        </w:rPr>
        <w:t>Poziom recyklingu i przygotowania do ponownego użycia papieru, metali, tworzyw sztucznych i szkła, obliczony na podstawie wzoru z Rozporządzenia Ministra Środowiska w sprawie poziomów recyklingu, przygotowania do ponownego użycia i odzysku innymi metodami niektórych frakcji odpadów komunalnych wyniósł w Gminie Kołobrzeg w 2018r. 29,00%. Minimalny poziom wyznaczony na 2018r. przepisami w/w rozporządzenia wynosi 30%.</w:t>
      </w:r>
    </w:p>
    <w:p w:rsidR="00D53610" w:rsidRPr="00F30E59" w:rsidRDefault="00D53610" w:rsidP="00D53610">
      <w:pPr>
        <w:ind w:left="360"/>
        <w:jc w:val="both"/>
        <w:rPr>
          <w:rFonts w:ascii="Times New Roman" w:hAnsi="Times New Roman" w:cs="Times New Roman"/>
          <w:b/>
          <w:sz w:val="24"/>
          <w:szCs w:val="24"/>
        </w:rPr>
      </w:pPr>
      <w:r w:rsidRPr="00F30E59">
        <w:rPr>
          <w:rFonts w:ascii="Times New Roman" w:hAnsi="Times New Roman" w:cs="Times New Roman"/>
          <w:b/>
          <w:sz w:val="24"/>
          <w:szCs w:val="24"/>
        </w:rPr>
        <w:t xml:space="preserve"> W zakresie  rozbudowy infrastruktury wodociągowo-kanalizacyjnej.</w:t>
      </w:r>
    </w:p>
    <w:p w:rsidR="00D53610" w:rsidRDefault="00D53610" w:rsidP="00A079EB">
      <w:pPr>
        <w:spacing w:after="0" w:line="360" w:lineRule="auto"/>
        <w:jc w:val="both"/>
        <w:rPr>
          <w:rFonts w:ascii="Times New Roman" w:hAnsi="Times New Roman" w:cs="Times New Roman"/>
          <w:sz w:val="24"/>
          <w:szCs w:val="24"/>
        </w:rPr>
      </w:pPr>
      <w:r w:rsidRPr="00513B74">
        <w:rPr>
          <w:rFonts w:ascii="Times New Roman" w:hAnsi="Times New Roman" w:cs="Times New Roman"/>
          <w:sz w:val="24"/>
          <w:szCs w:val="24"/>
        </w:rPr>
        <w:t>Zadania wynikające z przepisów ustawy o zbiorowym zaopatrzeniu w wodę i zbiorowym odprowadzaniu ścieków związane z rozbudową sieci wodociągowo-kanalizacyjnej na terenie Gminy realizowane są przez Miejskie Wodociągi i Kanalizacja sp. z o.o. w Kołobrzegu. Konkretne zadania inwestycyjne związane z rozbudową sieci we wszystkich gminach objętych działalnością Spółki wpisane są w Wieloletnim Planie Inwestycyjnym na lata 2018-2020. W ramach realizacji tego Planu w roku 2018 na terenie Gminy Kołobrzeg wybudowano i oddano do eksploatacji 0,15 km sieci wodociągowych oraz 0,14 sieci kanalizacyjnych. Liczba budynków mieszkalnych jakie w 2018r. podłączono do sieci wynosi odpowiednio 82 – w przypadku sieci wodociągowej i 90 w przypadku sieci kanalizacyjnej.</w:t>
      </w:r>
    </w:p>
    <w:p w:rsidR="00B44E0C" w:rsidRDefault="00B44E0C" w:rsidP="00A079EB">
      <w:pPr>
        <w:spacing w:after="0" w:line="360" w:lineRule="auto"/>
        <w:jc w:val="both"/>
        <w:rPr>
          <w:rFonts w:ascii="Times New Roman" w:hAnsi="Times New Roman" w:cs="Times New Roman"/>
          <w:sz w:val="24"/>
          <w:szCs w:val="24"/>
        </w:rPr>
      </w:pPr>
    </w:p>
    <w:p w:rsidR="00040ED2" w:rsidRDefault="00040ED2" w:rsidP="00A079EB">
      <w:pPr>
        <w:spacing w:after="0" w:line="360" w:lineRule="auto"/>
        <w:jc w:val="both"/>
        <w:rPr>
          <w:rFonts w:ascii="Times New Roman" w:hAnsi="Times New Roman" w:cs="Times New Roman"/>
          <w:sz w:val="24"/>
          <w:szCs w:val="24"/>
        </w:rPr>
      </w:pPr>
    </w:p>
    <w:p w:rsidR="00040ED2" w:rsidRDefault="00040ED2" w:rsidP="00A079EB">
      <w:pPr>
        <w:spacing w:after="0" w:line="360" w:lineRule="auto"/>
        <w:jc w:val="both"/>
        <w:rPr>
          <w:rFonts w:ascii="Times New Roman" w:hAnsi="Times New Roman" w:cs="Times New Roman"/>
          <w:sz w:val="24"/>
          <w:szCs w:val="24"/>
        </w:rPr>
      </w:pPr>
    </w:p>
    <w:p w:rsidR="00040ED2" w:rsidRDefault="00040ED2" w:rsidP="00A079EB">
      <w:pPr>
        <w:spacing w:after="0" w:line="360" w:lineRule="auto"/>
        <w:jc w:val="both"/>
        <w:rPr>
          <w:rFonts w:ascii="Times New Roman" w:hAnsi="Times New Roman" w:cs="Times New Roman"/>
          <w:sz w:val="24"/>
          <w:szCs w:val="24"/>
        </w:rPr>
      </w:pPr>
    </w:p>
    <w:p w:rsidR="00B44E0C" w:rsidRDefault="00B44E0C" w:rsidP="00A079EB">
      <w:pPr>
        <w:spacing w:after="0" w:line="360" w:lineRule="auto"/>
        <w:jc w:val="both"/>
        <w:rPr>
          <w:rFonts w:ascii="Times New Roman" w:hAnsi="Times New Roman" w:cs="Times New Roman"/>
          <w:sz w:val="24"/>
          <w:szCs w:val="24"/>
        </w:rPr>
      </w:pPr>
    </w:p>
    <w:p w:rsidR="00B44E0C" w:rsidRDefault="00B44E0C" w:rsidP="00A079EB">
      <w:pPr>
        <w:spacing w:after="0" w:line="360" w:lineRule="auto"/>
        <w:jc w:val="both"/>
        <w:rPr>
          <w:rFonts w:ascii="Times New Roman" w:hAnsi="Times New Roman" w:cs="Times New Roman"/>
          <w:sz w:val="24"/>
          <w:szCs w:val="24"/>
        </w:rPr>
      </w:pPr>
    </w:p>
    <w:p w:rsidR="00E70713" w:rsidRPr="00E70713" w:rsidRDefault="00171234" w:rsidP="00D53610">
      <w:pPr>
        <w:ind w:left="360"/>
        <w:jc w:val="both"/>
        <w:rPr>
          <w:rFonts w:ascii="Times New Roman" w:hAnsi="Times New Roman" w:cs="Times New Roman"/>
          <w:b/>
          <w:sz w:val="24"/>
          <w:szCs w:val="24"/>
        </w:rPr>
      </w:pPr>
      <w:r>
        <w:rPr>
          <w:rFonts w:ascii="Times New Roman" w:hAnsi="Times New Roman" w:cs="Times New Roman"/>
          <w:b/>
          <w:sz w:val="24"/>
          <w:szCs w:val="24"/>
        </w:rPr>
        <w:lastRenderedPageBreak/>
        <w:t>4.3</w:t>
      </w:r>
      <w:r w:rsidR="00E70713" w:rsidRPr="00E70713">
        <w:rPr>
          <w:rFonts w:ascii="Times New Roman" w:hAnsi="Times New Roman" w:cs="Times New Roman"/>
          <w:b/>
          <w:sz w:val="24"/>
          <w:szCs w:val="24"/>
        </w:rPr>
        <w:t xml:space="preserve"> WIELOELTNI PROGRAM GOSPDOAROWANIA MIESZKANIOWYM ZASOBEM GMINY</w:t>
      </w:r>
    </w:p>
    <w:p w:rsidR="00E70713" w:rsidRPr="00D12400" w:rsidRDefault="00E70713" w:rsidP="00D12400">
      <w:pPr>
        <w:spacing w:after="0" w:line="360" w:lineRule="auto"/>
        <w:ind w:firstLine="360"/>
        <w:jc w:val="both"/>
        <w:rPr>
          <w:rFonts w:ascii="Times New Roman" w:hAnsi="Times New Roman" w:cs="Times New Roman"/>
          <w:sz w:val="24"/>
          <w:szCs w:val="24"/>
        </w:rPr>
      </w:pPr>
      <w:r w:rsidRPr="00D12400">
        <w:rPr>
          <w:rFonts w:ascii="Times New Roman" w:hAnsi="Times New Roman" w:cs="Times New Roman"/>
          <w:sz w:val="24"/>
          <w:szCs w:val="24"/>
        </w:rPr>
        <w:t xml:space="preserve">W zakresie realizacji </w:t>
      </w:r>
      <w:r w:rsidR="00D12400" w:rsidRPr="00D12400">
        <w:rPr>
          <w:rFonts w:ascii="Times New Roman" w:hAnsi="Times New Roman" w:cs="Times New Roman"/>
          <w:b/>
          <w:bCs/>
          <w:i/>
          <w:iCs/>
          <w:sz w:val="24"/>
          <w:szCs w:val="24"/>
        </w:rPr>
        <w:t>Wieloletniego</w:t>
      </w:r>
      <w:r w:rsidRPr="00D12400">
        <w:rPr>
          <w:rFonts w:ascii="Times New Roman" w:hAnsi="Times New Roman" w:cs="Times New Roman"/>
          <w:b/>
          <w:bCs/>
          <w:i/>
          <w:iCs/>
          <w:sz w:val="24"/>
          <w:szCs w:val="24"/>
        </w:rPr>
        <w:t xml:space="preserve"> programu gospodarowania mieszkaniowym zasobem gminy w latach 2018-2023 oraz zasad wynajmowania lokali wchodzących w skład mieszkaniowego zasobu gminy </w:t>
      </w:r>
      <w:r w:rsidRPr="00D12400">
        <w:rPr>
          <w:rFonts w:ascii="Times New Roman" w:hAnsi="Times New Roman" w:cs="Times New Roman"/>
          <w:sz w:val="24"/>
          <w:szCs w:val="24"/>
        </w:rPr>
        <w:t>wynikającego z  uchwały XXXIV/313/2018 Rady Gminy Kołobrzeg z dnia 27 marca 2018</w:t>
      </w:r>
      <w:r w:rsidR="00D12400" w:rsidRPr="00D12400">
        <w:rPr>
          <w:rFonts w:ascii="Times New Roman" w:hAnsi="Times New Roman" w:cs="Times New Roman"/>
          <w:sz w:val="24"/>
          <w:szCs w:val="24"/>
        </w:rPr>
        <w:t xml:space="preserve"> r. sprawozdanie przedstawia się następująco:</w:t>
      </w:r>
    </w:p>
    <w:p w:rsidR="00E70713" w:rsidRPr="00D12400" w:rsidRDefault="00E70713" w:rsidP="00D12400">
      <w:pPr>
        <w:spacing w:after="0" w:line="360" w:lineRule="auto"/>
        <w:jc w:val="both"/>
        <w:rPr>
          <w:rFonts w:ascii="Times New Roman" w:hAnsi="Times New Roman" w:cs="Times New Roman"/>
          <w:b/>
          <w:sz w:val="24"/>
          <w:szCs w:val="24"/>
        </w:rPr>
      </w:pPr>
      <w:r w:rsidRPr="00D12400">
        <w:rPr>
          <w:rFonts w:ascii="Times New Roman" w:hAnsi="Times New Roman" w:cs="Times New Roman"/>
          <w:b/>
          <w:sz w:val="24"/>
          <w:szCs w:val="24"/>
        </w:rPr>
        <w:t>W 2018 r. w skład zasobu nieruchomości gminnych wchodziły niżej  wymienione lokale komunalne stanowiące własność Gminy:</w:t>
      </w:r>
    </w:p>
    <w:p w:rsidR="00E70713" w:rsidRPr="00D12400" w:rsidRDefault="00E70713" w:rsidP="00D12400">
      <w:pPr>
        <w:spacing w:after="0" w:line="360" w:lineRule="auto"/>
        <w:jc w:val="both"/>
        <w:rPr>
          <w:rFonts w:ascii="Times New Roman" w:hAnsi="Times New Roman" w:cs="Times New Roman"/>
          <w:b/>
          <w:sz w:val="24"/>
          <w:szCs w:val="24"/>
        </w:rPr>
      </w:pPr>
      <w:r w:rsidRPr="00D12400">
        <w:rPr>
          <w:rFonts w:ascii="Times New Roman" w:hAnsi="Times New Roman" w:cs="Times New Roman"/>
          <w:b/>
          <w:sz w:val="24"/>
          <w:szCs w:val="24"/>
        </w:rPr>
        <w:t xml:space="preserve">1. Lokal w Stramnicy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Lokal o powierzchni 48 m</w:t>
      </w:r>
      <w:r w:rsidRPr="00D12400">
        <w:rPr>
          <w:rFonts w:ascii="Times New Roman" w:hAnsi="Times New Roman" w:cs="Times New Roman"/>
          <w:sz w:val="24"/>
          <w:szCs w:val="24"/>
          <w:vertAlign w:val="superscript"/>
        </w:rPr>
        <w:t xml:space="preserve">2 </w:t>
      </w:r>
      <w:r w:rsidRPr="00D12400">
        <w:rPr>
          <w:rFonts w:ascii="Times New Roman" w:hAnsi="Times New Roman" w:cs="Times New Roman"/>
          <w:sz w:val="24"/>
          <w:szCs w:val="24"/>
        </w:rPr>
        <w:t xml:space="preserve">położony w miejscowości Stramnica 41. Lokal wchodzi w skład budynku wielorodzinnego usytuowanego na działce nr 198/4 w obrębie Stramnica. Udział Gminy Kołobrzeg w całej nieruchomości wynosi 18/100. Lokal znajduje się na parterze, stan techniczny zły (brak w.c., łazienki, instalacji centralnego ogrzewania i instalacji gazu przewodowego). Lokal składa się z dwóch izb i przedsionku.  </w:t>
      </w:r>
    </w:p>
    <w:p w:rsidR="00E70713" w:rsidRPr="00D12400" w:rsidRDefault="00E70713" w:rsidP="00D12400">
      <w:pPr>
        <w:spacing w:after="0" w:line="360" w:lineRule="auto"/>
        <w:jc w:val="both"/>
        <w:rPr>
          <w:rFonts w:ascii="Times New Roman" w:hAnsi="Times New Roman" w:cs="Times New Roman"/>
          <w:b/>
          <w:sz w:val="24"/>
          <w:szCs w:val="24"/>
          <w:vertAlign w:val="superscript"/>
        </w:rPr>
      </w:pPr>
      <w:r w:rsidRPr="00D12400">
        <w:rPr>
          <w:rFonts w:ascii="Times New Roman" w:hAnsi="Times New Roman" w:cs="Times New Roman"/>
          <w:b/>
          <w:sz w:val="24"/>
          <w:szCs w:val="24"/>
        </w:rPr>
        <w:t xml:space="preserve">2. Lokal w Dźwirzynie przy ul. Wyzwolenia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Dom wolnostojący o powierzchni mieszkalnej 29 m</w:t>
      </w:r>
      <w:r w:rsidRPr="00D12400">
        <w:rPr>
          <w:rFonts w:ascii="Times New Roman" w:hAnsi="Times New Roman" w:cs="Times New Roman"/>
          <w:sz w:val="24"/>
          <w:szCs w:val="24"/>
          <w:vertAlign w:val="superscript"/>
        </w:rPr>
        <w:t>2</w:t>
      </w:r>
      <w:r w:rsidRPr="00D12400">
        <w:rPr>
          <w:rFonts w:ascii="Times New Roman" w:hAnsi="Times New Roman" w:cs="Times New Roman"/>
          <w:sz w:val="24"/>
          <w:szCs w:val="24"/>
        </w:rPr>
        <w:t xml:space="preserve"> zlokalizowany przy ul. Wyzwolenia 40 w Dźwirzynie, podzielony na przedpokój i pokój. Dom znajduje się na działce 107/17 i 107/18 w obrębie Dźwirzyno. Nieruchomość stanowi własność Gminy Kołobrzeg. Stan techniczny zły (brak w.c., łazienki, instalacji centralnego ogrzewania i instalacji gazu przewodowego).  </w:t>
      </w:r>
    </w:p>
    <w:p w:rsidR="00E70713" w:rsidRPr="00D12400" w:rsidRDefault="00E70713" w:rsidP="00D12400">
      <w:pPr>
        <w:spacing w:after="0" w:line="360" w:lineRule="auto"/>
        <w:jc w:val="both"/>
        <w:rPr>
          <w:rFonts w:ascii="Times New Roman" w:hAnsi="Times New Roman" w:cs="Times New Roman"/>
          <w:b/>
          <w:sz w:val="24"/>
          <w:szCs w:val="24"/>
        </w:rPr>
      </w:pPr>
      <w:r w:rsidRPr="00D12400">
        <w:rPr>
          <w:rFonts w:ascii="Times New Roman" w:hAnsi="Times New Roman" w:cs="Times New Roman"/>
          <w:b/>
          <w:sz w:val="24"/>
          <w:szCs w:val="24"/>
        </w:rPr>
        <w:t>3. Lokal w Bogucinie</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Lokal stanowi część budynku położonego w Bogucinie 30 A na dz. nr 103. Lokal o powierzchni 47,56m</w:t>
      </w:r>
      <w:r w:rsidRPr="00D12400">
        <w:rPr>
          <w:rFonts w:ascii="Times New Roman" w:hAnsi="Times New Roman" w:cs="Times New Roman"/>
          <w:sz w:val="24"/>
          <w:szCs w:val="24"/>
          <w:vertAlign w:val="superscript"/>
        </w:rPr>
        <w:t>2</w:t>
      </w:r>
      <w:r w:rsidRPr="00D12400">
        <w:rPr>
          <w:rFonts w:ascii="Times New Roman" w:hAnsi="Times New Roman" w:cs="Times New Roman"/>
          <w:sz w:val="24"/>
          <w:szCs w:val="24"/>
        </w:rPr>
        <w:t xml:space="preserve">  na poddaszu, podzielony na 2 pokoje. Pozostałą część budynku zajęta jest przez świetlicę i kaplicę. Lokal znajduje się w należytym stanie technicznym. (brak w.c., łazienki, instalacji centralnego ogrzewania i instalacji gazu przewodowego).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b/>
          <w:sz w:val="24"/>
          <w:szCs w:val="24"/>
        </w:rPr>
        <w:t xml:space="preserve">4. Lokal w Niekaninie przy ul. Lipowej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Lokal o powierzchni 26 m</w:t>
      </w:r>
      <w:r w:rsidRPr="00D12400">
        <w:rPr>
          <w:rFonts w:ascii="Times New Roman" w:hAnsi="Times New Roman" w:cs="Times New Roman"/>
          <w:sz w:val="24"/>
          <w:szCs w:val="24"/>
          <w:vertAlign w:val="superscript"/>
        </w:rPr>
        <w:t xml:space="preserve">2  </w:t>
      </w:r>
      <w:r w:rsidRPr="00D12400">
        <w:rPr>
          <w:rFonts w:ascii="Times New Roman" w:hAnsi="Times New Roman" w:cs="Times New Roman"/>
          <w:sz w:val="24"/>
          <w:szCs w:val="24"/>
        </w:rPr>
        <w:t xml:space="preserve">jest wydzielony z budynku zajmowanego przez świetlicę wiejską i zajmuje nieruchomość oznaczoną w ewidencji gruntów numerem 166/8. Lokal składający się z korytarza, pokoju i kuchni jest w należytym stanie technicznym. (brak w.c., łazienki, instalacji centralnego ogrzewania i instalacji gazu przewodowego). </w:t>
      </w:r>
    </w:p>
    <w:p w:rsidR="00E70713" w:rsidRPr="00D12400" w:rsidRDefault="00E70713" w:rsidP="00D12400">
      <w:pPr>
        <w:spacing w:after="0" w:line="360" w:lineRule="auto"/>
        <w:ind w:firstLine="708"/>
        <w:jc w:val="both"/>
        <w:rPr>
          <w:rFonts w:ascii="Times New Roman" w:hAnsi="Times New Roman" w:cs="Times New Roman"/>
          <w:sz w:val="24"/>
          <w:szCs w:val="24"/>
        </w:rPr>
      </w:pPr>
      <w:r w:rsidRPr="00D12400">
        <w:rPr>
          <w:rFonts w:ascii="Times New Roman" w:hAnsi="Times New Roman" w:cs="Times New Roman"/>
          <w:sz w:val="24"/>
          <w:szCs w:val="24"/>
        </w:rPr>
        <w:t xml:space="preserve"> Czynsz najmu za 1 </w:t>
      </w:r>
      <w:proofErr w:type="spellStart"/>
      <w:r w:rsidRPr="00D12400">
        <w:rPr>
          <w:rFonts w:ascii="Times New Roman" w:hAnsi="Times New Roman" w:cs="Times New Roman"/>
          <w:sz w:val="24"/>
          <w:szCs w:val="24"/>
        </w:rPr>
        <w:t>m²</w:t>
      </w:r>
      <w:proofErr w:type="spellEnd"/>
      <w:r w:rsidRPr="00D12400">
        <w:rPr>
          <w:rFonts w:ascii="Times New Roman" w:hAnsi="Times New Roman" w:cs="Times New Roman"/>
          <w:sz w:val="24"/>
          <w:szCs w:val="24"/>
        </w:rPr>
        <w:t xml:space="preserve"> powierzchni użytkowej lokali wchodzących w skład mieszkaniowego zasobu gminy został ustalony podstawie stawki bazowej za 1 </w:t>
      </w:r>
      <w:proofErr w:type="spellStart"/>
      <w:r w:rsidRPr="00D12400">
        <w:rPr>
          <w:rFonts w:ascii="Times New Roman" w:hAnsi="Times New Roman" w:cs="Times New Roman"/>
          <w:sz w:val="24"/>
          <w:szCs w:val="24"/>
        </w:rPr>
        <w:t>m²</w:t>
      </w:r>
      <w:proofErr w:type="spellEnd"/>
      <w:r w:rsidRPr="00D12400">
        <w:rPr>
          <w:rFonts w:ascii="Times New Roman" w:hAnsi="Times New Roman" w:cs="Times New Roman"/>
          <w:sz w:val="24"/>
          <w:szCs w:val="24"/>
        </w:rPr>
        <w:t xml:space="preserve"> powierzchni użytkowej, z uwzględnieniem czynników podwyższających stawkę, takich jak wyposażenie budynku i lokalu w urządzenia techniczne i instalacje.</w:t>
      </w:r>
    </w:p>
    <w:p w:rsidR="00E70713" w:rsidRPr="00D12400" w:rsidRDefault="00E70713" w:rsidP="00D12400">
      <w:pPr>
        <w:spacing w:after="0" w:line="360" w:lineRule="auto"/>
        <w:jc w:val="both"/>
        <w:rPr>
          <w:rFonts w:ascii="Times New Roman" w:hAnsi="Times New Roman" w:cs="Times New Roman"/>
          <w:sz w:val="24"/>
          <w:szCs w:val="24"/>
        </w:rPr>
      </w:pP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W 2018 r. obowiązywały następujące czynniki podwyższające stawkę bazową:</w:t>
      </w:r>
    </w:p>
    <w:p w:rsidR="00E70713" w:rsidRPr="00D12400" w:rsidRDefault="00D12400" w:rsidP="00D124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W.C.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0713" w:rsidRPr="00D12400">
        <w:rPr>
          <w:rFonts w:ascii="Times New Roman" w:hAnsi="Times New Roman" w:cs="Times New Roman"/>
          <w:sz w:val="24"/>
          <w:szCs w:val="24"/>
        </w:rPr>
        <w:t>30 %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b) Łazienka</w:t>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t>30 %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c) Centra</w:t>
      </w:r>
      <w:r w:rsidR="00D12400">
        <w:rPr>
          <w:rFonts w:ascii="Times New Roman" w:hAnsi="Times New Roman" w:cs="Times New Roman"/>
          <w:sz w:val="24"/>
          <w:szCs w:val="24"/>
        </w:rPr>
        <w:t>lne ogrzewanie</w:t>
      </w:r>
      <w:r w:rsidR="00D12400">
        <w:rPr>
          <w:rFonts w:ascii="Times New Roman" w:hAnsi="Times New Roman" w:cs="Times New Roman"/>
          <w:sz w:val="24"/>
          <w:szCs w:val="24"/>
        </w:rPr>
        <w:tab/>
      </w:r>
      <w:r w:rsidR="00D12400">
        <w:rPr>
          <w:rFonts w:ascii="Times New Roman" w:hAnsi="Times New Roman" w:cs="Times New Roman"/>
          <w:sz w:val="24"/>
          <w:szCs w:val="24"/>
        </w:rPr>
        <w:tab/>
      </w:r>
      <w:r w:rsidR="00D12400">
        <w:rPr>
          <w:rFonts w:ascii="Times New Roman" w:hAnsi="Times New Roman" w:cs="Times New Roman"/>
          <w:sz w:val="24"/>
          <w:szCs w:val="24"/>
        </w:rPr>
        <w:tab/>
      </w:r>
      <w:r w:rsidR="00D12400">
        <w:rPr>
          <w:rFonts w:ascii="Times New Roman" w:hAnsi="Times New Roman" w:cs="Times New Roman"/>
          <w:sz w:val="24"/>
          <w:szCs w:val="24"/>
        </w:rPr>
        <w:tab/>
      </w:r>
      <w:r w:rsidR="00D12400">
        <w:rPr>
          <w:rFonts w:ascii="Times New Roman" w:hAnsi="Times New Roman" w:cs="Times New Roman"/>
          <w:sz w:val="24"/>
          <w:szCs w:val="24"/>
        </w:rPr>
        <w:tab/>
      </w:r>
      <w:r w:rsidRPr="00D12400">
        <w:rPr>
          <w:rFonts w:ascii="Times New Roman" w:hAnsi="Times New Roman" w:cs="Times New Roman"/>
          <w:sz w:val="24"/>
          <w:szCs w:val="24"/>
        </w:rPr>
        <w:t>30 %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d) Gaz przewodowy</w:t>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r>
      <w:r w:rsidRPr="00D12400">
        <w:rPr>
          <w:rFonts w:ascii="Times New Roman" w:hAnsi="Times New Roman" w:cs="Times New Roman"/>
          <w:sz w:val="24"/>
          <w:szCs w:val="24"/>
        </w:rPr>
        <w:tab/>
        <w:t xml:space="preserve">30 %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Zgodnie z</w:t>
      </w:r>
      <w:r w:rsidRPr="00D12400">
        <w:rPr>
          <w:rFonts w:ascii="Times New Roman" w:hAnsi="Times New Roman" w:cs="Times New Roman"/>
          <w:b/>
          <w:sz w:val="24"/>
          <w:szCs w:val="24"/>
        </w:rPr>
        <w:t xml:space="preserve"> </w:t>
      </w:r>
      <w:r w:rsidRPr="00D12400">
        <w:rPr>
          <w:rFonts w:ascii="Times New Roman" w:hAnsi="Times New Roman" w:cs="Times New Roman"/>
          <w:sz w:val="24"/>
          <w:szCs w:val="24"/>
        </w:rPr>
        <w:t xml:space="preserve">Zarządzenia Nr 14/2003 Wójta Gminy Kołobrzeg z dnia 24 marca 2003 stawka czynszu w 2018r. wyniosła </w:t>
      </w:r>
      <w:r w:rsidRPr="00D12400">
        <w:rPr>
          <w:rFonts w:ascii="Times New Roman" w:hAnsi="Times New Roman" w:cs="Times New Roman"/>
          <w:b/>
          <w:sz w:val="24"/>
          <w:szCs w:val="24"/>
        </w:rPr>
        <w:t xml:space="preserve">0,94 zł  za </w:t>
      </w:r>
      <w:proofErr w:type="spellStart"/>
      <w:r w:rsidRPr="00D12400">
        <w:rPr>
          <w:rFonts w:ascii="Times New Roman" w:hAnsi="Times New Roman" w:cs="Times New Roman"/>
          <w:b/>
          <w:sz w:val="24"/>
          <w:szCs w:val="24"/>
        </w:rPr>
        <w:t>m²</w:t>
      </w:r>
      <w:proofErr w:type="spellEnd"/>
      <w:r w:rsidRPr="00D12400">
        <w:rPr>
          <w:rFonts w:ascii="Times New Roman" w:hAnsi="Times New Roman" w:cs="Times New Roman"/>
          <w:sz w:val="24"/>
          <w:szCs w:val="24"/>
        </w:rPr>
        <w:t xml:space="preserve"> powierzchni użytkowej lokalu mieszkalnego. </w:t>
      </w:r>
    </w:p>
    <w:p w:rsidR="00E70713" w:rsidRPr="00D12400"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b/>
          <w:sz w:val="24"/>
          <w:szCs w:val="24"/>
        </w:rPr>
        <w:t xml:space="preserve">Sprzedaż lokali </w:t>
      </w:r>
    </w:p>
    <w:p w:rsidR="00E70713" w:rsidRDefault="00E70713" w:rsidP="00D12400">
      <w:pPr>
        <w:spacing w:after="0" w:line="360" w:lineRule="auto"/>
        <w:jc w:val="both"/>
        <w:rPr>
          <w:rFonts w:ascii="Times New Roman" w:hAnsi="Times New Roman" w:cs="Times New Roman"/>
          <w:sz w:val="24"/>
          <w:szCs w:val="24"/>
        </w:rPr>
      </w:pPr>
      <w:r w:rsidRPr="00D12400">
        <w:rPr>
          <w:rFonts w:ascii="Times New Roman" w:hAnsi="Times New Roman" w:cs="Times New Roman"/>
          <w:sz w:val="24"/>
          <w:szCs w:val="24"/>
        </w:rPr>
        <w:t>Ze względu na ograniczony zasób mieszkaniowy w 2018 r. nie dokonano sprzedaży żadnego z ww. lokali.</w:t>
      </w:r>
    </w:p>
    <w:p w:rsidR="00171234" w:rsidRDefault="00171234" w:rsidP="00D12400">
      <w:pPr>
        <w:spacing w:after="0" w:line="360" w:lineRule="auto"/>
        <w:jc w:val="both"/>
        <w:rPr>
          <w:rFonts w:ascii="Times New Roman" w:hAnsi="Times New Roman" w:cs="Times New Roman"/>
          <w:sz w:val="24"/>
          <w:szCs w:val="24"/>
        </w:rPr>
      </w:pPr>
    </w:p>
    <w:p w:rsidR="00F30E59" w:rsidRDefault="00171234" w:rsidP="00D53610">
      <w:pPr>
        <w:ind w:left="360"/>
        <w:jc w:val="both"/>
        <w:rPr>
          <w:rFonts w:ascii="Times New Roman" w:hAnsi="Times New Roman" w:cs="Times New Roman"/>
          <w:b/>
          <w:sz w:val="24"/>
          <w:szCs w:val="24"/>
        </w:rPr>
      </w:pPr>
      <w:r>
        <w:rPr>
          <w:rFonts w:ascii="Times New Roman" w:hAnsi="Times New Roman" w:cs="Times New Roman"/>
          <w:b/>
          <w:sz w:val="24"/>
          <w:szCs w:val="24"/>
        </w:rPr>
        <w:t>4.4</w:t>
      </w:r>
      <w:r w:rsidR="004B7E5B" w:rsidRPr="004B7E5B">
        <w:rPr>
          <w:rFonts w:ascii="Times New Roman" w:hAnsi="Times New Roman" w:cs="Times New Roman"/>
          <w:b/>
          <w:sz w:val="24"/>
          <w:szCs w:val="24"/>
        </w:rPr>
        <w:t xml:space="preserve"> OCHRONA ŚRODOWISKA</w:t>
      </w:r>
    </w:p>
    <w:p w:rsidR="00C12699" w:rsidRPr="00C12699" w:rsidRDefault="00C12699" w:rsidP="00C12699">
      <w:pPr>
        <w:jc w:val="both"/>
        <w:rPr>
          <w:rFonts w:ascii="Times New Roman" w:hAnsi="Times New Roman" w:cs="Times New Roman"/>
          <w:sz w:val="24"/>
          <w:szCs w:val="24"/>
        </w:rPr>
      </w:pPr>
      <w:r w:rsidRPr="00C12699">
        <w:rPr>
          <w:rFonts w:ascii="Times New Roman" w:hAnsi="Times New Roman" w:cs="Times New Roman"/>
          <w:sz w:val="24"/>
          <w:szCs w:val="24"/>
        </w:rPr>
        <w:t>W 2018 roku w zakresie spraw administracyjnych raport przedstawiał się następująco:</w:t>
      </w:r>
    </w:p>
    <w:p w:rsidR="00C12699" w:rsidRPr="00C12699" w:rsidRDefault="00C12699" w:rsidP="00C12699">
      <w:pPr>
        <w:jc w:val="both"/>
        <w:rPr>
          <w:rFonts w:ascii="Times New Roman" w:hAnsi="Times New Roman" w:cs="Times New Roman"/>
          <w:sz w:val="24"/>
          <w:szCs w:val="24"/>
        </w:rPr>
      </w:pPr>
      <w:r w:rsidRPr="00C12699">
        <w:rPr>
          <w:rFonts w:ascii="Times New Roman" w:hAnsi="Times New Roman" w:cs="Times New Roman"/>
          <w:sz w:val="24"/>
          <w:szCs w:val="24"/>
        </w:rPr>
        <w:t>- liczba spraw zgłoszonych i załatwionych – 287</w:t>
      </w:r>
    </w:p>
    <w:p w:rsidR="00C12699" w:rsidRPr="00C12699" w:rsidRDefault="00C12699" w:rsidP="00C12699">
      <w:pPr>
        <w:jc w:val="both"/>
        <w:rPr>
          <w:rFonts w:ascii="Times New Roman" w:hAnsi="Times New Roman" w:cs="Times New Roman"/>
          <w:sz w:val="24"/>
          <w:szCs w:val="24"/>
        </w:rPr>
      </w:pPr>
      <w:r w:rsidRPr="00C12699">
        <w:rPr>
          <w:rFonts w:ascii="Times New Roman" w:hAnsi="Times New Roman" w:cs="Times New Roman"/>
          <w:sz w:val="24"/>
          <w:szCs w:val="24"/>
        </w:rPr>
        <w:t>- liczba wydanych decyzji - 166</w:t>
      </w:r>
    </w:p>
    <w:p w:rsidR="00C12699" w:rsidRPr="00C12699" w:rsidRDefault="00C12699" w:rsidP="00C12699">
      <w:pPr>
        <w:jc w:val="both"/>
        <w:rPr>
          <w:rFonts w:ascii="Times New Roman" w:hAnsi="Times New Roman" w:cs="Times New Roman"/>
          <w:sz w:val="24"/>
          <w:szCs w:val="24"/>
        </w:rPr>
      </w:pPr>
      <w:r w:rsidRPr="00C12699">
        <w:rPr>
          <w:rFonts w:ascii="Times New Roman" w:hAnsi="Times New Roman" w:cs="Times New Roman"/>
          <w:sz w:val="24"/>
          <w:szCs w:val="24"/>
        </w:rPr>
        <w:t>-  odsetek decyzji uchylonych przez SKO – 0</w:t>
      </w:r>
    </w:p>
    <w:p w:rsidR="00C12699" w:rsidRPr="00C12699" w:rsidRDefault="00C12699" w:rsidP="00C12699">
      <w:pPr>
        <w:jc w:val="both"/>
        <w:rPr>
          <w:rFonts w:ascii="Times New Roman" w:hAnsi="Times New Roman" w:cs="Times New Roman"/>
          <w:sz w:val="24"/>
          <w:szCs w:val="24"/>
        </w:rPr>
      </w:pPr>
      <w:r w:rsidRPr="00C12699">
        <w:rPr>
          <w:rFonts w:ascii="Times New Roman" w:hAnsi="Times New Roman" w:cs="Times New Roman"/>
          <w:sz w:val="24"/>
          <w:szCs w:val="24"/>
        </w:rPr>
        <w:t>- odsetek decyzji uchylonych przez WSA – 0</w:t>
      </w:r>
    </w:p>
    <w:p w:rsidR="00C12699" w:rsidRPr="00C12699" w:rsidRDefault="00C12699" w:rsidP="00C12699">
      <w:pPr>
        <w:jc w:val="both"/>
        <w:rPr>
          <w:rFonts w:ascii="Times New Roman" w:hAnsi="Times New Roman" w:cs="Times New Roman"/>
          <w:sz w:val="24"/>
          <w:szCs w:val="24"/>
        </w:rPr>
      </w:pPr>
      <w:r w:rsidRPr="00C12699">
        <w:rPr>
          <w:rFonts w:ascii="Times New Roman" w:hAnsi="Times New Roman" w:cs="Times New Roman"/>
          <w:sz w:val="24"/>
          <w:szCs w:val="24"/>
        </w:rPr>
        <w:t>2) Gmina posiada opracowane programy z zakresu ochrony środowiska, w tym:</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 xml:space="preserve">- </w:t>
      </w:r>
      <w:r w:rsidRPr="00C12699">
        <w:rPr>
          <w:rFonts w:ascii="Times New Roman" w:hAnsi="Times New Roman" w:cs="Times New Roman"/>
          <w:b/>
          <w:sz w:val="24"/>
          <w:szCs w:val="24"/>
        </w:rPr>
        <w:t>Program Ochrony Środowiska na lata 2017-2020 z perspektywą do 2024</w:t>
      </w:r>
      <w:r w:rsidRPr="00C12699">
        <w:rPr>
          <w:rFonts w:ascii="Times New Roman" w:hAnsi="Times New Roman" w:cs="Times New Roman"/>
          <w:sz w:val="24"/>
          <w:szCs w:val="24"/>
        </w:rPr>
        <w:t xml:space="preserve"> (uchwała Rady Gminy Kołobrzeg Nr XXXVI/339/2018 z dn. 29 maja 2018r.).</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Dokument został sporządzony w 2018r. Celem Programu jest przedstawienie wytycznych do racjonalnych działań na dalsze lata i poprawa stanu środowiska przyrodniczego. W zakresie ochrony przyrody proponuje się dalszą pielęgnację i ochronę istniejącej zieleni urządzonej, rozbudowę terenów czynnych biologicznie, ochronę i rozwój form ochrony przyrody, zachowanie i ochronę istniejących kompleksów leśnych, prowadzenie działań zapobiegających fragmentacji siedlisk poprzez umieszczanie stosownych zapisów w miejscowych planach zagospodarowania przestrzennego oraz racjonalne wyznaczanie terenów pod zabudowę, prowadzenie działań zmierzających                                                                 do zabezpieczenia przed następstwami dla zdrowia i życia wynikającymi z kontaktu z roślinami</w:t>
      </w:r>
      <w:r>
        <w:rPr>
          <w:rFonts w:ascii="Times New Roman" w:hAnsi="Times New Roman" w:cs="Times New Roman"/>
          <w:sz w:val="24"/>
          <w:szCs w:val="24"/>
        </w:rPr>
        <w:t xml:space="preserve"> </w:t>
      </w:r>
      <w:r w:rsidRPr="00C12699">
        <w:rPr>
          <w:rFonts w:ascii="Times New Roman" w:hAnsi="Times New Roman" w:cs="Times New Roman"/>
          <w:sz w:val="24"/>
          <w:szCs w:val="24"/>
        </w:rPr>
        <w:t xml:space="preserve">z gatunku barszcz Sosnowskiego i barszcz </w:t>
      </w:r>
      <w:proofErr w:type="spellStart"/>
      <w:r w:rsidRPr="00C12699">
        <w:rPr>
          <w:rFonts w:ascii="Times New Roman" w:hAnsi="Times New Roman" w:cs="Times New Roman"/>
          <w:sz w:val="24"/>
          <w:szCs w:val="24"/>
        </w:rPr>
        <w:t>Mantegazziego</w:t>
      </w:r>
      <w:proofErr w:type="spellEnd"/>
      <w:r w:rsidRPr="00C12699">
        <w:rPr>
          <w:rFonts w:ascii="Times New Roman" w:hAnsi="Times New Roman" w:cs="Times New Roman"/>
          <w:sz w:val="24"/>
          <w:szCs w:val="24"/>
        </w:rPr>
        <w:t xml:space="preserve">. W 2017r. sporządzony </w:t>
      </w:r>
      <w:r w:rsidRPr="00C12699">
        <w:rPr>
          <w:rFonts w:ascii="Times New Roman" w:hAnsi="Times New Roman" w:cs="Times New Roman"/>
          <w:sz w:val="24"/>
          <w:szCs w:val="24"/>
        </w:rPr>
        <w:lastRenderedPageBreak/>
        <w:t xml:space="preserve">został Raport z realizacji POŚ za lata 2013-2016, natomiast w 2019r. planowane jest sporządzenie raportu  </w:t>
      </w:r>
      <w:r>
        <w:rPr>
          <w:rFonts w:ascii="Times New Roman" w:hAnsi="Times New Roman" w:cs="Times New Roman"/>
          <w:sz w:val="24"/>
          <w:szCs w:val="24"/>
        </w:rPr>
        <w:t xml:space="preserve">z </w:t>
      </w:r>
      <w:r w:rsidRPr="00C12699">
        <w:rPr>
          <w:rFonts w:ascii="Times New Roman" w:hAnsi="Times New Roman" w:cs="Times New Roman"/>
          <w:sz w:val="24"/>
          <w:szCs w:val="24"/>
        </w:rPr>
        <w:t xml:space="preserve">realizacji POŚ za lata 2017-2018. </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 xml:space="preserve">- </w:t>
      </w:r>
      <w:r w:rsidRPr="00C12699">
        <w:rPr>
          <w:rFonts w:ascii="Times New Roman" w:hAnsi="Times New Roman" w:cs="Times New Roman"/>
          <w:b/>
          <w:sz w:val="24"/>
          <w:szCs w:val="24"/>
        </w:rPr>
        <w:t>Program usuwania barszczu Sosnowskiego na terenie Gminy Kołobrzeg (uchwała Rady Gminy Kołobrzeg Nr XIV z dnia 19 stycznia 2016r.).</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eastAsia="Calibri" w:hAnsi="Times New Roman" w:cs="Times New Roman"/>
          <w:sz w:val="24"/>
          <w:szCs w:val="24"/>
        </w:rPr>
        <w:t xml:space="preserve">Celem </w:t>
      </w:r>
      <w:r w:rsidRPr="00C12699">
        <w:rPr>
          <w:rFonts w:ascii="Times New Roman" w:hAnsi="Times New Roman" w:cs="Times New Roman"/>
          <w:sz w:val="24"/>
          <w:szCs w:val="24"/>
        </w:rPr>
        <w:t>programu</w:t>
      </w:r>
      <w:r w:rsidRPr="00C12699">
        <w:rPr>
          <w:rFonts w:ascii="Times New Roman" w:eastAsia="Calibri" w:hAnsi="Times New Roman" w:cs="Times New Roman"/>
          <w:sz w:val="24"/>
          <w:szCs w:val="24"/>
        </w:rPr>
        <w:t xml:space="preserve"> jest zminimalizowanie ryzyka narażenia zdrowia </w:t>
      </w:r>
      <w:r w:rsidRPr="00C12699">
        <w:rPr>
          <w:rFonts w:ascii="Times New Roman" w:eastAsia="Times New Roman" w:hAnsi="Times New Roman" w:cs="Times New Roman"/>
          <w:sz w:val="24"/>
          <w:szCs w:val="24"/>
          <w:lang w:eastAsia="pl-PL"/>
        </w:rPr>
        <w:t>ludzi oraz rodzimej przyrody na szkodliwe działanie barszczu Sosnowskiego</w:t>
      </w:r>
      <w:r w:rsidRPr="00C12699">
        <w:rPr>
          <w:rFonts w:ascii="Times New Roman" w:eastAsia="Calibri" w:hAnsi="Times New Roman" w:cs="Times New Roman"/>
          <w:sz w:val="24"/>
          <w:szCs w:val="24"/>
        </w:rPr>
        <w:t xml:space="preserve">. Program realizowany </w:t>
      </w:r>
      <w:r w:rsidRPr="00C12699">
        <w:rPr>
          <w:rFonts w:ascii="Times New Roman" w:hAnsi="Times New Roman" w:cs="Times New Roman"/>
          <w:sz w:val="24"/>
          <w:szCs w:val="24"/>
        </w:rPr>
        <w:t xml:space="preserve">od </w:t>
      </w:r>
      <w:r w:rsidRPr="00C12699">
        <w:rPr>
          <w:rFonts w:ascii="Times New Roman" w:eastAsia="Calibri" w:hAnsi="Times New Roman" w:cs="Times New Roman"/>
          <w:sz w:val="24"/>
          <w:szCs w:val="24"/>
        </w:rPr>
        <w:t>2016r.</w:t>
      </w:r>
      <w:r w:rsidRPr="00C12699">
        <w:rPr>
          <w:rFonts w:ascii="Times New Roman" w:hAnsi="Times New Roman" w:cs="Times New Roman"/>
          <w:sz w:val="24"/>
          <w:szCs w:val="24"/>
        </w:rPr>
        <w:t xml:space="preserve"> poprzez</w:t>
      </w:r>
      <w:r w:rsidRPr="00C12699">
        <w:rPr>
          <w:rFonts w:ascii="Times New Roman" w:eastAsia="Calibri" w:hAnsi="Times New Roman" w:cs="Times New Roman"/>
          <w:sz w:val="24"/>
          <w:szCs w:val="24"/>
        </w:rPr>
        <w:t xml:space="preserve"> zwalczani</w:t>
      </w:r>
      <w:r w:rsidRPr="00C12699">
        <w:rPr>
          <w:rFonts w:ascii="Times New Roman" w:hAnsi="Times New Roman" w:cs="Times New Roman"/>
          <w:sz w:val="24"/>
          <w:szCs w:val="24"/>
        </w:rPr>
        <w:t>e</w:t>
      </w:r>
      <w:r w:rsidRPr="00C12699">
        <w:rPr>
          <w:rFonts w:ascii="Times New Roman" w:eastAsia="Calibri" w:hAnsi="Times New Roman" w:cs="Times New Roman"/>
          <w:sz w:val="24"/>
          <w:szCs w:val="24"/>
        </w:rPr>
        <w:t xml:space="preserve"> mechaniczn</w:t>
      </w:r>
      <w:r w:rsidRPr="00C12699">
        <w:rPr>
          <w:rFonts w:ascii="Times New Roman" w:hAnsi="Times New Roman" w:cs="Times New Roman"/>
          <w:sz w:val="24"/>
          <w:szCs w:val="24"/>
        </w:rPr>
        <w:t>e</w:t>
      </w:r>
      <w:r w:rsidRPr="00C12699">
        <w:rPr>
          <w:rFonts w:ascii="Times New Roman" w:eastAsia="Calibri" w:hAnsi="Times New Roman" w:cs="Times New Roman"/>
          <w:sz w:val="24"/>
          <w:szCs w:val="24"/>
        </w:rPr>
        <w:t xml:space="preserve"> i chemiczn</w:t>
      </w:r>
      <w:r w:rsidRPr="00C12699">
        <w:rPr>
          <w:rFonts w:ascii="Times New Roman" w:hAnsi="Times New Roman" w:cs="Times New Roman"/>
          <w:sz w:val="24"/>
          <w:szCs w:val="24"/>
        </w:rPr>
        <w:t>e</w:t>
      </w:r>
      <w:r w:rsidRPr="00C12699">
        <w:rPr>
          <w:rFonts w:ascii="Times New Roman" w:eastAsia="Calibri" w:hAnsi="Times New Roman" w:cs="Times New Roman"/>
          <w:sz w:val="24"/>
          <w:szCs w:val="24"/>
        </w:rPr>
        <w:t xml:space="preserve"> oraz informowaniu mieszkańców o zagrożeniach wynikających  z o</w:t>
      </w:r>
      <w:r w:rsidRPr="00C12699">
        <w:rPr>
          <w:rFonts w:ascii="Times New Roman" w:hAnsi="Times New Roman" w:cs="Times New Roman"/>
          <w:sz w:val="24"/>
          <w:szCs w:val="24"/>
        </w:rPr>
        <w:t xml:space="preserve">becności barszczu Sosnowskiego. W 2016r. usunięto roślinę z powierzchni 1445,57 arów, w 2017r. z powierzchni 1638,47arów, natomiast w 2018r. ze 186arów, z uwagi na dużą efektywność prac zrealizowanych w poprzednich latach. </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 xml:space="preserve">- </w:t>
      </w:r>
      <w:r w:rsidRPr="00C12699">
        <w:rPr>
          <w:rFonts w:ascii="Times New Roman" w:hAnsi="Times New Roman" w:cs="Times New Roman"/>
          <w:b/>
          <w:sz w:val="24"/>
          <w:szCs w:val="24"/>
        </w:rPr>
        <w:t>Program usuwania wyrobów zawierających azbest dla Gminy Kołobrzeg na lata 2013-2032 (uchwała Rady Gminy Kołobrzeg Nr XXXIII/234/13 z dnia 5 listopada 2013r.).</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 xml:space="preserve">Celem programu jest usunięcie i unieszkodliwienie wyrobów zawierających azbest z terenu Gminy Kołobrzeg, minimalizacja negatywnych skutków zdrowotnych spowodowanych obecnością azbestu oraz likwidacja szkodliwego oddziaływania azbestu na środowisko. </w:t>
      </w:r>
    </w:p>
    <w:p w:rsidR="00C12699" w:rsidRPr="00C12699" w:rsidRDefault="00C12699" w:rsidP="007D4737">
      <w:pPr>
        <w:spacing w:after="0" w:line="360" w:lineRule="auto"/>
        <w:jc w:val="both"/>
        <w:rPr>
          <w:rFonts w:ascii="Times New Roman" w:eastAsia="Calibri" w:hAnsi="Times New Roman" w:cs="Times New Roman"/>
          <w:sz w:val="24"/>
          <w:szCs w:val="24"/>
        </w:rPr>
      </w:pPr>
      <w:r w:rsidRPr="00C12699">
        <w:rPr>
          <w:rFonts w:ascii="Times New Roman" w:hAnsi="Times New Roman" w:cs="Times New Roman"/>
          <w:sz w:val="24"/>
          <w:szCs w:val="24"/>
        </w:rPr>
        <w:t xml:space="preserve">W ramach programu od 2012r. z terenu Gminy Kołobrzeg usunięto niemal 364 tony azbestu.                                  W 2018r. zadanie nie było realizowane z uwagi na brak uruchomienia na ten cel środków                                 w Wojewódzkim Funduszu Ochrony Środowiska, a kolejne prace związane z unieszkodliwianiem odpadu planowane są na 2019 rok. </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 xml:space="preserve">- </w:t>
      </w:r>
      <w:r w:rsidRPr="00C12699">
        <w:rPr>
          <w:rFonts w:ascii="Times New Roman" w:hAnsi="Times New Roman" w:cs="Times New Roman"/>
          <w:b/>
          <w:sz w:val="24"/>
          <w:szCs w:val="24"/>
        </w:rPr>
        <w:t>I</w:t>
      </w:r>
      <w:r w:rsidRPr="00C12699">
        <w:rPr>
          <w:rFonts w:ascii="Times New Roman" w:eastAsia="Calibri" w:hAnsi="Times New Roman" w:cs="Times New Roman"/>
          <w:b/>
          <w:sz w:val="24"/>
          <w:szCs w:val="24"/>
        </w:rPr>
        <w:t>nwentaryzacj</w:t>
      </w:r>
      <w:r w:rsidRPr="00C12699">
        <w:rPr>
          <w:rFonts w:ascii="Times New Roman" w:hAnsi="Times New Roman" w:cs="Times New Roman"/>
          <w:b/>
          <w:sz w:val="24"/>
          <w:szCs w:val="24"/>
        </w:rPr>
        <w:t xml:space="preserve">a </w:t>
      </w:r>
      <w:r w:rsidRPr="00C12699">
        <w:rPr>
          <w:rFonts w:ascii="Times New Roman" w:eastAsia="Calibri" w:hAnsi="Times New Roman" w:cs="Times New Roman"/>
          <w:b/>
          <w:sz w:val="24"/>
          <w:szCs w:val="24"/>
        </w:rPr>
        <w:t>i prze</w:t>
      </w:r>
      <w:r w:rsidRPr="00C12699">
        <w:rPr>
          <w:rFonts w:ascii="Times New Roman" w:hAnsi="Times New Roman" w:cs="Times New Roman"/>
          <w:b/>
          <w:sz w:val="24"/>
          <w:szCs w:val="24"/>
        </w:rPr>
        <w:t>gląd</w:t>
      </w:r>
      <w:r w:rsidRPr="00C12699">
        <w:rPr>
          <w:rFonts w:ascii="Times New Roman" w:eastAsia="Calibri" w:hAnsi="Times New Roman" w:cs="Times New Roman"/>
          <w:b/>
          <w:sz w:val="24"/>
          <w:szCs w:val="24"/>
        </w:rPr>
        <w:t xml:space="preserve"> istniejących pomników przyrody oraz proponowanych pomników przyrody na terenie Gminy Kołobrzeg</w:t>
      </w:r>
      <w:r w:rsidRPr="00C12699">
        <w:rPr>
          <w:rFonts w:ascii="Times New Roman" w:hAnsi="Times New Roman" w:cs="Times New Roman"/>
          <w:b/>
          <w:sz w:val="24"/>
          <w:szCs w:val="24"/>
        </w:rPr>
        <w:t>.</w:t>
      </w:r>
    </w:p>
    <w:p w:rsidR="00C12699" w:rsidRP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 xml:space="preserve">Zadanie zrealizowane w celu powołania nowych form ochrony przyrody jakimi są pomniki przyrody, bądź zniesienia ochrony z dotychczas istniejących pomników na terenie Gminy Kołobrzeg. </w:t>
      </w:r>
    </w:p>
    <w:p w:rsid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t>W wyniku zrealizowanej inwentaryzacji ustalono 156 aktualnie istniejących pomników przyrody na terenie Gminy Kołobrzeg (w tym 121 okazów drzew oraz 35 okazów bluszczu na drzewach), z czego 6 egzemplarzy drzew zostało zakwalifikowanych do zniesienia ochrony pomnikowej. Ponadto stwierdzono 17 egzemplarzy drzew, które zasługują na status ochrony pomnikowej i zostaną ustanowione pomnikami w 2019r.</w:t>
      </w:r>
    </w:p>
    <w:p w:rsidR="00C12699" w:rsidRPr="00C12699" w:rsidRDefault="00C12699" w:rsidP="007D4737">
      <w:pPr>
        <w:spacing w:after="0" w:line="360" w:lineRule="auto"/>
        <w:jc w:val="both"/>
        <w:rPr>
          <w:rFonts w:ascii="Times New Roman" w:hAnsi="Times New Roman" w:cs="Times New Roman"/>
          <w:b/>
          <w:sz w:val="24"/>
          <w:szCs w:val="24"/>
        </w:rPr>
      </w:pPr>
      <w:r w:rsidRPr="00C12699">
        <w:rPr>
          <w:rFonts w:ascii="Times New Roman" w:hAnsi="Times New Roman" w:cs="Times New Roman"/>
          <w:sz w:val="24"/>
          <w:szCs w:val="24"/>
        </w:rPr>
        <w:t xml:space="preserve">- </w:t>
      </w:r>
      <w:r w:rsidRPr="00C12699">
        <w:rPr>
          <w:rFonts w:ascii="Times New Roman" w:hAnsi="Times New Roman" w:cs="Times New Roman"/>
          <w:b/>
          <w:sz w:val="24"/>
          <w:szCs w:val="24"/>
        </w:rPr>
        <w:t>Plan Gospodarki Niskoemisyjnej dla Gminy Kołobrzeg (uchwała Rady Gminy Kołobrzeg Nr XII/85/2015 z dnia 22 grudnia 2015r., zmieniona uchwałą Nr V/120/2016 z dnia 13 kwietnia 2016r.)</w:t>
      </w:r>
    </w:p>
    <w:p w:rsidR="00C12699" w:rsidRDefault="00C12699" w:rsidP="007D4737">
      <w:pPr>
        <w:spacing w:after="0" w:line="360" w:lineRule="auto"/>
        <w:jc w:val="both"/>
        <w:rPr>
          <w:rFonts w:ascii="Times New Roman" w:hAnsi="Times New Roman" w:cs="Times New Roman"/>
          <w:sz w:val="24"/>
          <w:szCs w:val="24"/>
        </w:rPr>
      </w:pPr>
      <w:r w:rsidRPr="00C12699">
        <w:rPr>
          <w:rFonts w:ascii="Times New Roman" w:hAnsi="Times New Roman" w:cs="Times New Roman"/>
          <w:sz w:val="24"/>
          <w:szCs w:val="24"/>
        </w:rPr>
        <w:lastRenderedPageBreak/>
        <w:t xml:space="preserve">Celem programu jest dążenie do osiągnięcia celów określonych w tzw. pakiecie klimatyczno-energetycznym do roku 2020, tj. redukcji emisji gazów cieplarnianych, zwiększenie udziału energii pochodzącej ze źródeł odnawialnych, redukcja zużycia energii finalnej. </w:t>
      </w:r>
    </w:p>
    <w:p w:rsidR="007D4737" w:rsidRPr="00C12699" w:rsidRDefault="007D4737" w:rsidP="007D4737">
      <w:pPr>
        <w:spacing w:after="0" w:line="360" w:lineRule="auto"/>
        <w:jc w:val="both"/>
        <w:rPr>
          <w:rFonts w:ascii="Times New Roman" w:hAnsi="Times New Roman" w:cs="Times New Roman"/>
          <w:sz w:val="24"/>
          <w:szCs w:val="24"/>
        </w:rPr>
      </w:pPr>
    </w:p>
    <w:p w:rsidR="004B7E5B" w:rsidRDefault="007D4737" w:rsidP="00D53610">
      <w:pPr>
        <w:ind w:left="360"/>
        <w:jc w:val="both"/>
        <w:rPr>
          <w:rFonts w:ascii="Times New Roman" w:hAnsi="Times New Roman" w:cs="Times New Roman"/>
          <w:b/>
          <w:sz w:val="24"/>
          <w:szCs w:val="24"/>
        </w:rPr>
      </w:pPr>
      <w:r>
        <w:rPr>
          <w:rFonts w:ascii="Times New Roman" w:hAnsi="Times New Roman" w:cs="Times New Roman"/>
          <w:b/>
          <w:sz w:val="24"/>
          <w:szCs w:val="24"/>
        </w:rPr>
        <w:t>4.5</w:t>
      </w:r>
      <w:r w:rsidR="004B7E5B">
        <w:rPr>
          <w:rFonts w:ascii="Times New Roman" w:hAnsi="Times New Roman" w:cs="Times New Roman"/>
          <w:b/>
          <w:sz w:val="24"/>
          <w:szCs w:val="24"/>
        </w:rPr>
        <w:t>. TRANSPORT PUBLICZNY</w:t>
      </w:r>
    </w:p>
    <w:p w:rsidR="004B7E5B" w:rsidRPr="004B7E5B" w:rsidRDefault="004B7E5B" w:rsidP="004B7E5B">
      <w:pPr>
        <w:pStyle w:val="Default"/>
        <w:spacing w:line="360" w:lineRule="auto"/>
        <w:ind w:firstLine="360"/>
        <w:jc w:val="both"/>
        <w:rPr>
          <w:rFonts w:ascii="Times New Roman" w:hAnsi="Times New Roman" w:cs="Times New Roman"/>
        </w:rPr>
      </w:pPr>
      <w:r w:rsidRPr="004B7E5B">
        <w:rPr>
          <w:rFonts w:ascii="Times New Roman" w:hAnsi="Times New Roman" w:cs="Times New Roman"/>
        </w:rPr>
        <w:t>Na podstawie Porozumienia Międzygminnego z dnia 1 grudnia 2015r. zawartego z Gminą Miasto Kołobrzeg organizatorem publicznego transportu zbiorowego na obszarze Gminy Kołobrzeg jest Gmina Miasto Kołobrzeg. Operatorem komunikacji miejskiej jest Komunikacja Miejska w Kołobrzegu Sp. z o.o.</w:t>
      </w:r>
    </w:p>
    <w:p w:rsidR="004B7E5B" w:rsidRPr="004B7E5B" w:rsidRDefault="004B7E5B" w:rsidP="004B7E5B">
      <w:pPr>
        <w:pStyle w:val="Default"/>
        <w:spacing w:line="360" w:lineRule="auto"/>
        <w:jc w:val="both"/>
        <w:rPr>
          <w:rFonts w:ascii="Times New Roman" w:hAnsi="Times New Roman" w:cs="Times New Roman"/>
        </w:rPr>
      </w:pPr>
      <w:r w:rsidRPr="004B7E5B">
        <w:rPr>
          <w:rFonts w:ascii="Times New Roman" w:hAnsi="Times New Roman" w:cs="Times New Roman"/>
        </w:rPr>
        <w:t>W okresie od 01.01.2018r. do 31.12.2018r. obowiązywała umowa nr PNW 031.2.2017.K (zmieniona ANEKSEM NR 1 z dn.28.02.2018 r. ) zwarta pomiędzy Gminą Miasto Kołobrzeg a Gminą Kołobrzeg w sprawie określenia szczegółowych zasad wyliczeń i rozliczeń udziału Gminy Kołobrzeg w realizacji powierzonego zadania organizacji publicznego transportu zbiorowego.</w:t>
      </w:r>
      <w:r w:rsidRPr="004B7E5B">
        <w:rPr>
          <w:rFonts w:ascii="Times New Roman" w:hAnsi="Times New Roman" w:cs="Times New Roman"/>
        </w:rPr>
        <w:br/>
        <w:t xml:space="preserve">Usługi przewozowe były świadczone na regularnych liniach: </w:t>
      </w:r>
    </w:p>
    <w:p w:rsidR="004B7E5B" w:rsidRPr="004B7E5B" w:rsidRDefault="004B7E5B" w:rsidP="004B7E5B">
      <w:pPr>
        <w:pStyle w:val="Default"/>
        <w:spacing w:line="360" w:lineRule="auto"/>
        <w:jc w:val="both"/>
        <w:rPr>
          <w:rFonts w:ascii="Times New Roman" w:hAnsi="Times New Roman" w:cs="Times New Roman"/>
          <w:b/>
        </w:rPr>
      </w:pPr>
      <w:r w:rsidRPr="004B7E5B">
        <w:rPr>
          <w:rFonts w:ascii="Times New Roman" w:hAnsi="Times New Roman" w:cs="Times New Roman"/>
          <w:b/>
        </w:rPr>
        <w:t>linia nr 7 do Budzistowa</w:t>
      </w:r>
    </w:p>
    <w:p w:rsidR="004B7E5B" w:rsidRPr="004B7E5B" w:rsidRDefault="004B7E5B" w:rsidP="004B7E5B">
      <w:pPr>
        <w:pStyle w:val="Default"/>
        <w:spacing w:line="360" w:lineRule="auto"/>
        <w:jc w:val="both"/>
        <w:rPr>
          <w:rFonts w:ascii="Times New Roman" w:hAnsi="Times New Roman" w:cs="Times New Roman"/>
          <w:b/>
        </w:rPr>
      </w:pPr>
      <w:r w:rsidRPr="004B7E5B">
        <w:rPr>
          <w:rFonts w:ascii="Times New Roman" w:hAnsi="Times New Roman" w:cs="Times New Roman"/>
          <w:b/>
        </w:rPr>
        <w:t>linia nr 4 do Korzystna</w:t>
      </w:r>
    </w:p>
    <w:p w:rsidR="004B7E5B" w:rsidRPr="004B7E5B" w:rsidRDefault="004B7E5B" w:rsidP="004B7E5B">
      <w:pPr>
        <w:pStyle w:val="Default"/>
        <w:spacing w:line="360" w:lineRule="auto"/>
        <w:jc w:val="both"/>
        <w:rPr>
          <w:rFonts w:ascii="Times New Roman" w:hAnsi="Times New Roman" w:cs="Times New Roman"/>
          <w:b/>
        </w:rPr>
      </w:pPr>
      <w:r w:rsidRPr="004B7E5B">
        <w:rPr>
          <w:rFonts w:ascii="Times New Roman" w:hAnsi="Times New Roman" w:cs="Times New Roman"/>
          <w:b/>
        </w:rPr>
        <w:t>linia nr 1 i 10 do Zieleniewa</w:t>
      </w:r>
    </w:p>
    <w:p w:rsidR="004B7E5B" w:rsidRPr="004B7E5B" w:rsidRDefault="004B7E5B" w:rsidP="004B7E5B">
      <w:pPr>
        <w:pStyle w:val="Default"/>
        <w:spacing w:line="360" w:lineRule="auto"/>
        <w:jc w:val="both"/>
        <w:rPr>
          <w:rFonts w:ascii="Times New Roman" w:hAnsi="Times New Roman" w:cs="Times New Roman"/>
          <w:b/>
        </w:rPr>
      </w:pPr>
      <w:r w:rsidRPr="004B7E5B">
        <w:rPr>
          <w:rFonts w:ascii="Times New Roman" w:hAnsi="Times New Roman" w:cs="Times New Roman"/>
          <w:b/>
        </w:rPr>
        <w:t>linia nr 1 do Rościęcina</w:t>
      </w:r>
    </w:p>
    <w:p w:rsidR="004B7E5B" w:rsidRPr="004B7E5B" w:rsidRDefault="004B7E5B" w:rsidP="004B7E5B">
      <w:pPr>
        <w:pStyle w:val="Default"/>
        <w:spacing w:line="360" w:lineRule="auto"/>
        <w:jc w:val="both"/>
        <w:rPr>
          <w:rFonts w:ascii="Times New Roman" w:hAnsi="Times New Roman" w:cs="Times New Roman"/>
          <w:b/>
        </w:rPr>
      </w:pPr>
      <w:r w:rsidRPr="004B7E5B">
        <w:rPr>
          <w:rFonts w:ascii="Times New Roman" w:hAnsi="Times New Roman" w:cs="Times New Roman"/>
          <w:b/>
        </w:rPr>
        <w:t>linia nr 6 do Grzybowa</w:t>
      </w:r>
    </w:p>
    <w:p w:rsidR="004B7E5B" w:rsidRPr="004B7E5B" w:rsidRDefault="004B7E5B" w:rsidP="004B7E5B">
      <w:pPr>
        <w:pStyle w:val="Default"/>
        <w:spacing w:line="360" w:lineRule="auto"/>
        <w:jc w:val="both"/>
        <w:rPr>
          <w:rFonts w:ascii="Times New Roman" w:hAnsi="Times New Roman" w:cs="Times New Roman"/>
        </w:rPr>
      </w:pPr>
      <w:r w:rsidRPr="004B7E5B">
        <w:rPr>
          <w:rFonts w:ascii="Times New Roman" w:hAnsi="Times New Roman" w:cs="Times New Roman"/>
          <w:b/>
        </w:rPr>
        <w:t xml:space="preserve">linia nr  9 do Bogucina (przez m. Niekanin, Obroty) </w:t>
      </w:r>
      <w:r>
        <w:rPr>
          <w:rFonts w:ascii="Times New Roman" w:hAnsi="Times New Roman" w:cs="Times New Roman"/>
          <w:b/>
        </w:rPr>
        <w:t xml:space="preserve">, </w:t>
      </w:r>
      <w:r w:rsidRPr="004B7E5B">
        <w:rPr>
          <w:rFonts w:ascii="Times New Roman" w:hAnsi="Times New Roman" w:cs="Times New Roman"/>
        </w:rPr>
        <w:t xml:space="preserve">a także na  </w:t>
      </w:r>
      <w:r w:rsidRPr="004B7E5B">
        <w:rPr>
          <w:rFonts w:ascii="Times New Roman" w:hAnsi="Times New Roman" w:cs="Times New Roman"/>
          <w:b/>
        </w:rPr>
        <w:t>linii nr 3 i 5</w:t>
      </w:r>
      <w:r w:rsidRPr="004B7E5B">
        <w:rPr>
          <w:rFonts w:ascii="Times New Roman" w:hAnsi="Times New Roman" w:cs="Times New Roman"/>
        </w:rPr>
        <w:t xml:space="preserve"> na trasie </w:t>
      </w:r>
      <w:proofErr w:type="spellStart"/>
      <w:r w:rsidRPr="004B7E5B">
        <w:rPr>
          <w:rFonts w:ascii="Times New Roman" w:hAnsi="Times New Roman" w:cs="Times New Roman"/>
        </w:rPr>
        <w:t>Kołobrzeg–Grzybowo</w:t>
      </w:r>
      <w:proofErr w:type="spellEnd"/>
      <w:r w:rsidRPr="004B7E5B">
        <w:rPr>
          <w:rFonts w:ascii="Times New Roman" w:hAnsi="Times New Roman" w:cs="Times New Roman"/>
        </w:rPr>
        <w:t xml:space="preserve">,  które kursują w okresie sezonu letniego i pozytywnie wpływa na obsługę ruchu turystycznego. </w:t>
      </w:r>
    </w:p>
    <w:p w:rsidR="004B7E5B" w:rsidRPr="004B7E5B" w:rsidRDefault="004B7E5B" w:rsidP="004B7E5B">
      <w:pPr>
        <w:pStyle w:val="Default"/>
        <w:spacing w:line="360" w:lineRule="auto"/>
        <w:ind w:firstLine="708"/>
        <w:jc w:val="both"/>
        <w:rPr>
          <w:rFonts w:ascii="Times New Roman" w:hAnsi="Times New Roman" w:cs="Times New Roman"/>
        </w:rPr>
      </w:pPr>
      <w:r w:rsidRPr="004B7E5B">
        <w:rPr>
          <w:rFonts w:ascii="Times New Roman" w:hAnsi="Times New Roman" w:cs="Times New Roman"/>
        </w:rPr>
        <w:t xml:space="preserve">Podpisanie umowy pozwoliło na kontynuację współpracy z Gminą  Miasto Kołobrzeg a także zapewniło mieszkańcom Gminy Kołobrzeg dostęp do publicznego transportu zbiorowego, w tym dostęp do bezpłatnych przejazdów dla dzieci i młodzieży w wieku szkolnym oraz innych osób uprawnionych do skorzystania z obowiązujących ulg. </w:t>
      </w:r>
    </w:p>
    <w:p w:rsidR="004B7E5B" w:rsidRPr="004B7E5B" w:rsidRDefault="004B7E5B" w:rsidP="004B7E5B">
      <w:pPr>
        <w:pStyle w:val="Default"/>
        <w:spacing w:line="360" w:lineRule="auto"/>
        <w:ind w:firstLine="708"/>
        <w:jc w:val="both"/>
        <w:rPr>
          <w:rFonts w:ascii="Times New Roman" w:hAnsi="Times New Roman" w:cs="Times New Roman"/>
        </w:rPr>
      </w:pPr>
      <w:r w:rsidRPr="004B7E5B">
        <w:rPr>
          <w:rFonts w:ascii="Times New Roman" w:hAnsi="Times New Roman" w:cs="Times New Roman"/>
        </w:rPr>
        <w:t>Utrzymanie rozbudowanej ilości połączeń wpływa również na likwidację barier komunikacyjnych w dostępie do miejsca pracy, usług czy też ośrodków zdrowia, które w większości znajdują się na terenie miasta Kołobrzeg.</w:t>
      </w:r>
    </w:p>
    <w:p w:rsidR="004B7E5B" w:rsidRDefault="004B7E5B" w:rsidP="004B7E5B">
      <w:pPr>
        <w:pStyle w:val="Default"/>
        <w:spacing w:line="360" w:lineRule="auto"/>
        <w:jc w:val="both"/>
        <w:rPr>
          <w:rFonts w:ascii="Times New Roman" w:hAnsi="Times New Roman" w:cs="Times New Roman"/>
          <w:b/>
        </w:rPr>
      </w:pPr>
      <w:r w:rsidRPr="004B7E5B">
        <w:rPr>
          <w:rFonts w:ascii="Times New Roman" w:hAnsi="Times New Roman" w:cs="Times New Roman"/>
          <w:b/>
        </w:rPr>
        <w:t xml:space="preserve">Wydatki poniesione przez Gminę Kołobrzeg na ten cel w 2018 r. wynosiły: 357.132,00 zł </w:t>
      </w:r>
    </w:p>
    <w:p w:rsidR="007D4737" w:rsidRDefault="007D4737" w:rsidP="004B7E5B">
      <w:pPr>
        <w:pStyle w:val="Default"/>
        <w:spacing w:line="360" w:lineRule="auto"/>
        <w:jc w:val="both"/>
        <w:rPr>
          <w:rFonts w:ascii="Times New Roman" w:hAnsi="Times New Roman" w:cs="Times New Roman"/>
          <w:b/>
        </w:rPr>
      </w:pPr>
    </w:p>
    <w:p w:rsidR="007D4737" w:rsidRPr="004B7E5B" w:rsidRDefault="007D4737" w:rsidP="004B7E5B">
      <w:pPr>
        <w:pStyle w:val="Default"/>
        <w:spacing w:line="360" w:lineRule="auto"/>
        <w:jc w:val="both"/>
        <w:rPr>
          <w:rFonts w:ascii="Times New Roman" w:hAnsi="Times New Roman" w:cs="Times New Roman"/>
          <w:b/>
        </w:rPr>
      </w:pPr>
    </w:p>
    <w:p w:rsidR="004B7E5B" w:rsidRDefault="004B7E5B" w:rsidP="004B7E5B">
      <w:pPr>
        <w:pStyle w:val="Default"/>
        <w:rPr>
          <w:sz w:val="22"/>
          <w:szCs w:val="22"/>
        </w:rPr>
      </w:pPr>
    </w:p>
    <w:p w:rsidR="00F30E59" w:rsidRPr="00E025A4" w:rsidRDefault="00E025A4" w:rsidP="00171234">
      <w:pPr>
        <w:pStyle w:val="Akapitzlist"/>
        <w:numPr>
          <w:ilvl w:val="0"/>
          <w:numId w:val="3"/>
        </w:numPr>
        <w:jc w:val="both"/>
        <w:rPr>
          <w:rFonts w:ascii="Times New Roman" w:hAnsi="Times New Roman" w:cs="Times New Roman"/>
          <w:b/>
          <w:sz w:val="24"/>
          <w:szCs w:val="24"/>
        </w:rPr>
      </w:pPr>
      <w:r w:rsidRPr="00E025A4">
        <w:rPr>
          <w:rFonts w:ascii="Times New Roman" w:hAnsi="Times New Roman" w:cs="Times New Roman"/>
          <w:b/>
          <w:sz w:val="24"/>
          <w:szCs w:val="24"/>
        </w:rPr>
        <w:t>PLANOWANIE PRZESTRZNNE</w:t>
      </w:r>
    </w:p>
    <w:p w:rsidR="00E025A4" w:rsidRPr="00E025A4" w:rsidRDefault="00E025A4" w:rsidP="00E025A4">
      <w:pPr>
        <w:pStyle w:val="Default"/>
        <w:spacing w:line="360" w:lineRule="auto"/>
        <w:ind w:firstLine="708"/>
        <w:jc w:val="both"/>
        <w:rPr>
          <w:rFonts w:ascii="Times New Roman" w:hAnsi="Times New Roman" w:cs="Times New Roman"/>
        </w:rPr>
      </w:pPr>
      <w:r w:rsidRPr="00E025A4">
        <w:rPr>
          <w:rFonts w:ascii="Times New Roman" w:hAnsi="Times New Roman" w:cs="Times New Roman"/>
        </w:rPr>
        <w:t>W 2018 r. miejscowymi planami zagospodarowania przestrzennego objętych było 99,5 % powierzchni gminy. Na terenie Gminy Kołobrzeg obowiązuje 19 miejscowych planów zagospodarowania przestrzennego. Natomiast w trakcie sporządzania jest 7 miejscowych planów zagospodarowania przestrzennego.</w:t>
      </w:r>
    </w:p>
    <w:p w:rsidR="00E025A4" w:rsidRPr="00E025A4" w:rsidRDefault="00E025A4" w:rsidP="00E025A4">
      <w:pPr>
        <w:pStyle w:val="Default"/>
        <w:spacing w:line="360" w:lineRule="auto"/>
        <w:ind w:firstLine="708"/>
        <w:jc w:val="both"/>
        <w:rPr>
          <w:rFonts w:ascii="Times New Roman" w:hAnsi="Times New Roman" w:cs="Times New Roman"/>
        </w:rPr>
      </w:pPr>
      <w:r w:rsidRPr="00E025A4">
        <w:rPr>
          <w:rFonts w:ascii="Times New Roman" w:hAnsi="Times New Roman" w:cs="Times New Roman"/>
        </w:rPr>
        <w:t xml:space="preserve">21 marca 2017 r. Rada Gminy Kołobrzeg podjęła uchwałę o przystąpieniu do sporządzenia zmiany studium uwarunkowań i kierunków zagospodarowania przestrzennego Gminy Kołobrzeg w części obrębu Grzybowo. W/w studium jest nadal w trakcie zmiany. </w:t>
      </w:r>
    </w:p>
    <w:p w:rsidR="00E025A4" w:rsidRPr="00E025A4" w:rsidRDefault="00E025A4" w:rsidP="00E025A4">
      <w:pPr>
        <w:pStyle w:val="Default"/>
        <w:spacing w:line="360" w:lineRule="auto"/>
        <w:ind w:firstLine="708"/>
        <w:jc w:val="both"/>
        <w:rPr>
          <w:rFonts w:ascii="Times New Roman" w:hAnsi="Times New Roman" w:cs="Times New Roman"/>
        </w:rPr>
      </w:pPr>
      <w:r w:rsidRPr="00E025A4">
        <w:rPr>
          <w:rFonts w:ascii="Times New Roman" w:hAnsi="Times New Roman" w:cs="Times New Roman"/>
        </w:rPr>
        <w:t xml:space="preserve">W 2018 r. wydano 1 decyzję o warunkach zabudowy dla nieruchomości nieobjętej miejscowym planem zagospodarowania przestrzennego. Wydana decyzja o warunkach zabudowy dotyczyła zabudowy mieszkaniowej jednorodzinnej. Nie wydano decyzji o ustaleniu lokalizacji inwestycji celu publicznego. </w:t>
      </w:r>
    </w:p>
    <w:p w:rsidR="00F30E59" w:rsidRDefault="00F30E59" w:rsidP="00D53610">
      <w:pPr>
        <w:ind w:left="360"/>
        <w:jc w:val="both"/>
        <w:rPr>
          <w:rFonts w:ascii="Times New Roman" w:hAnsi="Times New Roman" w:cs="Times New Roman"/>
          <w:sz w:val="24"/>
          <w:szCs w:val="24"/>
        </w:rPr>
      </w:pPr>
    </w:p>
    <w:p w:rsidR="007D4737" w:rsidRDefault="007D4737" w:rsidP="00D53610">
      <w:pPr>
        <w:ind w:left="360"/>
        <w:jc w:val="both"/>
        <w:rPr>
          <w:rFonts w:ascii="Times New Roman" w:hAnsi="Times New Roman" w:cs="Times New Roman"/>
          <w:sz w:val="24"/>
          <w:szCs w:val="24"/>
        </w:rPr>
      </w:pPr>
    </w:p>
    <w:p w:rsidR="007D4737" w:rsidRDefault="007D4737" w:rsidP="00D53610">
      <w:pPr>
        <w:ind w:left="360"/>
        <w:jc w:val="both"/>
        <w:rPr>
          <w:rFonts w:ascii="Times New Roman" w:hAnsi="Times New Roman" w:cs="Times New Roman"/>
          <w:sz w:val="24"/>
          <w:szCs w:val="24"/>
        </w:rPr>
      </w:pPr>
    </w:p>
    <w:p w:rsidR="007D4737" w:rsidRDefault="007D4737" w:rsidP="00D53610">
      <w:pPr>
        <w:ind w:left="360"/>
        <w:jc w:val="both"/>
        <w:rPr>
          <w:rFonts w:ascii="Times New Roman" w:hAnsi="Times New Roman" w:cs="Times New Roman"/>
          <w:sz w:val="24"/>
          <w:szCs w:val="24"/>
        </w:rPr>
      </w:pPr>
    </w:p>
    <w:p w:rsidR="007D4737" w:rsidRDefault="007D4737" w:rsidP="00D53610">
      <w:pPr>
        <w:ind w:left="360"/>
        <w:jc w:val="both"/>
        <w:rPr>
          <w:rFonts w:ascii="Times New Roman" w:hAnsi="Times New Roman" w:cs="Times New Roman"/>
          <w:sz w:val="24"/>
          <w:szCs w:val="24"/>
        </w:rPr>
      </w:pPr>
    </w:p>
    <w:p w:rsidR="007D4737" w:rsidRDefault="007D4737" w:rsidP="00D53610">
      <w:pPr>
        <w:ind w:left="360"/>
        <w:jc w:val="both"/>
        <w:rPr>
          <w:rFonts w:ascii="Times New Roman" w:hAnsi="Times New Roman" w:cs="Times New Roman"/>
          <w:sz w:val="24"/>
          <w:szCs w:val="24"/>
        </w:rPr>
      </w:pPr>
    </w:p>
    <w:p w:rsidR="007D4737" w:rsidRDefault="007D4737" w:rsidP="00D53610">
      <w:pPr>
        <w:ind w:left="360"/>
        <w:jc w:val="both"/>
        <w:rPr>
          <w:rFonts w:ascii="Times New Roman" w:hAnsi="Times New Roman" w:cs="Times New Roman"/>
          <w:sz w:val="24"/>
          <w:szCs w:val="24"/>
        </w:rPr>
      </w:pPr>
    </w:p>
    <w:p w:rsidR="00434B5B" w:rsidRDefault="00434B5B" w:rsidP="00D53610">
      <w:pPr>
        <w:ind w:left="360"/>
        <w:jc w:val="both"/>
        <w:rPr>
          <w:rFonts w:ascii="Times New Roman" w:hAnsi="Times New Roman" w:cs="Times New Roman"/>
          <w:sz w:val="24"/>
          <w:szCs w:val="24"/>
        </w:rPr>
      </w:pPr>
    </w:p>
    <w:p w:rsidR="00434B5B" w:rsidRDefault="00434B5B" w:rsidP="00D53610">
      <w:pPr>
        <w:ind w:left="360"/>
        <w:jc w:val="both"/>
        <w:rPr>
          <w:rFonts w:ascii="Times New Roman" w:hAnsi="Times New Roman" w:cs="Times New Roman"/>
          <w:sz w:val="24"/>
          <w:szCs w:val="24"/>
        </w:rPr>
      </w:pPr>
    </w:p>
    <w:p w:rsidR="00434B5B" w:rsidRDefault="00434B5B" w:rsidP="00D53610">
      <w:pPr>
        <w:ind w:left="360"/>
        <w:jc w:val="both"/>
        <w:rPr>
          <w:rFonts w:ascii="Times New Roman" w:hAnsi="Times New Roman" w:cs="Times New Roman"/>
          <w:sz w:val="24"/>
          <w:szCs w:val="24"/>
        </w:rPr>
      </w:pPr>
    </w:p>
    <w:p w:rsidR="00434B5B" w:rsidRDefault="00434B5B" w:rsidP="00D53610">
      <w:pPr>
        <w:ind w:left="360"/>
        <w:jc w:val="both"/>
        <w:rPr>
          <w:rFonts w:ascii="Times New Roman" w:hAnsi="Times New Roman" w:cs="Times New Roman"/>
          <w:sz w:val="24"/>
          <w:szCs w:val="24"/>
        </w:rPr>
      </w:pPr>
    </w:p>
    <w:p w:rsidR="00F30E59" w:rsidRDefault="00F30E59" w:rsidP="00D53610">
      <w:pPr>
        <w:ind w:left="360"/>
        <w:jc w:val="both"/>
        <w:rPr>
          <w:rFonts w:ascii="Times New Roman" w:hAnsi="Times New Roman" w:cs="Times New Roman"/>
          <w:sz w:val="24"/>
          <w:szCs w:val="24"/>
        </w:rPr>
      </w:pPr>
    </w:p>
    <w:p w:rsidR="00F30E59" w:rsidRDefault="00F30E59" w:rsidP="00D53610">
      <w:pPr>
        <w:ind w:left="360"/>
        <w:jc w:val="both"/>
        <w:rPr>
          <w:rFonts w:ascii="Times New Roman" w:hAnsi="Times New Roman" w:cs="Times New Roman"/>
          <w:sz w:val="24"/>
          <w:szCs w:val="24"/>
        </w:rPr>
      </w:pPr>
    </w:p>
    <w:p w:rsidR="00F30E59" w:rsidRDefault="00F30E59" w:rsidP="00D53610">
      <w:pPr>
        <w:ind w:left="360"/>
        <w:jc w:val="both"/>
        <w:rPr>
          <w:rFonts w:ascii="Times New Roman" w:hAnsi="Times New Roman" w:cs="Times New Roman"/>
          <w:sz w:val="24"/>
          <w:szCs w:val="24"/>
        </w:rPr>
      </w:pPr>
    </w:p>
    <w:p w:rsidR="00F30E59" w:rsidRDefault="00F30E59" w:rsidP="00D53610">
      <w:pPr>
        <w:ind w:left="360"/>
        <w:jc w:val="both"/>
        <w:rPr>
          <w:rFonts w:ascii="Times New Roman" w:hAnsi="Times New Roman" w:cs="Times New Roman"/>
          <w:sz w:val="24"/>
          <w:szCs w:val="24"/>
        </w:rPr>
      </w:pPr>
    </w:p>
    <w:p w:rsidR="00F30E59" w:rsidRDefault="00F30E59" w:rsidP="00D53610">
      <w:pPr>
        <w:ind w:left="360"/>
        <w:jc w:val="both"/>
        <w:rPr>
          <w:rFonts w:ascii="Times New Roman" w:hAnsi="Times New Roman" w:cs="Times New Roman"/>
          <w:sz w:val="24"/>
          <w:szCs w:val="24"/>
        </w:rPr>
      </w:pPr>
    </w:p>
    <w:p w:rsidR="004923B8" w:rsidRPr="00E025A4" w:rsidRDefault="004923B8" w:rsidP="00171234">
      <w:pPr>
        <w:pStyle w:val="Akapitzlist"/>
        <w:numPr>
          <w:ilvl w:val="0"/>
          <w:numId w:val="3"/>
        </w:numPr>
        <w:spacing w:after="0" w:line="360" w:lineRule="auto"/>
        <w:jc w:val="both"/>
        <w:rPr>
          <w:rFonts w:ascii="Times New Roman" w:hAnsi="Times New Roman" w:cs="Times New Roman"/>
          <w:b/>
          <w:sz w:val="24"/>
          <w:szCs w:val="24"/>
        </w:rPr>
      </w:pPr>
      <w:r w:rsidRPr="00E025A4">
        <w:rPr>
          <w:rFonts w:ascii="Times New Roman" w:hAnsi="Times New Roman" w:cs="Times New Roman"/>
          <w:b/>
          <w:sz w:val="24"/>
          <w:szCs w:val="24"/>
        </w:rPr>
        <w:lastRenderedPageBreak/>
        <w:t>WSPÓŁPRACA Z ORGANIZACJAMI POZARZĄDOWYMI ORAZ  OCHRONA ZDROWIA</w:t>
      </w:r>
    </w:p>
    <w:p w:rsidR="004923B8" w:rsidRPr="004923B8" w:rsidRDefault="004923B8" w:rsidP="004923B8">
      <w:pPr>
        <w:pStyle w:val="Akapitzlist"/>
        <w:spacing w:after="0" w:line="360" w:lineRule="auto"/>
        <w:ind w:left="0"/>
        <w:jc w:val="both"/>
        <w:rPr>
          <w:rFonts w:ascii="Times New Roman" w:hAnsi="Times New Roman" w:cs="Times New Roman"/>
          <w:b/>
          <w:sz w:val="24"/>
          <w:szCs w:val="24"/>
        </w:rPr>
      </w:pPr>
    </w:p>
    <w:p w:rsidR="004923B8" w:rsidRPr="00E025A4" w:rsidRDefault="004923B8" w:rsidP="00143098">
      <w:pPr>
        <w:pStyle w:val="Akapitzlist"/>
        <w:numPr>
          <w:ilvl w:val="1"/>
          <w:numId w:val="36"/>
        </w:numPr>
        <w:spacing w:after="0" w:line="360" w:lineRule="auto"/>
        <w:jc w:val="both"/>
        <w:rPr>
          <w:rFonts w:ascii="Times New Roman" w:hAnsi="Times New Roman" w:cs="Times New Roman"/>
          <w:b/>
          <w:sz w:val="24"/>
          <w:szCs w:val="24"/>
        </w:rPr>
      </w:pPr>
      <w:r w:rsidRPr="00E025A4">
        <w:rPr>
          <w:rFonts w:ascii="Times New Roman" w:hAnsi="Times New Roman" w:cs="Times New Roman"/>
          <w:b/>
          <w:sz w:val="24"/>
          <w:szCs w:val="24"/>
        </w:rPr>
        <w:t>Współpraca Gminy Kołobrzeg z organizacjami pozarządowymi</w:t>
      </w:r>
    </w:p>
    <w:p w:rsidR="004923B8" w:rsidRDefault="004923B8" w:rsidP="004923B8">
      <w:pPr>
        <w:tabs>
          <w:tab w:val="left" w:pos="142"/>
        </w:tabs>
        <w:spacing w:after="0" w:line="360" w:lineRule="auto"/>
        <w:jc w:val="both"/>
        <w:rPr>
          <w:rFonts w:ascii="Times New Roman" w:hAnsi="Times New Roman" w:cs="Times New Roman"/>
          <w:color w:val="000000"/>
          <w:sz w:val="24"/>
          <w:szCs w:val="24"/>
        </w:rPr>
      </w:pPr>
      <w:r w:rsidRPr="004923B8">
        <w:rPr>
          <w:rFonts w:ascii="Times New Roman" w:hAnsi="Times New Roman" w:cs="Times New Roman"/>
          <w:sz w:val="24"/>
          <w:szCs w:val="24"/>
        </w:rPr>
        <w:tab/>
      </w:r>
      <w:r w:rsidRPr="004923B8">
        <w:rPr>
          <w:rFonts w:ascii="Times New Roman" w:hAnsi="Times New Roman" w:cs="Times New Roman"/>
          <w:sz w:val="24"/>
          <w:szCs w:val="24"/>
        </w:rPr>
        <w:tab/>
        <w:t xml:space="preserve">Mając na uwadze troskę o dobro społeczności lokalnej oraz poczucie odpowiedzialności za rozwiązywanie problemów społecznych, Rada Gminy oraz Wójt Gminy Kołobrzeg deklarują wolę współpracy z organizacjami pozarządowymi. Instrumentem służącym do spełnienia tych warunków jest  program współpracy z organizacjami pozarządowymi i  </w:t>
      </w:r>
      <w:r w:rsidRPr="004923B8">
        <w:rPr>
          <w:rStyle w:val="Pogrubienie"/>
          <w:rFonts w:ascii="Times New Roman" w:hAnsi="Times New Roman"/>
          <w:sz w:val="24"/>
          <w:szCs w:val="24"/>
        </w:rPr>
        <w:t>podmiotami, o których mowa w art.3 ust. 3.</w:t>
      </w:r>
      <w:r w:rsidRPr="004923B8">
        <w:rPr>
          <w:rFonts w:ascii="Times New Roman" w:hAnsi="Times New Roman" w:cs="Times New Roman"/>
          <w:color w:val="000000"/>
          <w:sz w:val="24"/>
          <w:szCs w:val="24"/>
        </w:rPr>
        <w:t xml:space="preserve"> ustawy o działalności pożytku publicznego i o wolontariacie.</w:t>
      </w:r>
    </w:p>
    <w:p w:rsidR="004923B8" w:rsidRPr="004923B8" w:rsidRDefault="004923B8" w:rsidP="004923B8">
      <w:pPr>
        <w:tabs>
          <w:tab w:val="left" w:pos="142"/>
        </w:tabs>
        <w:spacing w:after="0" w:line="360" w:lineRule="auto"/>
        <w:jc w:val="both"/>
        <w:rPr>
          <w:rFonts w:ascii="Times New Roman" w:hAnsi="Times New Roman" w:cs="Times New Roman"/>
          <w:color w:val="000000"/>
          <w:sz w:val="24"/>
          <w:szCs w:val="24"/>
        </w:rPr>
      </w:pPr>
    </w:p>
    <w:p w:rsidR="004923B8" w:rsidRDefault="004923B8" w:rsidP="004923B8">
      <w:pPr>
        <w:tabs>
          <w:tab w:val="left" w:pos="142"/>
        </w:tabs>
        <w:spacing w:after="0" w:line="360" w:lineRule="auto"/>
        <w:jc w:val="both"/>
        <w:rPr>
          <w:rFonts w:ascii="Times New Roman" w:hAnsi="Times New Roman" w:cs="Times New Roman"/>
          <w:b/>
          <w:bCs/>
          <w:color w:val="000000"/>
          <w:sz w:val="24"/>
          <w:szCs w:val="24"/>
        </w:rPr>
      </w:pPr>
      <w:r w:rsidRPr="004923B8">
        <w:rPr>
          <w:rFonts w:ascii="Times New Roman" w:hAnsi="Times New Roman" w:cs="Times New Roman"/>
          <w:b/>
          <w:bCs/>
          <w:color w:val="000000"/>
          <w:sz w:val="24"/>
          <w:szCs w:val="24"/>
        </w:rPr>
        <w:t>Priorytetowe zadania publiczne realizowane w 2018r, na terenie gminy Kołobrzeg</w:t>
      </w:r>
    </w:p>
    <w:p w:rsidR="004923B8" w:rsidRPr="004923B8" w:rsidRDefault="004923B8" w:rsidP="004923B8">
      <w:pPr>
        <w:tabs>
          <w:tab w:val="left" w:pos="142"/>
        </w:tabs>
        <w:spacing w:after="0" w:line="360" w:lineRule="auto"/>
        <w:jc w:val="both"/>
        <w:rPr>
          <w:rFonts w:ascii="Times New Roman" w:hAnsi="Times New Roman" w:cs="Times New Roman"/>
          <w:b/>
          <w:bCs/>
          <w:sz w:val="24"/>
          <w:szCs w:val="24"/>
        </w:rPr>
      </w:pPr>
    </w:p>
    <w:p w:rsidR="004923B8" w:rsidRPr="004923B8" w:rsidRDefault="004923B8" w:rsidP="004923B8">
      <w:pPr>
        <w:autoSpaceDE w:val="0"/>
        <w:autoSpaceDN w:val="0"/>
        <w:adjustRightInd w:val="0"/>
        <w:spacing w:after="0" w:line="360" w:lineRule="auto"/>
        <w:jc w:val="both"/>
        <w:rPr>
          <w:rFonts w:ascii="Times New Roman" w:hAnsi="Times New Roman" w:cs="Times New Roman"/>
          <w:b/>
          <w:bCs/>
          <w:color w:val="000000"/>
          <w:sz w:val="24"/>
          <w:szCs w:val="24"/>
        </w:rPr>
      </w:pPr>
      <w:r w:rsidRPr="004923B8">
        <w:rPr>
          <w:rFonts w:ascii="Times New Roman" w:hAnsi="Times New Roman" w:cs="Times New Roman"/>
          <w:b/>
          <w:color w:val="000000"/>
          <w:sz w:val="24"/>
          <w:szCs w:val="24"/>
        </w:rPr>
        <w:t>1.</w:t>
      </w:r>
      <w:r w:rsidRPr="004923B8">
        <w:rPr>
          <w:rFonts w:ascii="Times New Roman" w:hAnsi="Times New Roman" w:cs="Times New Roman"/>
          <w:b/>
          <w:bCs/>
          <w:color w:val="000000"/>
          <w:sz w:val="24"/>
          <w:szCs w:val="24"/>
        </w:rPr>
        <w:t xml:space="preserve"> PRZECIWDZIAŁANIE UZALEŻNIENIOM I PATOLOGIOM SPOŁECZNYM  </w:t>
      </w:r>
      <w:r w:rsidRPr="004923B8">
        <w:rPr>
          <w:rFonts w:ascii="Times New Roman" w:hAnsi="Times New Roman" w:cs="Times New Roman"/>
          <w:bCs/>
          <w:color w:val="000000"/>
          <w:sz w:val="24"/>
          <w:szCs w:val="24"/>
        </w:rPr>
        <w:t>poprzez</w:t>
      </w:r>
      <w:r w:rsidRPr="004923B8">
        <w:rPr>
          <w:rFonts w:ascii="Times New Roman" w:hAnsi="Times New Roman" w:cs="Times New Roman"/>
          <w:b/>
          <w:bCs/>
          <w:color w:val="000000"/>
          <w:sz w:val="24"/>
          <w:szCs w:val="24"/>
        </w:rPr>
        <w:t>:</w:t>
      </w:r>
    </w:p>
    <w:tbl>
      <w:tblPr>
        <w:tblW w:w="9938" w:type="dxa"/>
        <w:tblInd w:w="55" w:type="dxa"/>
        <w:tblCellMar>
          <w:left w:w="70" w:type="dxa"/>
          <w:right w:w="70" w:type="dxa"/>
        </w:tblCellMar>
        <w:tblLook w:val="04A0"/>
      </w:tblPr>
      <w:tblGrid>
        <w:gridCol w:w="6819"/>
        <w:gridCol w:w="3119"/>
      </w:tblGrid>
      <w:tr w:rsidR="004923B8" w:rsidRPr="004923B8" w:rsidTr="004923B8">
        <w:trPr>
          <w:trHeight w:val="1028"/>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Organizacja wypoczynku letniego w okresie wakacji dla dzieci i młodzieży biorących udział w roku szkolnym w zajęciach profilaktycznych</w:t>
            </w:r>
          </w:p>
        </w:tc>
        <w:tc>
          <w:tcPr>
            <w:tcW w:w="3119" w:type="dxa"/>
            <w:tcBorders>
              <w:top w:val="single" w:sz="4" w:space="0" w:color="auto"/>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 xml:space="preserve">Stowarzyszenie Wspierania Inicjatyw Oświatowo-Wychowawczych </w:t>
            </w:r>
            <w:proofErr w:type="spellStart"/>
            <w:r w:rsidRPr="004923B8">
              <w:rPr>
                <w:rFonts w:ascii="Times New Roman" w:eastAsia="Times New Roman" w:hAnsi="Times New Roman" w:cs="Times New Roman"/>
                <w:sz w:val="24"/>
                <w:szCs w:val="24"/>
                <w:lang w:eastAsia="pl-PL"/>
              </w:rPr>
              <w:t>im.Teresy</w:t>
            </w:r>
            <w:proofErr w:type="spellEnd"/>
            <w:r w:rsidRPr="004923B8">
              <w:rPr>
                <w:rFonts w:ascii="Times New Roman" w:eastAsia="Times New Roman" w:hAnsi="Times New Roman" w:cs="Times New Roman"/>
                <w:sz w:val="24"/>
                <w:szCs w:val="24"/>
                <w:lang w:eastAsia="pl-PL"/>
              </w:rPr>
              <w:t xml:space="preserve"> Kras, z siedzibą Lublinie ul. Fabryczna 15 </w:t>
            </w:r>
          </w:p>
        </w:tc>
      </w:tr>
      <w:tr w:rsidR="004923B8" w:rsidRPr="004923B8" w:rsidTr="004923B8">
        <w:trPr>
          <w:trHeight w:val="99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Prowadzenie zajęć opiekuńczo wychowawczych i socjoterapeutycznych  dla dzieci i młodzieży z terenu Gminy Kołobrzeg</w:t>
            </w:r>
          </w:p>
        </w:tc>
        <w:tc>
          <w:tcPr>
            <w:tcW w:w="3119" w:type="dxa"/>
            <w:tcBorders>
              <w:top w:val="nil"/>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 xml:space="preserve">Towarzystwo Przyjaciół Dzieci o/Koszalin </w:t>
            </w:r>
          </w:p>
        </w:tc>
      </w:tr>
      <w:tr w:rsidR="004923B8" w:rsidRPr="004923B8" w:rsidTr="004923B8">
        <w:trPr>
          <w:trHeight w:val="948"/>
        </w:trPr>
        <w:tc>
          <w:tcPr>
            <w:tcW w:w="6819" w:type="dxa"/>
            <w:tcBorders>
              <w:top w:val="nil"/>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Udzielanie wsparcia środowiskom abstynenckim  poprzez propagowanie i realizację idei trzeźwego życia, integrację oraz organizowanie oparcia i ochrony dla członków rodzin dotkniętych uzależnieniami</w:t>
            </w:r>
          </w:p>
        </w:tc>
        <w:tc>
          <w:tcPr>
            <w:tcW w:w="3119" w:type="dxa"/>
            <w:tcBorders>
              <w:top w:val="nil"/>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 xml:space="preserve">Stowarzyszenie Neptun </w:t>
            </w:r>
          </w:p>
        </w:tc>
      </w:tr>
      <w:tr w:rsidR="004923B8" w:rsidRPr="004923B8" w:rsidTr="004923B8">
        <w:trPr>
          <w:trHeight w:val="1129"/>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Realizacja programów rozwijających kompetencje wychowawcze rodziców i wychowawców sprzyjające kształtowaniu postaw i zachowań prozdrowotnych dzieci i młodzieży</w:t>
            </w:r>
          </w:p>
        </w:tc>
        <w:tc>
          <w:tcPr>
            <w:tcW w:w="3119" w:type="dxa"/>
            <w:tcBorders>
              <w:top w:val="nil"/>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hAnsi="Times New Roman" w:cs="Times New Roman"/>
                <w:sz w:val="24"/>
                <w:szCs w:val="24"/>
              </w:rPr>
              <w:t>Krajowy Komitet Wychowania Resocjalizującego</w:t>
            </w:r>
          </w:p>
        </w:tc>
      </w:tr>
      <w:tr w:rsidR="004923B8" w:rsidRPr="004923B8" w:rsidTr="004923B8">
        <w:trPr>
          <w:trHeight w:val="1583"/>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Zwiększanie dostępności podniesienie jakości pomocy dla członków rodzin z problemem alkoholowym poprzez edukację, poradnictwo, indywidualne konsultacje, a także organizacje grup wsparcia, pomoc oraz dostęp do specjalistycznego poradnictwa psychiatryczno - psychologicznego</w:t>
            </w:r>
          </w:p>
        </w:tc>
        <w:tc>
          <w:tcPr>
            <w:tcW w:w="3119" w:type="dxa"/>
            <w:tcBorders>
              <w:top w:val="single" w:sz="4" w:space="0" w:color="auto"/>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 xml:space="preserve">Stowarzyszenie Feniks, oraz Stowarzyszeniem Kropka Wolni od Uzależnień </w:t>
            </w:r>
          </w:p>
        </w:tc>
      </w:tr>
      <w:tr w:rsidR="004923B8" w:rsidRPr="004923B8" w:rsidTr="004923B8">
        <w:trPr>
          <w:trHeight w:val="115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Podejmowanie działań interwencyjnych i edukacyjnych adresowanych do osób stosujących przemoc w rodzinie.</w:t>
            </w:r>
          </w:p>
        </w:tc>
        <w:tc>
          <w:tcPr>
            <w:tcW w:w="3119" w:type="dxa"/>
            <w:tcBorders>
              <w:top w:val="single" w:sz="4" w:space="0" w:color="auto"/>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Fundacja na Przekór Przeciwnościom</w:t>
            </w:r>
          </w:p>
        </w:tc>
      </w:tr>
      <w:tr w:rsidR="004923B8" w:rsidRPr="004923B8" w:rsidTr="004923B8">
        <w:trPr>
          <w:trHeight w:val="151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Zwiększenie dostępności i podniesienie jakości pomocy dla osób doznających przemocy w rodzinie, w szczególności z problemem alkoholowym poprzez zapewnienie profesjonalnej pomocy interwencyjnej i terapeutycznej.</w:t>
            </w:r>
          </w:p>
        </w:tc>
        <w:tc>
          <w:tcPr>
            <w:tcW w:w="3119" w:type="dxa"/>
            <w:tcBorders>
              <w:top w:val="single" w:sz="4" w:space="0" w:color="auto"/>
              <w:left w:val="nil"/>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Fundacja na Przekór Przeciwnościom</w:t>
            </w:r>
          </w:p>
        </w:tc>
      </w:tr>
    </w:tbl>
    <w:p w:rsidR="004923B8" w:rsidRPr="004923B8" w:rsidRDefault="004923B8" w:rsidP="004923B8">
      <w:pPr>
        <w:autoSpaceDE w:val="0"/>
        <w:autoSpaceDN w:val="0"/>
        <w:adjustRightInd w:val="0"/>
        <w:spacing w:after="0" w:line="360" w:lineRule="auto"/>
        <w:jc w:val="both"/>
        <w:rPr>
          <w:rFonts w:ascii="Times New Roman" w:hAnsi="Times New Roman" w:cs="Times New Roman"/>
          <w:color w:val="000000"/>
          <w:sz w:val="24"/>
          <w:szCs w:val="24"/>
        </w:rPr>
      </w:pPr>
    </w:p>
    <w:p w:rsidR="004923B8" w:rsidRPr="004923B8" w:rsidRDefault="004923B8" w:rsidP="004923B8">
      <w:pPr>
        <w:autoSpaceDE w:val="0"/>
        <w:autoSpaceDN w:val="0"/>
        <w:adjustRightInd w:val="0"/>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 xml:space="preserve"> </w:t>
      </w:r>
      <w:r w:rsidRPr="004923B8">
        <w:rPr>
          <w:rFonts w:ascii="Times New Roman" w:hAnsi="Times New Roman" w:cs="Times New Roman"/>
          <w:b/>
          <w:sz w:val="24"/>
          <w:szCs w:val="24"/>
        </w:rPr>
        <w:t>3.</w:t>
      </w:r>
      <w:r w:rsidRPr="004923B8">
        <w:rPr>
          <w:rFonts w:ascii="Times New Roman" w:hAnsi="Times New Roman" w:cs="Times New Roman"/>
          <w:sz w:val="24"/>
          <w:szCs w:val="24"/>
        </w:rPr>
        <w:t xml:space="preserve"> </w:t>
      </w:r>
      <w:r w:rsidRPr="004923B8">
        <w:rPr>
          <w:rFonts w:ascii="Times New Roman" w:hAnsi="Times New Roman" w:cs="Times New Roman"/>
          <w:b/>
          <w:bCs/>
          <w:color w:val="000000"/>
          <w:sz w:val="24"/>
          <w:szCs w:val="24"/>
        </w:rPr>
        <w:t>OCHRONA I PROMOCJA ZDROWIA</w:t>
      </w:r>
      <w:r w:rsidRPr="004923B8">
        <w:rPr>
          <w:rFonts w:ascii="Times New Roman" w:hAnsi="Times New Roman" w:cs="Times New Roman"/>
          <w:color w:val="000000"/>
          <w:sz w:val="24"/>
          <w:szCs w:val="24"/>
        </w:rPr>
        <w:t xml:space="preserve">  poprzez:</w:t>
      </w:r>
      <w:r w:rsidRPr="004923B8">
        <w:rPr>
          <w:rFonts w:ascii="Times New Roman" w:hAnsi="Times New Roman" w:cs="Times New Roman"/>
          <w:sz w:val="24"/>
          <w:szCs w:val="24"/>
        </w:rPr>
        <w:t xml:space="preserve"> </w:t>
      </w:r>
    </w:p>
    <w:tbl>
      <w:tblPr>
        <w:tblW w:w="9938" w:type="dxa"/>
        <w:tblInd w:w="55" w:type="dxa"/>
        <w:tblCellMar>
          <w:left w:w="70" w:type="dxa"/>
          <w:right w:w="70" w:type="dxa"/>
        </w:tblCellMar>
        <w:tblLook w:val="04A0"/>
      </w:tblPr>
      <w:tblGrid>
        <w:gridCol w:w="6819"/>
        <w:gridCol w:w="3119"/>
      </w:tblGrid>
      <w:tr w:rsidR="004923B8" w:rsidRPr="004923B8" w:rsidTr="004923B8">
        <w:trPr>
          <w:trHeight w:val="115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Prowadzenie działań na rzecz udostępnienia osobom dotkniętym nieuleczalnymi chorobami nowotworowymi oraz Ich rodzinom wielostronnej opieki zdrowotnej i innych form pomocy niezbędnych do życia w środowisku społecznym i rodzinnym</w:t>
            </w:r>
          </w:p>
        </w:tc>
        <w:tc>
          <w:tcPr>
            <w:tcW w:w="3119" w:type="dxa"/>
            <w:tcBorders>
              <w:top w:val="single" w:sz="4" w:space="0" w:color="auto"/>
              <w:left w:val="single" w:sz="4" w:space="0" w:color="auto"/>
              <w:bottom w:val="single" w:sz="4" w:space="0" w:color="auto"/>
              <w:right w:val="single" w:sz="4" w:space="0" w:color="auto"/>
            </w:tcBorders>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eastAsia="Times New Roman" w:hAnsi="Times New Roman" w:cs="Times New Roman"/>
                <w:sz w:val="24"/>
                <w:szCs w:val="24"/>
                <w:lang w:eastAsia="pl-PL"/>
              </w:rPr>
              <w:t xml:space="preserve">   Stowarzyszenie Victoria w Kołobrzegu </w:t>
            </w:r>
          </w:p>
        </w:tc>
      </w:tr>
    </w:tbl>
    <w:p w:rsidR="004923B8" w:rsidRPr="004923B8" w:rsidRDefault="004923B8" w:rsidP="004923B8">
      <w:pPr>
        <w:autoSpaceDE w:val="0"/>
        <w:autoSpaceDN w:val="0"/>
        <w:adjustRightInd w:val="0"/>
        <w:spacing w:after="0" w:line="360" w:lineRule="auto"/>
        <w:jc w:val="both"/>
        <w:rPr>
          <w:rFonts w:ascii="Times New Roman" w:hAnsi="Times New Roman" w:cs="Times New Roman"/>
          <w:sz w:val="24"/>
          <w:szCs w:val="24"/>
        </w:rPr>
      </w:pPr>
    </w:p>
    <w:p w:rsidR="004923B8" w:rsidRPr="004923B8" w:rsidRDefault="004923B8" w:rsidP="004923B8">
      <w:pPr>
        <w:autoSpaceDE w:val="0"/>
        <w:autoSpaceDN w:val="0"/>
        <w:adjustRightInd w:val="0"/>
        <w:spacing w:after="0" w:line="360" w:lineRule="auto"/>
        <w:jc w:val="both"/>
        <w:rPr>
          <w:rFonts w:ascii="Times New Roman" w:hAnsi="Times New Roman" w:cs="Times New Roman"/>
          <w:sz w:val="24"/>
          <w:szCs w:val="24"/>
        </w:rPr>
      </w:pPr>
      <w:r w:rsidRPr="004923B8">
        <w:rPr>
          <w:rFonts w:ascii="Times New Roman" w:hAnsi="Times New Roman" w:cs="Times New Roman"/>
          <w:b/>
          <w:sz w:val="24"/>
          <w:szCs w:val="24"/>
        </w:rPr>
        <w:t>4</w:t>
      </w:r>
      <w:r w:rsidRPr="004923B8">
        <w:rPr>
          <w:rFonts w:ascii="Times New Roman" w:hAnsi="Times New Roman" w:cs="Times New Roman"/>
          <w:sz w:val="24"/>
          <w:szCs w:val="24"/>
        </w:rPr>
        <w:t xml:space="preserve">. </w:t>
      </w:r>
      <w:r w:rsidRPr="004923B8">
        <w:rPr>
          <w:rFonts w:ascii="Times New Roman" w:hAnsi="Times New Roman" w:cs="Times New Roman"/>
          <w:b/>
          <w:color w:val="000000"/>
          <w:sz w:val="24"/>
          <w:szCs w:val="24"/>
        </w:rPr>
        <w:t>POMOC SPOŁECZNA, W TYM POMOC RODZINOM I OSOBOM W TRUDNEJ SYTUACJI ŻYCIOWEJ ORAZ WYRÓWNYWANIA SZANS TYCH RODZIN I OSÓB</w:t>
      </w:r>
      <w:r w:rsidRPr="004923B8">
        <w:rPr>
          <w:rFonts w:ascii="Times New Roman" w:hAnsi="Times New Roman" w:cs="Times New Roman"/>
          <w:color w:val="000000"/>
          <w:sz w:val="24"/>
          <w:szCs w:val="24"/>
        </w:rPr>
        <w:t xml:space="preserve"> poprzez:</w:t>
      </w:r>
    </w:p>
    <w:tbl>
      <w:tblPr>
        <w:tblW w:w="9993" w:type="dxa"/>
        <w:tblCellMar>
          <w:left w:w="70" w:type="dxa"/>
          <w:right w:w="70" w:type="dxa"/>
        </w:tblCellMar>
        <w:tblLook w:val="04A0"/>
      </w:tblPr>
      <w:tblGrid>
        <w:gridCol w:w="7296"/>
        <w:gridCol w:w="2697"/>
      </w:tblGrid>
      <w:tr w:rsidR="004923B8" w:rsidRPr="004923B8" w:rsidTr="004923B8">
        <w:trPr>
          <w:trHeight w:val="96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Prowadzenie działań mających na celu przeciwdziałanie marginalizacji społecznej i aktywizację społeczną osób z niepełnosprawnością wzrokową</w:t>
            </w:r>
          </w:p>
        </w:tc>
        <w:tc>
          <w:tcPr>
            <w:tcW w:w="2697" w:type="dxa"/>
            <w:tcBorders>
              <w:top w:val="single" w:sz="4" w:space="0" w:color="auto"/>
              <w:bottom w:val="single" w:sz="4" w:space="0" w:color="auto"/>
              <w:right w:val="single" w:sz="4" w:space="0" w:color="auto"/>
            </w:tcBorders>
            <w:vAlign w:val="center"/>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 xml:space="preserve">Polski Związek Niewidomych  </w:t>
            </w:r>
          </w:p>
        </w:tc>
      </w:tr>
      <w:tr w:rsidR="004923B8" w:rsidRPr="004923B8" w:rsidTr="004923B8">
        <w:trPr>
          <w:trHeight w:val="9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Organizacja pomocy osobom z niepełnosprawnością  umysłową i  Ich rodzinom polegającej na prowadzeniu różnorodnych form wsparcia takich jak: opieka psychologiczna, aktywizacja, wspomaganie rozwoju psychofizycznego u dzieci</w:t>
            </w:r>
          </w:p>
          <w:p w:rsidR="004923B8" w:rsidRPr="004923B8" w:rsidRDefault="004923B8" w:rsidP="004923B8">
            <w:pPr>
              <w:tabs>
                <w:tab w:val="left" w:pos="5115"/>
              </w:tabs>
              <w:spacing w:after="0" w:line="360" w:lineRule="auto"/>
              <w:jc w:val="both"/>
              <w:rPr>
                <w:rFonts w:ascii="Times New Roman" w:eastAsia="Times New Roman" w:hAnsi="Times New Roman" w:cs="Times New Roman"/>
                <w:b/>
                <w:sz w:val="24"/>
                <w:szCs w:val="24"/>
                <w:lang w:eastAsia="pl-PL"/>
              </w:rPr>
            </w:pPr>
          </w:p>
        </w:tc>
        <w:tc>
          <w:tcPr>
            <w:tcW w:w="2697" w:type="dxa"/>
            <w:tcBorders>
              <w:bottom w:val="single" w:sz="4" w:space="0" w:color="auto"/>
              <w:right w:val="single" w:sz="4" w:space="0" w:color="auto"/>
            </w:tcBorders>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Stowarzyszenie  Koło w Kołobrzegu</w:t>
            </w:r>
          </w:p>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b/>
                <w:sz w:val="24"/>
                <w:szCs w:val="24"/>
              </w:rPr>
            </w:pPr>
          </w:p>
        </w:tc>
      </w:tr>
      <w:tr w:rsidR="004923B8" w:rsidRPr="004923B8" w:rsidTr="004923B8">
        <w:trPr>
          <w:trHeight w:val="7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Organizacja pomocy niemedycznej, polegającej na wsparciu psychicznym i praktycznym kobiet po mastektomii</w:t>
            </w:r>
          </w:p>
        </w:tc>
        <w:tc>
          <w:tcPr>
            <w:tcW w:w="2697" w:type="dxa"/>
            <w:tcBorders>
              <w:top w:val="single" w:sz="4" w:space="0" w:color="auto"/>
              <w:bottom w:val="single" w:sz="4" w:space="0" w:color="auto"/>
              <w:right w:val="single" w:sz="4" w:space="0" w:color="auto"/>
            </w:tcBorders>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Stowarzyszenie Amazonki w Kołobrzegu</w:t>
            </w:r>
          </w:p>
        </w:tc>
      </w:tr>
      <w:tr w:rsidR="004923B8" w:rsidRPr="004923B8" w:rsidTr="004923B8">
        <w:trPr>
          <w:trHeight w:val="7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Pomoc społeczna polegająca na dostarczaniu żywności dla najuboższych mieszkańców gminy Kołobrzeg</w:t>
            </w: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tc>
        <w:tc>
          <w:tcPr>
            <w:tcW w:w="2697" w:type="dxa"/>
            <w:tcBorders>
              <w:top w:val="single" w:sz="4" w:space="0" w:color="auto"/>
              <w:bottom w:val="single" w:sz="4" w:space="0" w:color="auto"/>
              <w:right w:val="single" w:sz="4" w:space="0" w:color="auto"/>
            </w:tcBorders>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Polski Czerwony Krzyż</w:t>
            </w:r>
          </w:p>
        </w:tc>
      </w:tr>
    </w:tbl>
    <w:p w:rsidR="004923B8" w:rsidRPr="004923B8" w:rsidRDefault="004923B8" w:rsidP="004923B8">
      <w:pPr>
        <w:autoSpaceDE w:val="0"/>
        <w:autoSpaceDN w:val="0"/>
        <w:adjustRightInd w:val="0"/>
        <w:spacing w:after="0" w:line="360" w:lineRule="auto"/>
        <w:jc w:val="both"/>
        <w:rPr>
          <w:rFonts w:ascii="Times New Roman" w:hAnsi="Times New Roman" w:cs="Times New Roman"/>
          <w:sz w:val="24"/>
          <w:szCs w:val="24"/>
        </w:rPr>
      </w:pPr>
    </w:p>
    <w:p w:rsidR="004923B8" w:rsidRPr="004923B8" w:rsidRDefault="004923B8" w:rsidP="004923B8">
      <w:pPr>
        <w:autoSpaceDE w:val="0"/>
        <w:autoSpaceDN w:val="0"/>
        <w:adjustRightInd w:val="0"/>
        <w:spacing w:after="0" w:line="360" w:lineRule="auto"/>
        <w:jc w:val="both"/>
        <w:rPr>
          <w:rFonts w:ascii="Times New Roman" w:hAnsi="Times New Roman" w:cs="Times New Roman"/>
          <w:b/>
          <w:bCs/>
          <w:color w:val="000000"/>
          <w:sz w:val="24"/>
          <w:szCs w:val="24"/>
        </w:rPr>
      </w:pPr>
      <w:r w:rsidRPr="004923B8">
        <w:rPr>
          <w:rFonts w:ascii="Times New Roman" w:hAnsi="Times New Roman" w:cs="Times New Roman"/>
          <w:b/>
          <w:sz w:val="24"/>
          <w:szCs w:val="24"/>
        </w:rPr>
        <w:t>5.</w:t>
      </w:r>
      <w:r w:rsidRPr="004923B8">
        <w:rPr>
          <w:rFonts w:ascii="Times New Roman" w:hAnsi="Times New Roman" w:cs="Times New Roman"/>
          <w:b/>
          <w:bCs/>
          <w:color w:val="000000"/>
          <w:sz w:val="24"/>
          <w:szCs w:val="24"/>
        </w:rPr>
        <w:t xml:space="preserve"> UPOWSZECHNIANIE KULTURY  FIZYCZNEJ I SPORTU </w:t>
      </w:r>
      <w:r w:rsidRPr="004923B8">
        <w:rPr>
          <w:rFonts w:ascii="Times New Roman" w:hAnsi="Times New Roman" w:cs="Times New Roman"/>
          <w:bCs/>
          <w:color w:val="000000"/>
          <w:sz w:val="24"/>
          <w:szCs w:val="24"/>
        </w:rPr>
        <w:t>poprzez</w:t>
      </w:r>
      <w:r w:rsidRPr="004923B8">
        <w:rPr>
          <w:rFonts w:ascii="Times New Roman" w:hAnsi="Times New Roman" w:cs="Times New Roman"/>
          <w:b/>
          <w:bCs/>
          <w:color w:val="000000"/>
          <w:sz w:val="24"/>
          <w:szCs w:val="24"/>
        </w:rPr>
        <w:t>:</w:t>
      </w:r>
    </w:p>
    <w:tbl>
      <w:tblPr>
        <w:tblW w:w="9938" w:type="dxa"/>
        <w:tblCellMar>
          <w:left w:w="0" w:type="dxa"/>
          <w:right w:w="0" w:type="dxa"/>
        </w:tblCellMar>
        <w:tblLook w:val="04A0"/>
      </w:tblPr>
      <w:tblGrid>
        <w:gridCol w:w="6570"/>
        <w:gridCol w:w="3368"/>
      </w:tblGrid>
      <w:tr w:rsidR="004923B8" w:rsidRPr="004923B8" w:rsidTr="004923B8">
        <w:trPr>
          <w:trHeight w:val="1757"/>
        </w:trPr>
        <w:tc>
          <w:tcPr>
            <w:tcW w:w="6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Upowszechnianie kultury fizycznej i sportu poprzez udział w zawodach i imprezach sportowych, a także szkolenie dzieci, młodzieży i dorosłych w różnych dyscyplinach sportowych</w:t>
            </w:r>
          </w:p>
        </w:tc>
        <w:tc>
          <w:tcPr>
            <w:tcW w:w="3368" w:type="dxa"/>
            <w:tcBorders>
              <w:top w:val="single" w:sz="4" w:space="0" w:color="auto"/>
              <w:bottom w:val="single" w:sz="4" w:space="0" w:color="auto"/>
              <w:right w:val="single" w:sz="4" w:space="0" w:color="auto"/>
            </w:tcBorders>
          </w:tcPr>
          <w:p w:rsidR="004923B8" w:rsidRDefault="004923B8" w:rsidP="004923B8">
            <w:pPr>
              <w:spacing w:after="0" w:line="360" w:lineRule="auto"/>
              <w:rPr>
                <w:rFonts w:ascii="Times New Roman" w:hAnsi="Times New Roman" w:cs="Times New Roman"/>
                <w:sz w:val="24"/>
                <w:szCs w:val="24"/>
              </w:rPr>
            </w:pPr>
            <w:r w:rsidRPr="004923B8">
              <w:rPr>
                <w:rFonts w:ascii="Times New Roman" w:hAnsi="Times New Roman" w:cs="Times New Roman"/>
                <w:sz w:val="24"/>
                <w:szCs w:val="24"/>
              </w:rPr>
              <w:t xml:space="preserve">1. Resko Karcino                                                                           2.Chrobry Drzonowo                                                     3. Klub Karate </w:t>
            </w:r>
            <w:proofErr w:type="spellStart"/>
            <w:r w:rsidRPr="004923B8">
              <w:rPr>
                <w:rFonts w:ascii="Times New Roman" w:hAnsi="Times New Roman" w:cs="Times New Roman"/>
                <w:sz w:val="24"/>
                <w:szCs w:val="24"/>
              </w:rPr>
              <w:t>Głowaczewo</w:t>
            </w:r>
            <w:proofErr w:type="spellEnd"/>
            <w:r w:rsidRPr="004923B8">
              <w:rPr>
                <w:rFonts w:ascii="Times New Roman" w:hAnsi="Times New Roman" w:cs="Times New Roman"/>
                <w:sz w:val="24"/>
                <w:szCs w:val="24"/>
              </w:rPr>
              <w:t xml:space="preserve">                       4.Klub Szachowy Solny Grzybowo                                 </w:t>
            </w:r>
          </w:p>
          <w:p w:rsidR="004923B8" w:rsidRPr="004923B8" w:rsidRDefault="004923B8" w:rsidP="004923B8">
            <w:pPr>
              <w:spacing w:after="0" w:line="360" w:lineRule="auto"/>
              <w:rPr>
                <w:rFonts w:ascii="Times New Roman" w:hAnsi="Times New Roman" w:cs="Times New Roman"/>
                <w:sz w:val="24"/>
                <w:szCs w:val="24"/>
              </w:rPr>
            </w:pPr>
            <w:r w:rsidRPr="004923B8">
              <w:rPr>
                <w:rFonts w:ascii="Times New Roman" w:hAnsi="Times New Roman" w:cs="Times New Roman"/>
                <w:sz w:val="24"/>
                <w:szCs w:val="24"/>
              </w:rPr>
              <w:t xml:space="preserve"> 5. Stowarzyszenie Artystyczno Taneczno  </w:t>
            </w:r>
            <w:proofErr w:type="spellStart"/>
            <w:r w:rsidRPr="004923B8">
              <w:rPr>
                <w:rFonts w:ascii="Times New Roman" w:hAnsi="Times New Roman" w:cs="Times New Roman"/>
                <w:sz w:val="24"/>
                <w:szCs w:val="24"/>
              </w:rPr>
              <w:t>Zaja</w:t>
            </w:r>
            <w:proofErr w:type="spellEnd"/>
            <w:r w:rsidRPr="004923B8">
              <w:rPr>
                <w:rFonts w:ascii="Times New Roman" w:hAnsi="Times New Roman" w:cs="Times New Roman"/>
                <w:sz w:val="24"/>
                <w:szCs w:val="24"/>
              </w:rPr>
              <w:t xml:space="preserve">                                                                                    6. Polski Związek Wędkarski    7.Stowarzyszenie </w:t>
            </w:r>
            <w:proofErr w:type="spellStart"/>
            <w:r w:rsidRPr="004923B8">
              <w:rPr>
                <w:rFonts w:ascii="Times New Roman" w:hAnsi="Times New Roman" w:cs="Times New Roman"/>
                <w:sz w:val="24"/>
                <w:szCs w:val="24"/>
              </w:rPr>
              <w:t>Hwa</w:t>
            </w:r>
            <w:proofErr w:type="spellEnd"/>
            <w:r w:rsidRPr="004923B8">
              <w:rPr>
                <w:rFonts w:ascii="Times New Roman" w:hAnsi="Times New Roman" w:cs="Times New Roman"/>
                <w:sz w:val="24"/>
                <w:szCs w:val="24"/>
              </w:rPr>
              <w:t xml:space="preserve"> Rang                                                    8 </w:t>
            </w:r>
            <w:proofErr w:type="spellStart"/>
            <w:r w:rsidRPr="004923B8">
              <w:rPr>
                <w:rFonts w:ascii="Times New Roman" w:hAnsi="Times New Roman" w:cs="Times New Roman"/>
                <w:sz w:val="24"/>
                <w:szCs w:val="24"/>
              </w:rPr>
              <w:t>Hosinsul</w:t>
            </w:r>
            <w:proofErr w:type="spellEnd"/>
            <w:r w:rsidRPr="004923B8">
              <w:rPr>
                <w:rFonts w:ascii="Times New Roman" w:hAnsi="Times New Roman" w:cs="Times New Roman"/>
                <w:sz w:val="24"/>
                <w:szCs w:val="24"/>
              </w:rPr>
              <w:t xml:space="preserve">                                                         9.Mustang Korzystno </w:t>
            </w:r>
          </w:p>
        </w:tc>
      </w:tr>
    </w:tbl>
    <w:p w:rsidR="004923B8" w:rsidRP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r>
      <w:r w:rsidRPr="004923B8">
        <w:rPr>
          <w:rFonts w:ascii="Times New Roman" w:eastAsia="Times New Roman" w:hAnsi="Times New Roman" w:cs="Times New Roman"/>
          <w:sz w:val="24"/>
          <w:szCs w:val="24"/>
          <w:lang w:eastAsia="pl-PL"/>
        </w:rPr>
        <w:tab/>
        <w:t xml:space="preserve">                     </w:t>
      </w:r>
    </w:p>
    <w:tbl>
      <w:tblPr>
        <w:tblW w:w="9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30"/>
        <w:gridCol w:w="3330"/>
      </w:tblGrid>
      <w:tr w:rsidR="004923B8" w:rsidRPr="004923B8" w:rsidTr="004923B8">
        <w:trPr>
          <w:trHeight w:val="1185"/>
        </w:trPr>
        <w:tc>
          <w:tcPr>
            <w:tcW w:w="6630" w:type="dxa"/>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Uprawianie i propagowanie  sportów wodnych wśród dzieci, młodzieży i</w:t>
            </w: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dorosłych mieszkańców Gminy Kołobrzeg</w:t>
            </w:r>
          </w:p>
          <w:p w:rsidR="004923B8" w:rsidRP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tc>
        <w:tc>
          <w:tcPr>
            <w:tcW w:w="3330" w:type="dxa"/>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UKS Błękitni</w:t>
            </w:r>
          </w:p>
          <w:p w:rsidR="004923B8" w:rsidRP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tc>
      </w:tr>
    </w:tbl>
    <w:p w:rsidR="004923B8" w:rsidRP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autoSpaceDE w:val="0"/>
        <w:autoSpaceDN w:val="0"/>
        <w:adjustRightInd w:val="0"/>
        <w:spacing w:after="0" w:line="360" w:lineRule="auto"/>
        <w:jc w:val="both"/>
        <w:rPr>
          <w:rFonts w:ascii="Times New Roman" w:hAnsi="Times New Roman" w:cs="Times New Roman"/>
          <w:b/>
          <w:sz w:val="24"/>
          <w:szCs w:val="24"/>
        </w:rPr>
      </w:pPr>
      <w:r w:rsidRPr="004923B8">
        <w:rPr>
          <w:rFonts w:ascii="Times New Roman" w:eastAsia="Times New Roman" w:hAnsi="Times New Roman" w:cs="Times New Roman"/>
          <w:sz w:val="24"/>
          <w:szCs w:val="24"/>
          <w:lang w:eastAsia="pl-PL"/>
        </w:rPr>
        <w:lastRenderedPageBreak/>
        <w:t xml:space="preserve"> </w:t>
      </w:r>
      <w:r w:rsidRPr="004923B8">
        <w:rPr>
          <w:rFonts w:ascii="Times New Roman" w:hAnsi="Times New Roman" w:cs="Times New Roman"/>
          <w:b/>
          <w:sz w:val="24"/>
          <w:szCs w:val="24"/>
        </w:rPr>
        <w:t>6.EKOLOGIA I OCHRONA ZWIERZĄT ORAZ OCHRONA DZIEDZICTWA PRZYRODNICZEGO</w:t>
      </w:r>
    </w:p>
    <w:tbl>
      <w:tblPr>
        <w:tblW w:w="1000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00"/>
        <w:gridCol w:w="3405"/>
      </w:tblGrid>
      <w:tr w:rsidR="004923B8" w:rsidRPr="004923B8" w:rsidTr="004923B8">
        <w:trPr>
          <w:trHeight w:val="1020"/>
        </w:trPr>
        <w:tc>
          <w:tcPr>
            <w:tcW w:w="6600" w:type="dxa"/>
          </w:tcPr>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eastAsia="Times New Roman" w:hAnsi="Times New Roman" w:cs="Times New Roman"/>
                <w:sz w:val="24"/>
                <w:szCs w:val="24"/>
                <w:lang w:eastAsia="pl-PL"/>
              </w:rPr>
              <w:t>Organizowanie i promowanie wędkarstwa oraz podejmowanie działań na  rzecz ochrony przyrody,  w Gminie Kołobrzeg</w:t>
            </w:r>
          </w:p>
          <w:p w:rsidR="004923B8" w:rsidRP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tc>
        <w:tc>
          <w:tcPr>
            <w:tcW w:w="3405" w:type="dxa"/>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r w:rsidRPr="004923B8">
              <w:rPr>
                <w:rFonts w:ascii="Times New Roman" w:hAnsi="Times New Roman" w:cs="Times New Roman"/>
                <w:sz w:val="24"/>
                <w:szCs w:val="24"/>
              </w:rPr>
              <w:t>Polski Związek Wędkarski</w:t>
            </w:r>
          </w:p>
          <w:p w:rsidR="004923B8" w:rsidRPr="004923B8" w:rsidRDefault="004923B8" w:rsidP="004923B8">
            <w:pPr>
              <w:spacing w:after="0" w:line="360" w:lineRule="auto"/>
              <w:jc w:val="both"/>
              <w:rPr>
                <w:rFonts w:ascii="Times New Roman" w:eastAsia="Times New Roman" w:hAnsi="Times New Roman" w:cs="Times New Roman"/>
                <w:sz w:val="24"/>
                <w:szCs w:val="24"/>
                <w:lang w:eastAsia="pl-PL"/>
              </w:rPr>
            </w:pPr>
          </w:p>
          <w:p w:rsidR="004923B8" w:rsidRPr="004923B8" w:rsidRDefault="004923B8" w:rsidP="004923B8">
            <w:pPr>
              <w:autoSpaceDE w:val="0"/>
              <w:autoSpaceDN w:val="0"/>
              <w:adjustRightInd w:val="0"/>
              <w:spacing w:after="0" w:line="360" w:lineRule="auto"/>
              <w:jc w:val="both"/>
              <w:rPr>
                <w:rFonts w:ascii="Times New Roman" w:eastAsia="Times New Roman" w:hAnsi="Times New Roman" w:cs="Times New Roman"/>
                <w:sz w:val="24"/>
                <w:szCs w:val="24"/>
                <w:lang w:eastAsia="pl-PL"/>
              </w:rPr>
            </w:pPr>
          </w:p>
        </w:tc>
      </w:tr>
    </w:tbl>
    <w:p w:rsidR="004923B8" w:rsidRDefault="004923B8" w:rsidP="004923B8">
      <w:pPr>
        <w:autoSpaceDE w:val="0"/>
        <w:autoSpaceDN w:val="0"/>
        <w:adjustRightInd w:val="0"/>
        <w:spacing w:line="360" w:lineRule="auto"/>
        <w:jc w:val="center"/>
        <w:rPr>
          <w:rFonts w:ascii="Arial Narrow" w:eastAsia="Times New Roman" w:hAnsi="Arial Narrow" w:cs="Arial"/>
          <w:sz w:val="24"/>
          <w:szCs w:val="24"/>
          <w:lang w:eastAsia="pl-PL"/>
        </w:rPr>
      </w:pPr>
    </w:p>
    <w:p w:rsidR="00D53610" w:rsidRPr="00E025A4" w:rsidRDefault="00D53610" w:rsidP="00143098">
      <w:pPr>
        <w:pStyle w:val="Akapitzlist"/>
        <w:numPr>
          <w:ilvl w:val="1"/>
          <w:numId w:val="36"/>
        </w:numPr>
        <w:autoSpaceDE w:val="0"/>
        <w:autoSpaceDN w:val="0"/>
        <w:adjustRightInd w:val="0"/>
        <w:spacing w:after="0" w:line="360" w:lineRule="auto"/>
        <w:jc w:val="both"/>
        <w:rPr>
          <w:rFonts w:ascii="Times New Roman" w:hAnsi="Times New Roman" w:cs="Times New Roman"/>
          <w:b/>
          <w:sz w:val="24"/>
          <w:szCs w:val="24"/>
        </w:rPr>
      </w:pPr>
      <w:r w:rsidRPr="00E025A4">
        <w:rPr>
          <w:rFonts w:ascii="Times New Roman" w:hAnsi="Times New Roman" w:cs="Times New Roman"/>
          <w:b/>
          <w:sz w:val="24"/>
          <w:szCs w:val="24"/>
        </w:rPr>
        <w:t>GMINNY PROGRAM PROFILAKTYKI I ROZWIĄZYWANIA PROBLEMÓW ALKOHOLOWYCH ORAZ PRZECIWDZIAŁANIA NARKOMANII</w:t>
      </w:r>
    </w:p>
    <w:p w:rsidR="004923B8" w:rsidRPr="00D53610" w:rsidRDefault="004923B8" w:rsidP="00D53610">
      <w:pPr>
        <w:autoSpaceDE w:val="0"/>
        <w:autoSpaceDN w:val="0"/>
        <w:adjustRightInd w:val="0"/>
        <w:spacing w:after="0" w:line="360" w:lineRule="auto"/>
        <w:jc w:val="both"/>
        <w:rPr>
          <w:rFonts w:ascii="Times New Roman" w:hAnsi="Times New Roman" w:cs="Times New Roman"/>
          <w:sz w:val="24"/>
          <w:szCs w:val="24"/>
        </w:rPr>
      </w:pPr>
      <w:r w:rsidRPr="00D53610">
        <w:rPr>
          <w:rFonts w:ascii="Times New Roman" w:hAnsi="Times New Roman" w:cs="Times New Roman"/>
          <w:iCs/>
          <w:sz w:val="24"/>
          <w:szCs w:val="24"/>
        </w:rPr>
        <w:t xml:space="preserve">Gminny Program Profilaktyki i Rozwiązywania Problemów Alkoholowych oraz Przeciwdziałania Narkomanii </w:t>
      </w:r>
      <w:r w:rsidRPr="00D53610">
        <w:rPr>
          <w:rFonts w:ascii="Times New Roman" w:hAnsi="Times New Roman" w:cs="Times New Roman"/>
          <w:sz w:val="24"/>
          <w:szCs w:val="24"/>
        </w:rPr>
        <w:t>jest dokumentem stanowiącym podstawę podejmowanych działań w sferze profilaktyki i rozwiązywania  problemów alkoholowych oraz przeciwdziałania narkomanii na terenie Gminy Kołobrzeg.</w:t>
      </w:r>
    </w:p>
    <w:p w:rsidR="004923B8" w:rsidRPr="004923B8" w:rsidRDefault="004923B8" w:rsidP="004923B8">
      <w:pPr>
        <w:autoSpaceDE w:val="0"/>
        <w:autoSpaceDN w:val="0"/>
        <w:adjustRightInd w:val="0"/>
        <w:spacing w:after="0" w:line="360" w:lineRule="auto"/>
        <w:jc w:val="both"/>
        <w:rPr>
          <w:rFonts w:ascii="Times New Roman" w:hAnsi="Times New Roman" w:cs="Times New Roman"/>
          <w:sz w:val="24"/>
          <w:szCs w:val="24"/>
        </w:rPr>
      </w:pPr>
      <w:r w:rsidRPr="004923B8">
        <w:rPr>
          <w:rFonts w:ascii="Times New Roman" w:hAnsi="Times New Roman" w:cs="Times New Roman"/>
          <w:iCs/>
          <w:sz w:val="24"/>
          <w:szCs w:val="24"/>
        </w:rPr>
        <w:tab/>
        <w:t xml:space="preserve">Gminny Program Profilaktyki i Rozwiązywania Problemów Alkoholowych oraz Przeciwdziałania Narkomanii </w:t>
      </w:r>
      <w:r w:rsidRPr="004923B8">
        <w:rPr>
          <w:rFonts w:ascii="Times New Roman" w:hAnsi="Times New Roman" w:cs="Times New Roman"/>
          <w:sz w:val="24"/>
          <w:szCs w:val="24"/>
        </w:rPr>
        <w:t xml:space="preserve">  jest dokumentem stanowiącym podstawę podejmowanych działań w sferze profilaktyki i rozwiązywania  problemów alkoholowych oraz przeciwdziałania narkomanii na terenie Gminy Kołobrzeg.</w:t>
      </w:r>
    </w:p>
    <w:p w:rsidR="004923B8" w:rsidRPr="004923B8" w:rsidRDefault="004923B8" w:rsidP="004923B8">
      <w:pPr>
        <w:autoSpaceDE w:val="0"/>
        <w:autoSpaceDN w:val="0"/>
        <w:adjustRightInd w:val="0"/>
        <w:spacing w:after="0" w:line="360" w:lineRule="auto"/>
        <w:jc w:val="both"/>
        <w:rPr>
          <w:rFonts w:ascii="Times New Roman" w:hAnsi="Times New Roman" w:cs="Times New Roman"/>
          <w:color w:val="000000"/>
          <w:sz w:val="24"/>
          <w:szCs w:val="24"/>
        </w:rPr>
      </w:pPr>
      <w:r w:rsidRPr="004923B8">
        <w:rPr>
          <w:rFonts w:ascii="Times New Roman" w:hAnsi="Times New Roman" w:cs="Times New Roman"/>
          <w:b/>
          <w:color w:val="000000"/>
          <w:sz w:val="24"/>
          <w:szCs w:val="24"/>
        </w:rPr>
        <w:t>1) Diagnoza</w:t>
      </w:r>
    </w:p>
    <w:p w:rsidR="004923B8" w:rsidRPr="004923B8" w:rsidRDefault="004923B8" w:rsidP="004923B8">
      <w:pPr>
        <w:autoSpaceDE w:val="0"/>
        <w:autoSpaceDN w:val="0"/>
        <w:adjustRightInd w:val="0"/>
        <w:spacing w:after="0" w:line="360" w:lineRule="auto"/>
        <w:jc w:val="both"/>
        <w:rPr>
          <w:rFonts w:ascii="Times New Roman" w:hAnsi="Times New Roman" w:cs="Times New Roman"/>
          <w:b/>
          <w:sz w:val="24"/>
          <w:szCs w:val="24"/>
        </w:rPr>
      </w:pPr>
      <w:r w:rsidRPr="004923B8">
        <w:rPr>
          <w:rFonts w:ascii="Times New Roman" w:eastAsia="Calibri" w:hAnsi="Times New Roman" w:cs="Times New Roman"/>
          <w:sz w:val="24"/>
          <w:szCs w:val="24"/>
        </w:rPr>
        <w:t>W 2018r. na terenie Gminy Kołobrzeg przeprowadzono diagnozę problemów społecznych. Zakres działań badawczych odnosił się do zidentyfikowania następujących kwestii:</w:t>
      </w:r>
    </w:p>
    <w:p w:rsidR="004923B8" w:rsidRPr="004923B8" w:rsidRDefault="004923B8" w:rsidP="00143098">
      <w:pPr>
        <w:numPr>
          <w:ilvl w:val="0"/>
          <w:numId w:val="7"/>
        </w:numPr>
        <w:spacing w:after="0" w:line="360" w:lineRule="auto"/>
        <w:ind w:left="0"/>
        <w:contextualSpacing/>
        <w:jc w:val="both"/>
        <w:rPr>
          <w:rFonts w:ascii="Times New Roman" w:eastAsia="Times New Roman" w:hAnsi="Times New Roman" w:cs="Times New Roman"/>
          <w:sz w:val="24"/>
          <w:szCs w:val="24"/>
        </w:rPr>
      </w:pPr>
      <w:r w:rsidRPr="004923B8">
        <w:rPr>
          <w:rFonts w:ascii="Times New Roman" w:eastAsia="Times New Roman" w:hAnsi="Times New Roman" w:cs="Times New Roman"/>
          <w:sz w:val="24"/>
          <w:szCs w:val="24"/>
        </w:rPr>
        <w:t>zidentyfikowania problemów uzależnień wśród różnych grup (dzieci, młodzieży, dorosłych mieszkańców),</w:t>
      </w:r>
    </w:p>
    <w:p w:rsidR="004923B8" w:rsidRPr="004923B8" w:rsidRDefault="004923B8" w:rsidP="00143098">
      <w:pPr>
        <w:numPr>
          <w:ilvl w:val="0"/>
          <w:numId w:val="7"/>
        </w:numPr>
        <w:spacing w:after="0" w:line="360" w:lineRule="auto"/>
        <w:ind w:left="0"/>
        <w:contextualSpacing/>
        <w:jc w:val="both"/>
        <w:rPr>
          <w:rFonts w:ascii="Times New Roman" w:eastAsia="Times New Roman" w:hAnsi="Times New Roman" w:cs="Times New Roman"/>
          <w:sz w:val="24"/>
          <w:szCs w:val="24"/>
        </w:rPr>
      </w:pPr>
      <w:r w:rsidRPr="004923B8">
        <w:rPr>
          <w:rFonts w:ascii="Times New Roman" w:eastAsia="Times New Roman" w:hAnsi="Times New Roman" w:cs="Times New Roman"/>
          <w:sz w:val="24"/>
          <w:szCs w:val="24"/>
        </w:rPr>
        <w:t>zidentyfikowania przyczyn lub czynników wywołujących sytuacje problemowe,</w:t>
      </w:r>
    </w:p>
    <w:p w:rsidR="004923B8" w:rsidRPr="004923B8" w:rsidRDefault="004923B8" w:rsidP="00143098">
      <w:pPr>
        <w:numPr>
          <w:ilvl w:val="0"/>
          <w:numId w:val="7"/>
        </w:numPr>
        <w:spacing w:after="0" w:line="360" w:lineRule="auto"/>
        <w:ind w:left="0"/>
        <w:contextualSpacing/>
        <w:jc w:val="both"/>
        <w:rPr>
          <w:rFonts w:ascii="Times New Roman" w:eastAsia="Times New Roman" w:hAnsi="Times New Roman" w:cs="Times New Roman"/>
          <w:sz w:val="24"/>
          <w:szCs w:val="24"/>
        </w:rPr>
      </w:pPr>
      <w:r w:rsidRPr="004923B8">
        <w:rPr>
          <w:rFonts w:ascii="Times New Roman" w:eastAsia="Times New Roman" w:hAnsi="Times New Roman" w:cs="Times New Roman"/>
          <w:sz w:val="24"/>
          <w:szCs w:val="24"/>
        </w:rPr>
        <w:t>określenie skali oraz zakresu problemów uzależnień,</w:t>
      </w:r>
    </w:p>
    <w:p w:rsidR="004923B8" w:rsidRPr="004923B8" w:rsidRDefault="004923B8" w:rsidP="00143098">
      <w:pPr>
        <w:numPr>
          <w:ilvl w:val="0"/>
          <w:numId w:val="7"/>
        </w:numPr>
        <w:spacing w:after="0" w:line="360" w:lineRule="auto"/>
        <w:ind w:left="0"/>
        <w:contextualSpacing/>
        <w:jc w:val="both"/>
        <w:rPr>
          <w:rFonts w:ascii="Times New Roman" w:eastAsia="Times New Roman" w:hAnsi="Times New Roman" w:cs="Times New Roman"/>
          <w:sz w:val="24"/>
          <w:szCs w:val="24"/>
        </w:rPr>
      </w:pPr>
      <w:r w:rsidRPr="004923B8">
        <w:rPr>
          <w:rFonts w:ascii="Times New Roman" w:eastAsia="Times New Roman" w:hAnsi="Times New Roman" w:cs="Times New Roman"/>
          <w:sz w:val="24"/>
          <w:szCs w:val="24"/>
        </w:rPr>
        <w:t xml:space="preserve">zidentyfikowania skutków występujących problemów, </w:t>
      </w:r>
    </w:p>
    <w:p w:rsidR="004923B8" w:rsidRPr="004923B8" w:rsidRDefault="004923B8" w:rsidP="00143098">
      <w:pPr>
        <w:numPr>
          <w:ilvl w:val="0"/>
          <w:numId w:val="7"/>
        </w:numPr>
        <w:spacing w:after="0" w:line="360" w:lineRule="auto"/>
        <w:ind w:left="0"/>
        <w:contextualSpacing/>
        <w:jc w:val="both"/>
        <w:rPr>
          <w:rFonts w:ascii="Times New Roman" w:eastAsia="Times New Roman" w:hAnsi="Times New Roman" w:cs="Times New Roman"/>
          <w:sz w:val="24"/>
          <w:szCs w:val="24"/>
        </w:rPr>
      </w:pPr>
      <w:r w:rsidRPr="004923B8">
        <w:rPr>
          <w:rFonts w:ascii="Times New Roman" w:eastAsia="Times New Roman" w:hAnsi="Times New Roman" w:cs="Times New Roman"/>
          <w:sz w:val="24"/>
          <w:szCs w:val="24"/>
        </w:rPr>
        <w:t xml:space="preserve">pokazanie rozwiązań mających na celu wyjaśnienie sytuacji problemowej </w:t>
      </w:r>
      <w:r w:rsidRPr="004923B8">
        <w:rPr>
          <w:rFonts w:ascii="Times New Roman" w:eastAsia="Times New Roman" w:hAnsi="Times New Roman" w:cs="Times New Roman"/>
          <w:sz w:val="24"/>
          <w:szCs w:val="24"/>
        </w:rPr>
        <w:br/>
        <w:t xml:space="preserve">lub złagodzenie jej skutków.                                                                                                                             </w:t>
      </w:r>
    </w:p>
    <w:p w:rsidR="004923B8" w:rsidRDefault="004923B8" w:rsidP="004923B8">
      <w:pPr>
        <w:spacing w:after="0" w:line="360" w:lineRule="auto"/>
        <w:contextualSpacing/>
        <w:jc w:val="both"/>
        <w:rPr>
          <w:rFonts w:ascii="Times New Roman" w:hAnsi="Times New Roman" w:cs="Times New Roman"/>
          <w:sz w:val="24"/>
          <w:szCs w:val="24"/>
        </w:rPr>
      </w:pPr>
      <w:r w:rsidRPr="004923B8">
        <w:rPr>
          <w:rFonts w:ascii="Times New Roman" w:hAnsi="Times New Roman" w:cs="Times New Roman"/>
          <w:sz w:val="24"/>
          <w:szCs w:val="24"/>
        </w:rPr>
        <w:t xml:space="preserve">W </w:t>
      </w:r>
      <w:r w:rsidRPr="004923B8">
        <w:rPr>
          <w:rFonts w:ascii="Times New Roman" w:hAnsi="Times New Roman" w:cs="Times New Roman"/>
          <w:color w:val="000000" w:themeColor="text1"/>
          <w:sz w:val="24"/>
          <w:szCs w:val="24"/>
        </w:rPr>
        <w:t xml:space="preserve">diagnozie łącznie wzięło udział 313 osób. Zróżnicowany </w:t>
      </w:r>
      <w:r w:rsidRPr="004923B8">
        <w:rPr>
          <w:rFonts w:ascii="Times New Roman" w:hAnsi="Times New Roman" w:cs="Times New Roman"/>
          <w:sz w:val="24"/>
          <w:szCs w:val="24"/>
        </w:rPr>
        <w:t>dobór próby umożliwił pogłębienie badanych zjawisk związanych bezpośrednio z zagrożeniami społecznymi na terenie</w:t>
      </w:r>
      <w:r w:rsidRPr="004923B8">
        <w:rPr>
          <w:rFonts w:ascii="Times New Roman" w:hAnsi="Times New Roman" w:cs="Times New Roman"/>
          <w:sz w:val="24"/>
          <w:szCs w:val="24"/>
        </w:rPr>
        <w:tab/>
        <w:t>gminy oraz uzyskanie informacji i opinii z różnych środowisk.</w:t>
      </w:r>
    </w:p>
    <w:p w:rsidR="00D53610" w:rsidRDefault="00D53610" w:rsidP="004923B8">
      <w:pPr>
        <w:spacing w:after="0" w:line="360" w:lineRule="auto"/>
        <w:contextualSpacing/>
        <w:jc w:val="both"/>
        <w:rPr>
          <w:rFonts w:ascii="Times New Roman" w:hAnsi="Times New Roman" w:cs="Times New Roman"/>
          <w:sz w:val="24"/>
          <w:szCs w:val="24"/>
        </w:rPr>
      </w:pPr>
    </w:p>
    <w:p w:rsidR="00D53610" w:rsidRPr="004923B8" w:rsidRDefault="00D53610" w:rsidP="004923B8">
      <w:pPr>
        <w:spacing w:after="0" w:line="360" w:lineRule="auto"/>
        <w:contextualSpacing/>
        <w:jc w:val="both"/>
        <w:rPr>
          <w:rFonts w:ascii="Times New Roman" w:eastAsia="Times New Roman" w:hAnsi="Times New Roman" w:cs="Times New Roman"/>
          <w:sz w:val="24"/>
          <w:szCs w:val="24"/>
        </w:rPr>
      </w:pPr>
    </w:p>
    <w:p w:rsidR="004923B8" w:rsidRPr="004923B8" w:rsidRDefault="004923B8" w:rsidP="004923B8">
      <w:pPr>
        <w:spacing w:after="0" w:line="360" w:lineRule="auto"/>
        <w:ind w:firstLine="720"/>
        <w:contextualSpacing/>
        <w:jc w:val="both"/>
        <w:rPr>
          <w:rFonts w:ascii="Times New Roman" w:hAnsi="Times New Roman" w:cs="Times New Roman"/>
          <w:sz w:val="24"/>
          <w:szCs w:val="24"/>
        </w:rPr>
      </w:pPr>
    </w:p>
    <w:p w:rsidR="004923B8" w:rsidRPr="004923B8" w:rsidRDefault="004923B8" w:rsidP="004923B8">
      <w:pPr>
        <w:spacing w:after="0" w:line="360" w:lineRule="auto"/>
        <w:contextualSpacing/>
        <w:jc w:val="both"/>
        <w:rPr>
          <w:rFonts w:ascii="Times New Roman" w:hAnsi="Times New Roman" w:cs="Times New Roman"/>
          <w:b/>
          <w:sz w:val="24"/>
          <w:szCs w:val="24"/>
        </w:rPr>
      </w:pPr>
      <w:r w:rsidRPr="004923B8">
        <w:rPr>
          <w:rFonts w:ascii="Times New Roman" w:hAnsi="Times New Roman" w:cs="Times New Roman"/>
          <w:b/>
          <w:sz w:val="24"/>
          <w:szCs w:val="24"/>
        </w:rPr>
        <w:lastRenderedPageBreak/>
        <w:t xml:space="preserve">2) Sprzedaż  napojów alkoholowych </w:t>
      </w:r>
    </w:p>
    <w:p w:rsidR="004923B8" w:rsidRPr="004923B8" w:rsidRDefault="004923B8" w:rsidP="004923B8">
      <w:pPr>
        <w:spacing w:after="0" w:line="360" w:lineRule="auto"/>
        <w:jc w:val="both"/>
        <w:rPr>
          <w:rFonts w:ascii="Times New Roman" w:eastAsia="Times New Roman" w:hAnsi="Times New Roman" w:cs="Times New Roman"/>
          <w:sz w:val="24"/>
          <w:szCs w:val="24"/>
        </w:rPr>
      </w:pPr>
      <w:r w:rsidRPr="004923B8">
        <w:rPr>
          <w:rFonts w:ascii="Times New Roman" w:eastAsia="Times New Roman" w:hAnsi="Times New Roman" w:cs="Times New Roman"/>
          <w:sz w:val="24"/>
          <w:szCs w:val="24"/>
        </w:rPr>
        <w:t xml:space="preserve">a) Rada Gminy Kołobrzeg zgodnie Uchwałą NR XXXVIII/360/2018 z dnia  26 września 2018r. uchwaliła maksymalną liczbę zezwoleń na sprzedaż napojów alkoholowych przeznaczonych do spożycia w miejscu sprzedaży oraz poza miejscem sprzedaży, a także zasady usytuowania miejsc sprzedaży i podawania napojów alkoholowych na terenie Gminy Kołobrzeg.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1928"/>
        <w:gridCol w:w="1666"/>
        <w:gridCol w:w="1928"/>
        <w:gridCol w:w="2713"/>
      </w:tblGrid>
      <w:tr w:rsidR="004923B8" w:rsidRPr="004923B8" w:rsidTr="004923B8">
        <w:trPr>
          <w:trHeight w:val="773"/>
        </w:trPr>
        <w:tc>
          <w:tcPr>
            <w:tcW w:w="976" w:type="dxa"/>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 xml:space="preserve">Gmina </w:t>
            </w:r>
          </w:p>
        </w:tc>
        <w:tc>
          <w:tcPr>
            <w:tcW w:w="1967" w:type="dxa"/>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 xml:space="preserve">Maksymalna liczba zezwoleń </w:t>
            </w:r>
          </w:p>
        </w:tc>
        <w:tc>
          <w:tcPr>
            <w:tcW w:w="1701" w:type="dxa"/>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do 4,5% zawartości alkoholu</w:t>
            </w:r>
          </w:p>
        </w:tc>
        <w:tc>
          <w:tcPr>
            <w:tcW w:w="1985" w:type="dxa"/>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powyżej 4,5% do 18% zawartości alkoholu (z wyjątkiem piwa)</w:t>
            </w:r>
          </w:p>
        </w:tc>
        <w:tc>
          <w:tcPr>
            <w:tcW w:w="2835" w:type="dxa"/>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powyżej 18 % zawartości alkoholu</w:t>
            </w:r>
          </w:p>
        </w:tc>
      </w:tr>
      <w:tr w:rsidR="004923B8" w:rsidRPr="004923B8" w:rsidTr="004923B8">
        <w:trPr>
          <w:trHeight w:val="325"/>
        </w:trPr>
        <w:tc>
          <w:tcPr>
            <w:tcW w:w="976" w:type="dxa"/>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Kołobrzeg</w:t>
            </w:r>
          </w:p>
        </w:tc>
        <w:tc>
          <w:tcPr>
            <w:tcW w:w="1967"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 xml:space="preserve">425 </w:t>
            </w:r>
          </w:p>
        </w:tc>
        <w:tc>
          <w:tcPr>
            <w:tcW w:w="1701"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185</w:t>
            </w:r>
          </w:p>
        </w:tc>
        <w:tc>
          <w:tcPr>
            <w:tcW w:w="1985"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120</w:t>
            </w:r>
          </w:p>
        </w:tc>
        <w:tc>
          <w:tcPr>
            <w:tcW w:w="2835"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120</w:t>
            </w:r>
          </w:p>
        </w:tc>
      </w:tr>
    </w:tbl>
    <w:p w:rsidR="004923B8" w:rsidRPr="004923B8" w:rsidRDefault="004923B8" w:rsidP="004923B8">
      <w:pPr>
        <w:spacing w:after="0" w:line="360" w:lineRule="auto"/>
        <w:contextualSpacing/>
        <w:jc w:val="both"/>
        <w:rPr>
          <w:rFonts w:ascii="Times New Roman" w:eastAsia="Times New Roman" w:hAnsi="Times New Roman" w:cs="Times New Roman"/>
          <w:sz w:val="24"/>
          <w:szCs w:val="24"/>
        </w:rPr>
      </w:pPr>
    </w:p>
    <w:p w:rsidR="004923B8" w:rsidRPr="004923B8" w:rsidRDefault="004923B8" w:rsidP="004923B8">
      <w:pPr>
        <w:autoSpaceDE w:val="0"/>
        <w:autoSpaceDN w:val="0"/>
        <w:adjustRightInd w:val="0"/>
        <w:spacing w:after="0" w:line="360" w:lineRule="auto"/>
        <w:jc w:val="both"/>
        <w:rPr>
          <w:rFonts w:ascii="Times New Roman" w:hAnsi="Times New Roman" w:cs="Times New Roman"/>
          <w:sz w:val="24"/>
          <w:szCs w:val="24"/>
        </w:rPr>
      </w:pPr>
      <w:r w:rsidRPr="004923B8">
        <w:rPr>
          <w:rFonts w:ascii="Times New Roman" w:hAnsi="Times New Roman" w:cs="Times New Roman"/>
          <w:b/>
          <w:color w:val="000000"/>
          <w:sz w:val="24"/>
          <w:szCs w:val="24"/>
        </w:rPr>
        <w:t>3) Działania edukacyjne dla sprzedawców napojów alkoholowych</w:t>
      </w:r>
      <w:r w:rsidRPr="004923B8">
        <w:rPr>
          <w:rFonts w:ascii="Times New Roman" w:hAnsi="Times New Roman" w:cs="Times New Roman"/>
          <w:color w:val="000000"/>
          <w:sz w:val="24"/>
          <w:szCs w:val="24"/>
        </w:rPr>
        <w:t xml:space="preserve"> </w:t>
      </w:r>
      <w:r w:rsidRPr="004923B8">
        <w:rPr>
          <w:rFonts w:ascii="Times New Roman" w:hAnsi="Times New Roman" w:cs="Times New Roman"/>
          <w:color w:val="000000"/>
          <w:sz w:val="24"/>
          <w:szCs w:val="24"/>
        </w:rPr>
        <w:tab/>
      </w:r>
      <w:r w:rsidRPr="004923B8">
        <w:rPr>
          <w:rFonts w:ascii="Times New Roman" w:hAnsi="Times New Roman" w:cs="Times New Roman"/>
          <w:color w:val="000000"/>
          <w:sz w:val="24"/>
          <w:szCs w:val="24"/>
        </w:rPr>
        <w:tab/>
      </w:r>
      <w:r w:rsidRPr="004923B8">
        <w:rPr>
          <w:rFonts w:ascii="Times New Roman" w:hAnsi="Times New Roman" w:cs="Times New Roman"/>
          <w:color w:val="000000"/>
          <w:sz w:val="24"/>
          <w:szCs w:val="24"/>
        </w:rPr>
        <w:tab/>
        <w:t xml:space="preserve">                    a)</w:t>
      </w:r>
      <w:r w:rsidRPr="004923B8">
        <w:rPr>
          <w:rFonts w:ascii="Times New Roman" w:hAnsi="Times New Roman" w:cs="Times New Roman"/>
          <w:sz w:val="24"/>
          <w:szCs w:val="24"/>
        </w:rPr>
        <w:t xml:space="preserve">Gmina Kołobrzeg co roku realizuje kampanie edukacyjne i programy mające na celu przestrzeganie prawa w zakresie sprzedaży napojów alkoholowych, w tym ograniczanie sprzedaży alkoholu osobom niepełnoletnim. W 2018r. przeprowadzono stacjonarne  szkolenie dla sprzedawców napojów alkoholowych. </w:t>
      </w:r>
    </w:p>
    <w:p w:rsidR="004923B8" w:rsidRPr="004923B8" w:rsidRDefault="004923B8" w:rsidP="004923B8">
      <w:pPr>
        <w:spacing w:after="0" w:line="360" w:lineRule="auto"/>
        <w:jc w:val="both"/>
        <w:rPr>
          <w:rFonts w:ascii="Times New Roman" w:hAnsi="Times New Roman" w:cs="Times New Roman"/>
          <w:b/>
          <w:bCs/>
          <w:sz w:val="24"/>
          <w:szCs w:val="24"/>
        </w:rPr>
      </w:pPr>
      <w:r w:rsidRPr="004923B8">
        <w:rPr>
          <w:rFonts w:ascii="Times New Roman" w:hAnsi="Times New Roman" w:cs="Times New Roman"/>
          <w:b/>
          <w:sz w:val="24"/>
          <w:szCs w:val="24"/>
        </w:rPr>
        <w:t>4)</w:t>
      </w:r>
      <w:r w:rsidRPr="004923B8">
        <w:rPr>
          <w:rFonts w:ascii="Times New Roman" w:hAnsi="Times New Roman" w:cs="Times New Roman"/>
          <w:b/>
          <w:bCs/>
          <w:sz w:val="24"/>
          <w:szCs w:val="24"/>
        </w:rPr>
        <w:t xml:space="preserve"> Problem nietrzeźwości wśród kierowców oraz w miejscach publicznych  (dane z KPP Kołobrzeg)</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6786"/>
        <w:gridCol w:w="1701"/>
      </w:tblGrid>
      <w:tr w:rsidR="004923B8" w:rsidRPr="004923B8" w:rsidTr="004923B8">
        <w:tc>
          <w:tcPr>
            <w:tcW w:w="305"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L.p.</w:t>
            </w:r>
          </w:p>
        </w:tc>
        <w:tc>
          <w:tcPr>
            <w:tcW w:w="3754"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Rodzaj przestępstwa</w:t>
            </w:r>
          </w:p>
        </w:tc>
        <w:tc>
          <w:tcPr>
            <w:tcW w:w="941"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2018</w:t>
            </w:r>
          </w:p>
        </w:tc>
      </w:tr>
      <w:tr w:rsidR="004923B8" w:rsidRPr="004923B8" w:rsidTr="004923B8">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1</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Cs/>
                <w:sz w:val="24"/>
                <w:szCs w:val="24"/>
              </w:rPr>
            </w:pPr>
            <w:r w:rsidRPr="004923B8">
              <w:rPr>
                <w:rFonts w:ascii="Times New Roman" w:hAnsi="Times New Roman" w:cs="Times New Roman"/>
                <w:bCs/>
                <w:sz w:val="24"/>
                <w:szCs w:val="24"/>
              </w:rPr>
              <w:t xml:space="preserve">Kierowanie pojazdami w stanie nietrzeźwości art. 178a § 1 i inne </w:t>
            </w:r>
            <w:proofErr w:type="spellStart"/>
            <w:r w:rsidRPr="004923B8">
              <w:rPr>
                <w:rFonts w:ascii="Times New Roman" w:hAnsi="Times New Roman" w:cs="Times New Roman"/>
                <w:bCs/>
                <w:sz w:val="24"/>
                <w:szCs w:val="24"/>
              </w:rPr>
              <w:t>kk</w:t>
            </w:r>
            <w:proofErr w:type="spellEnd"/>
          </w:p>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bCs/>
                <w:sz w:val="24"/>
                <w:szCs w:val="24"/>
              </w:rPr>
              <w:t xml:space="preserve">Kierowanie po użyciu alkoholu 87 § 1 </w:t>
            </w:r>
            <w:proofErr w:type="spellStart"/>
            <w:r w:rsidRPr="004923B8">
              <w:rPr>
                <w:rFonts w:ascii="Times New Roman" w:hAnsi="Times New Roman" w:cs="Times New Roman"/>
                <w:bCs/>
                <w:sz w:val="24"/>
                <w:szCs w:val="24"/>
              </w:rPr>
              <w:t>kw</w:t>
            </w:r>
            <w:proofErr w:type="spellEnd"/>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20</w:t>
            </w:r>
          </w:p>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              16                                                         </w:t>
            </w:r>
          </w:p>
        </w:tc>
      </w:tr>
      <w:tr w:rsidR="004923B8" w:rsidRPr="004923B8" w:rsidTr="004923B8">
        <w:trPr>
          <w:trHeight w:val="627"/>
        </w:trPr>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2</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bCs/>
                <w:sz w:val="24"/>
                <w:szCs w:val="24"/>
              </w:rPr>
              <w:t xml:space="preserve">Zakłócanie ładu i porządku prawnego </w:t>
            </w:r>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53</w:t>
            </w:r>
          </w:p>
        </w:tc>
      </w:tr>
      <w:tr w:rsidR="004923B8" w:rsidRPr="004923B8" w:rsidTr="004923B8">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3</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bCs/>
                <w:sz w:val="24"/>
                <w:szCs w:val="24"/>
              </w:rPr>
              <w:t xml:space="preserve">Spożywanie alkoholu w miejscach publicznych </w:t>
            </w:r>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84</w:t>
            </w:r>
          </w:p>
        </w:tc>
      </w:tr>
      <w:tr w:rsidR="004923B8" w:rsidRPr="004923B8" w:rsidTr="004923B8">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4</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Zatrzymanych do wytrzeźwienia </w:t>
            </w:r>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28</w:t>
            </w:r>
          </w:p>
        </w:tc>
      </w:tr>
      <w:tr w:rsidR="004923B8" w:rsidRPr="004923B8" w:rsidTr="004923B8">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5</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Postępowania przygotowawcze z art. 207 </w:t>
            </w:r>
            <w:proofErr w:type="spellStart"/>
            <w:r w:rsidRPr="004923B8">
              <w:rPr>
                <w:rFonts w:ascii="Times New Roman" w:hAnsi="Times New Roman" w:cs="Times New Roman"/>
                <w:color w:val="000000"/>
                <w:sz w:val="24"/>
                <w:szCs w:val="24"/>
              </w:rPr>
              <w:t>kk</w:t>
            </w:r>
            <w:proofErr w:type="spellEnd"/>
            <w:r w:rsidRPr="004923B8">
              <w:rPr>
                <w:rFonts w:ascii="Times New Roman" w:hAnsi="Times New Roman" w:cs="Times New Roman"/>
                <w:color w:val="000000"/>
                <w:sz w:val="24"/>
                <w:szCs w:val="24"/>
              </w:rPr>
              <w:t xml:space="preserve"> w sprawach o znęcanie </w:t>
            </w:r>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7</w:t>
            </w:r>
          </w:p>
        </w:tc>
      </w:tr>
      <w:tr w:rsidR="004923B8" w:rsidRPr="004923B8" w:rsidTr="004923B8">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6</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Interwencje domowe </w:t>
            </w:r>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190</w:t>
            </w:r>
          </w:p>
        </w:tc>
      </w:tr>
      <w:tr w:rsidR="004923B8" w:rsidRPr="004923B8" w:rsidTr="004923B8">
        <w:tc>
          <w:tcPr>
            <w:tcW w:w="305"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 xml:space="preserve">7 </w:t>
            </w:r>
          </w:p>
        </w:tc>
        <w:tc>
          <w:tcPr>
            <w:tcW w:w="3754"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Nielegalny handel alkoholem </w:t>
            </w:r>
          </w:p>
        </w:tc>
        <w:tc>
          <w:tcPr>
            <w:tcW w:w="941"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1</w:t>
            </w:r>
          </w:p>
        </w:tc>
      </w:tr>
    </w:tbl>
    <w:p w:rsidR="004923B8" w:rsidRDefault="004923B8" w:rsidP="004923B8">
      <w:pPr>
        <w:autoSpaceDE w:val="0"/>
        <w:autoSpaceDN w:val="0"/>
        <w:adjustRightInd w:val="0"/>
        <w:spacing w:after="0" w:line="360" w:lineRule="auto"/>
        <w:jc w:val="both"/>
        <w:rPr>
          <w:rFonts w:ascii="Times New Roman" w:hAnsi="Times New Roman" w:cs="Times New Roman"/>
          <w:color w:val="000000"/>
          <w:sz w:val="24"/>
          <w:szCs w:val="24"/>
        </w:rPr>
      </w:pPr>
    </w:p>
    <w:p w:rsidR="00D53610" w:rsidRPr="004923B8" w:rsidRDefault="00D53610" w:rsidP="004923B8">
      <w:pPr>
        <w:autoSpaceDE w:val="0"/>
        <w:autoSpaceDN w:val="0"/>
        <w:adjustRightInd w:val="0"/>
        <w:spacing w:after="0" w:line="360" w:lineRule="auto"/>
        <w:jc w:val="both"/>
        <w:rPr>
          <w:rFonts w:ascii="Times New Roman" w:hAnsi="Times New Roman" w:cs="Times New Roman"/>
          <w:color w:val="000000"/>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b/>
          <w:color w:val="000000"/>
          <w:sz w:val="24"/>
          <w:szCs w:val="24"/>
        </w:rPr>
        <w:lastRenderedPageBreak/>
        <w:t>5)</w:t>
      </w:r>
      <w:r w:rsidRPr="004923B8">
        <w:rPr>
          <w:rFonts w:ascii="Times New Roman" w:hAnsi="Times New Roman" w:cs="Times New Roman"/>
          <w:b/>
          <w:sz w:val="24"/>
          <w:szCs w:val="24"/>
        </w:rPr>
        <w:t xml:space="preserve">Działania  profilaktyczne wśród </w:t>
      </w:r>
      <w:r w:rsidRPr="004923B8">
        <w:rPr>
          <w:rFonts w:ascii="Times New Roman" w:hAnsi="Times New Roman" w:cs="Times New Roman"/>
          <w:b/>
          <w:bCs/>
          <w:sz w:val="24"/>
          <w:szCs w:val="24"/>
        </w:rPr>
        <w:t>dzieci i młodzieży szkolnej w gminie Kołobrzeg.</w:t>
      </w:r>
      <w:r w:rsidRPr="004923B8">
        <w:rPr>
          <w:rFonts w:ascii="Times New Roman" w:hAnsi="Times New Roman" w:cs="Times New Roman"/>
          <w:bCs/>
          <w:sz w:val="24"/>
          <w:szCs w:val="24"/>
        </w:rPr>
        <w:t xml:space="preserve">                                 </w:t>
      </w:r>
      <w:r w:rsidRPr="004923B8">
        <w:rPr>
          <w:rFonts w:ascii="Times New Roman" w:hAnsi="Times New Roman" w:cs="Times New Roman"/>
          <w:bCs/>
          <w:sz w:val="24"/>
          <w:szCs w:val="24"/>
        </w:rPr>
        <w:tab/>
      </w:r>
      <w:r w:rsidRPr="004923B8">
        <w:rPr>
          <w:rFonts w:ascii="Times New Roman" w:hAnsi="Times New Roman" w:cs="Times New Roman"/>
          <w:sz w:val="24"/>
          <w:szCs w:val="24"/>
        </w:rPr>
        <w:t xml:space="preserve">W 2018r. w gminnych szkołach realizowano różnego rodzaju programy profilaktyczne. W okresie od 10.05.2018r. do 28.05.2018r. w Szkole Podstawowej w Dźwirzynie przy współpracy ze organizacjami pozarządowymi  sfinansowano warsztaty profilaktyczne pn,, </w:t>
      </w:r>
      <w:proofErr w:type="spellStart"/>
      <w:r w:rsidRPr="004923B8">
        <w:rPr>
          <w:rFonts w:ascii="Times New Roman" w:hAnsi="Times New Roman" w:cs="Times New Roman"/>
          <w:sz w:val="24"/>
          <w:szCs w:val="24"/>
        </w:rPr>
        <w:t>Mowimy</w:t>
      </w:r>
      <w:proofErr w:type="spellEnd"/>
      <w:r w:rsidRPr="004923B8">
        <w:rPr>
          <w:rFonts w:ascii="Times New Roman" w:hAnsi="Times New Roman" w:cs="Times New Roman"/>
          <w:sz w:val="24"/>
          <w:szCs w:val="24"/>
        </w:rPr>
        <w:t xml:space="preserve"> o emocjach –jak radzić sobie ze złością” oraz ,,Bądź mądrzejszy –nie pal’’. W Gimnazjum w Drzonowie przeprowadzono warsztaty psychologiczno- pedagogiczne pn.,, Depresja dzieci i młodzieży’’.  Gmina zleciła również przeprowadzenie projektu w szkołach pn,, Zwiększanie dostępności i podniesienie jakości pomocy dla członków rodzin z problemem alkoholowym poprzez edukację, poradnictwo, indywidualne konsultacje, a także organizacja grup wsparcia, pomoc oraz dostęp do specjalistycznego poradnictwa terapeutycznego’’. Ponadto  w świetlicach gminnych oprócz realizacji zajęć profilaktycznych i socjoterapeutycznych zrealizowano </w:t>
      </w:r>
      <w:r w:rsidRPr="004923B8">
        <w:rPr>
          <w:rFonts w:ascii="Times New Roman" w:hAnsi="Times New Roman" w:cs="Times New Roman"/>
          <w:bCs/>
          <w:sz w:val="24"/>
          <w:szCs w:val="24"/>
        </w:rPr>
        <w:t xml:space="preserve">zajęcia psychologiczno – pedagogiczne dla dzieci w wieku przedszkolnym, wczesnoszkolnym. </w:t>
      </w:r>
      <w:r w:rsidRPr="004923B8">
        <w:rPr>
          <w:rFonts w:ascii="Times New Roman" w:hAnsi="Times New Roman" w:cs="Times New Roman"/>
          <w:sz w:val="24"/>
          <w:szCs w:val="24"/>
        </w:rPr>
        <w:t>Głównym celem programu było  wyrównywanie szans edukacyjnych dzieci, które z uwagi na dysfunkcjonalność rodziny mają mniejsze szanse na pokonywanie kłopotów edukacyjnych co zwiększa ryzyko na zaistnienie problemów w ich życiu dorosłym.   W 2018r. zorganizowano również kolonie letnie wraz z programem profilaktycznym dla 50 dzieci z terenu Gminy Kołobrzeg w miejscowości Biały Dunajec oraz półkolonie letnie dla około 100 dzieci.</w:t>
      </w:r>
    </w:p>
    <w:p w:rsidR="004923B8" w:rsidRPr="004923B8" w:rsidRDefault="004923B8" w:rsidP="004923B8">
      <w:pPr>
        <w:pStyle w:val="Default"/>
        <w:spacing w:line="360" w:lineRule="auto"/>
        <w:jc w:val="both"/>
        <w:rPr>
          <w:rFonts w:ascii="Times New Roman" w:hAnsi="Times New Roman" w:cs="Times New Roman"/>
          <w:b/>
        </w:rPr>
      </w:pPr>
      <w:r w:rsidRPr="004923B8">
        <w:rPr>
          <w:rFonts w:ascii="Times New Roman" w:hAnsi="Times New Roman" w:cs="Times New Roman"/>
          <w:b/>
        </w:rPr>
        <w:t>6) Zwiększanie dostępności pomocy terapeutycznej i rehabilitacyjnej dla osób z problemem alkoholowym,  narkotykowym, doznających  przemocy i stosujących przemoc w rodzinie.</w:t>
      </w:r>
    </w:p>
    <w:p w:rsidR="004923B8" w:rsidRPr="004923B8" w:rsidRDefault="004923B8" w:rsidP="004923B8">
      <w:pPr>
        <w:spacing w:after="0" w:line="360" w:lineRule="auto"/>
        <w:jc w:val="both"/>
        <w:rPr>
          <w:rFonts w:ascii="Times New Roman" w:hAnsi="Times New Roman" w:cs="Times New Roman"/>
          <w:bCs/>
          <w:i/>
          <w:iCs/>
          <w:sz w:val="24"/>
          <w:szCs w:val="24"/>
        </w:rPr>
      </w:pPr>
      <w:r w:rsidRPr="004923B8">
        <w:rPr>
          <w:rFonts w:ascii="Times New Roman" w:hAnsi="Times New Roman" w:cs="Times New Roman"/>
          <w:bCs/>
          <w:sz w:val="24"/>
          <w:szCs w:val="24"/>
        </w:rPr>
        <w:t xml:space="preserve">a) </w:t>
      </w:r>
      <w:r w:rsidRPr="004923B8">
        <w:rPr>
          <w:rFonts w:ascii="Times New Roman" w:hAnsi="Times New Roman" w:cs="Times New Roman"/>
          <w:sz w:val="24"/>
          <w:szCs w:val="24"/>
        </w:rPr>
        <w:t xml:space="preserve">W 2018r. Gmina Kołobrzeg realizując ustawowe zadanie mające na celu przede wszystkim zwiększenie dostępności do pomocy terapeutycznej współpracowała finansowo i pozafinansowo z placówkami lecznictwa odwykowego.  W wyniku tej współpracy </w:t>
      </w:r>
      <w:r w:rsidRPr="004923B8">
        <w:rPr>
          <w:rFonts w:ascii="Times New Roman" w:hAnsi="Times New Roman" w:cs="Times New Roman"/>
          <w:bCs/>
          <w:iCs/>
          <w:sz w:val="24"/>
          <w:szCs w:val="24"/>
        </w:rPr>
        <w:t>osiągnięto następujące cele:</w:t>
      </w:r>
      <w:r w:rsidRPr="004923B8">
        <w:rPr>
          <w:rFonts w:ascii="Times New Roman" w:hAnsi="Times New Roman" w:cs="Times New Roman"/>
          <w:bCs/>
          <w:i/>
          <w:iCs/>
          <w:sz w:val="24"/>
          <w:szCs w:val="24"/>
        </w:rPr>
        <w:t xml:space="preserve"> </w:t>
      </w:r>
    </w:p>
    <w:p w:rsidR="004923B8" w:rsidRPr="004923B8" w:rsidRDefault="004923B8" w:rsidP="00143098">
      <w:pPr>
        <w:pStyle w:val="Akapitzlist"/>
        <w:numPr>
          <w:ilvl w:val="0"/>
          <w:numId w:val="8"/>
        </w:numPr>
        <w:spacing w:after="0" w:line="360" w:lineRule="auto"/>
        <w:ind w:left="0"/>
        <w:jc w:val="both"/>
        <w:rPr>
          <w:rFonts w:ascii="Times New Roman" w:hAnsi="Times New Roman" w:cs="Times New Roman"/>
          <w:bCs/>
          <w:i/>
          <w:iCs/>
          <w:sz w:val="24"/>
          <w:szCs w:val="24"/>
        </w:rPr>
      </w:pPr>
      <w:r w:rsidRPr="004923B8">
        <w:rPr>
          <w:rFonts w:ascii="Times New Roman" w:hAnsi="Times New Roman" w:cs="Times New Roman"/>
          <w:bCs/>
          <w:sz w:val="24"/>
          <w:szCs w:val="24"/>
        </w:rPr>
        <w:t xml:space="preserve">Poszerzono ofertę terapeutyczną o tematyczne warsztaty i treningi z zakresu rozwijania konstruktywnych zachowań abstynenckich. </w:t>
      </w:r>
    </w:p>
    <w:p w:rsidR="004923B8" w:rsidRPr="004923B8" w:rsidRDefault="004923B8" w:rsidP="00143098">
      <w:pPr>
        <w:pStyle w:val="Akapitzlist"/>
        <w:numPr>
          <w:ilvl w:val="0"/>
          <w:numId w:val="8"/>
        </w:numPr>
        <w:spacing w:after="0" w:line="360" w:lineRule="auto"/>
        <w:ind w:left="0"/>
        <w:jc w:val="both"/>
        <w:rPr>
          <w:rFonts w:ascii="Times New Roman" w:hAnsi="Times New Roman" w:cs="Times New Roman"/>
          <w:bCs/>
          <w:i/>
          <w:iCs/>
          <w:sz w:val="24"/>
          <w:szCs w:val="24"/>
        </w:rPr>
      </w:pPr>
      <w:r w:rsidRPr="004923B8">
        <w:rPr>
          <w:rFonts w:ascii="Times New Roman" w:hAnsi="Times New Roman" w:cs="Times New Roman"/>
          <w:bCs/>
          <w:sz w:val="24"/>
          <w:szCs w:val="24"/>
        </w:rPr>
        <w:t xml:space="preserve">Zmniejszono kolejki osób oczekujących na pomoc psychologiczną i leczenie dla osób uzależnionych od alkoholu, uzależnionych od narkotyków, hazardu, zagrożonych uzależnieniem oraz ich rodzin z terenu Gminy Kołobrzeg. </w:t>
      </w:r>
    </w:p>
    <w:p w:rsidR="004923B8" w:rsidRPr="004923B8" w:rsidRDefault="004923B8" w:rsidP="00143098">
      <w:pPr>
        <w:pStyle w:val="Akapitzlist"/>
        <w:numPr>
          <w:ilvl w:val="0"/>
          <w:numId w:val="8"/>
        </w:numPr>
        <w:spacing w:after="0" w:line="360" w:lineRule="auto"/>
        <w:ind w:left="0"/>
        <w:jc w:val="both"/>
        <w:rPr>
          <w:rFonts w:ascii="Times New Roman" w:hAnsi="Times New Roman" w:cs="Times New Roman"/>
          <w:bCs/>
          <w:i/>
          <w:iCs/>
          <w:sz w:val="24"/>
          <w:szCs w:val="24"/>
        </w:rPr>
      </w:pPr>
      <w:r w:rsidRPr="004923B8">
        <w:rPr>
          <w:rFonts w:ascii="Times New Roman" w:hAnsi="Times New Roman" w:cs="Times New Roman"/>
          <w:bCs/>
          <w:sz w:val="24"/>
          <w:szCs w:val="24"/>
        </w:rPr>
        <w:t xml:space="preserve">Polepszono jakość usług zdrowotnych poprzez doskonalenie się kadry medycznej Poradni. </w:t>
      </w:r>
    </w:p>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sz w:val="24"/>
          <w:szCs w:val="24"/>
        </w:rPr>
        <w:t>b)</w:t>
      </w:r>
      <w:r w:rsidRPr="004923B8">
        <w:rPr>
          <w:rFonts w:ascii="Times New Roman" w:hAnsi="Times New Roman" w:cs="Times New Roman"/>
          <w:color w:val="365F91" w:themeColor="accent1" w:themeShade="BF"/>
          <w:sz w:val="24"/>
          <w:szCs w:val="24"/>
        </w:rPr>
        <w:t xml:space="preserve"> </w:t>
      </w:r>
      <w:r w:rsidRPr="004923B8">
        <w:rPr>
          <w:rFonts w:ascii="Times New Roman" w:hAnsi="Times New Roman" w:cs="Times New Roman"/>
          <w:sz w:val="24"/>
          <w:szCs w:val="24"/>
        </w:rPr>
        <w:t xml:space="preserve">Liczba osób korzystających z pomocy terapeutycznej i psychologicznej w Przychodni  Terapii   Uzależnienia od Alkoholu i </w:t>
      </w:r>
      <w:proofErr w:type="spellStart"/>
      <w:r w:rsidRPr="004923B8">
        <w:rPr>
          <w:rFonts w:ascii="Times New Roman" w:hAnsi="Times New Roman" w:cs="Times New Roman"/>
          <w:sz w:val="24"/>
          <w:szCs w:val="24"/>
        </w:rPr>
        <w:t>Współuzależnienia</w:t>
      </w:r>
      <w:proofErr w:type="spellEnd"/>
      <w:r w:rsidRPr="004923B8">
        <w:rPr>
          <w:rFonts w:ascii="Times New Roman" w:hAnsi="Times New Roman" w:cs="Times New Roman"/>
          <w:sz w:val="24"/>
          <w:szCs w:val="24"/>
        </w:rPr>
        <w:t xml:space="preserve"> w Kołobrzegu prowadzonej przez Wojewódzki Ośrodek Terapii Uzależnienia od Alkoholu i </w:t>
      </w:r>
      <w:proofErr w:type="spellStart"/>
      <w:r w:rsidRPr="004923B8">
        <w:rPr>
          <w:rFonts w:ascii="Times New Roman" w:hAnsi="Times New Roman" w:cs="Times New Roman"/>
          <w:sz w:val="24"/>
          <w:szCs w:val="24"/>
        </w:rPr>
        <w:t>Współuzależnienia</w:t>
      </w:r>
      <w:proofErr w:type="spellEnd"/>
      <w:r w:rsidRPr="004923B8">
        <w:rPr>
          <w:rFonts w:ascii="Times New Roman" w:hAnsi="Times New Roman" w:cs="Times New Roman"/>
          <w:sz w:val="24"/>
          <w:szCs w:val="24"/>
        </w:rPr>
        <w:t xml:space="preserve"> w Stanominie.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410"/>
        <w:gridCol w:w="2551"/>
        <w:gridCol w:w="3402"/>
      </w:tblGrid>
      <w:tr w:rsidR="004923B8" w:rsidRPr="004923B8" w:rsidTr="004923B8">
        <w:tc>
          <w:tcPr>
            <w:tcW w:w="817" w:type="dxa"/>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lastRenderedPageBreak/>
              <w:t xml:space="preserve">Rok </w:t>
            </w:r>
          </w:p>
        </w:tc>
        <w:tc>
          <w:tcPr>
            <w:tcW w:w="2410" w:type="dxa"/>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 xml:space="preserve">Uzależnieni od alkoholu </w:t>
            </w:r>
          </w:p>
        </w:tc>
        <w:tc>
          <w:tcPr>
            <w:tcW w:w="2551" w:type="dxa"/>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Uzależnieni od narkotyków</w:t>
            </w:r>
          </w:p>
        </w:tc>
        <w:tc>
          <w:tcPr>
            <w:tcW w:w="3402" w:type="dxa"/>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 xml:space="preserve">Członkowie rodzin </w:t>
            </w:r>
          </w:p>
        </w:tc>
      </w:tr>
      <w:tr w:rsidR="004923B8" w:rsidRPr="004923B8" w:rsidTr="004923B8">
        <w:tc>
          <w:tcPr>
            <w:tcW w:w="817" w:type="dxa"/>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2018</w:t>
            </w:r>
          </w:p>
        </w:tc>
        <w:tc>
          <w:tcPr>
            <w:tcW w:w="2410"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45</w:t>
            </w:r>
          </w:p>
        </w:tc>
        <w:tc>
          <w:tcPr>
            <w:tcW w:w="2551"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11</w:t>
            </w:r>
          </w:p>
        </w:tc>
        <w:tc>
          <w:tcPr>
            <w:tcW w:w="3402"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26</w:t>
            </w:r>
          </w:p>
        </w:tc>
      </w:tr>
    </w:tbl>
    <w:p w:rsidR="004923B8" w:rsidRPr="004923B8" w:rsidRDefault="004923B8" w:rsidP="004923B8">
      <w:pPr>
        <w:spacing w:after="0" w:line="360" w:lineRule="auto"/>
        <w:jc w:val="both"/>
        <w:rPr>
          <w:rFonts w:ascii="Times New Roman" w:hAnsi="Times New Roman" w:cs="Times New Roman"/>
          <w:b/>
          <w:sz w:val="24"/>
          <w:szCs w:val="24"/>
        </w:rPr>
      </w:pPr>
    </w:p>
    <w:p w:rsidR="004923B8" w:rsidRPr="004923B8" w:rsidRDefault="004923B8" w:rsidP="004923B8">
      <w:pPr>
        <w:spacing w:after="0" w:line="360" w:lineRule="auto"/>
        <w:jc w:val="both"/>
        <w:rPr>
          <w:rFonts w:ascii="Times New Roman" w:hAnsi="Times New Roman" w:cs="Times New Roman"/>
          <w:bCs/>
          <w:sz w:val="24"/>
          <w:szCs w:val="24"/>
        </w:rPr>
      </w:pPr>
      <w:r w:rsidRPr="004923B8">
        <w:rPr>
          <w:rFonts w:ascii="Times New Roman" w:hAnsi="Times New Roman" w:cs="Times New Roman"/>
          <w:sz w:val="24"/>
          <w:szCs w:val="24"/>
        </w:rPr>
        <w:t>c) Liczba osób skierowanych na leczenie odwykowe – Samodzielny Publiczny Zespół Zakładów Opieki Zdrowotnej - Oddział Terapii Uzależnienia od alkoholu w Gryficach</w:t>
      </w:r>
      <w:r w:rsidRPr="004923B8">
        <w:rPr>
          <w:rFonts w:ascii="Times New Roman" w:hAnsi="Times New Roman" w:cs="Times New Roman"/>
          <w:sz w:val="24"/>
          <w:szCs w:val="24"/>
        </w:rPr>
        <w:tab/>
      </w:r>
    </w:p>
    <w:tbl>
      <w:tblPr>
        <w:tblStyle w:val="Tabela-Siatka"/>
        <w:tblW w:w="9180" w:type="dxa"/>
        <w:tblLook w:val="04A0"/>
      </w:tblPr>
      <w:tblGrid>
        <w:gridCol w:w="817"/>
        <w:gridCol w:w="8363"/>
      </w:tblGrid>
      <w:tr w:rsidR="004923B8" w:rsidRPr="004923B8" w:rsidTr="004923B8">
        <w:trPr>
          <w:trHeight w:val="481"/>
        </w:trPr>
        <w:tc>
          <w:tcPr>
            <w:tcW w:w="817" w:type="dxa"/>
            <w:shd w:val="clear" w:color="auto" w:fill="B8CCE4" w:themeFill="accent1" w:themeFillTint="66"/>
          </w:tcPr>
          <w:p w:rsidR="004923B8" w:rsidRPr="004923B8" w:rsidRDefault="004923B8" w:rsidP="004923B8">
            <w:pPr>
              <w:spacing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 xml:space="preserve">Rok </w:t>
            </w:r>
          </w:p>
        </w:tc>
        <w:tc>
          <w:tcPr>
            <w:tcW w:w="8363" w:type="dxa"/>
            <w:shd w:val="clear" w:color="auto" w:fill="B8CCE4" w:themeFill="accent1" w:themeFillTint="66"/>
          </w:tcPr>
          <w:p w:rsidR="004923B8" w:rsidRPr="004923B8" w:rsidRDefault="004923B8" w:rsidP="004923B8">
            <w:pPr>
              <w:spacing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Liczba osób, które podjęły  leczenie odwykowe</w:t>
            </w:r>
          </w:p>
        </w:tc>
      </w:tr>
      <w:tr w:rsidR="004923B8" w:rsidRPr="004923B8" w:rsidTr="004923B8">
        <w:tc>
          <w:tcPr>
            <w:tcW w:w="817" w:type="dxa"/>
            <w:shd w:val="clear" w:color="auto" w:fill="D9D9D9" w:themeFill="background1" w:themeFillShade="D9"/>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2018</w:t>
            </w:r>
          </w:p>
        </w:tc>
        <w:tc>
          <w:tcPr>
            <w:tcW w:w="8363" w:type="dxa"/>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20</w:t>
            </w:r>
          </w:p>
        </w:tc>
      </w:tr>
    </w:tbl>
    <w:p w:rsidR="004923B8" w:rsidRPr="004923B8" w:rsidRDefault="004923B8" w:rsidP="004923B8">
      <w:pPr>
        <w:spacing w:after="0" w:line="360" w:lineRule="auto"/>
        <w:jc w:val="both"/>
        <w:rPr>
          <w:rFonts w:ascii="Times New Roman" w:hAnsi="Times New Roman" w:cs="Times New Roman"/>
          <w:b/>
          <w:color w:val="365F91" w:themeColor="accent1" w:themeShade="BF"/>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d) Dofinansowanie terapii dla osób, które ukończyły leczenie w zakładach lecznictwa odwykowego .</w:t>
      </w:r>
      <w:r w:rsidRPr="004923B8">
        <w:rPr>
          <w:rFonts w:ascii="Times New Roman" w:hAnsi="Times New Roman" w:cs="Times New Roman"/>
          <w:b/>
          <w:sz w:val="24"/>
          <w:szCs w:val="24"/>
        </w:rPr>
        <w:t xml:space="preserve"> </w:t>
      </w:r>
      <w:r w:rsidRPr="004923B8">
        <w:rPr>
          <w:rFonts w:ascii="Times New Roman" w:hAnsi="Times New Roman" w:cs="Times New Roman"/>
          <w:sz w:val="24"/>
          <w:szCs w:val="24"/>
        </w:rPr>
        <w:t xml:space="preserve">W 2018r. w ramach powyższego zadania  sfinansowano pięciokrotnie mieszkańcom gminy uczestnictwo w badaniach okresowych i terapii podtrzymującej abstynencję w dalszym etapie zdrowienia.  W tym zakresie Gmina współpracowała z Ośrodkiem Terapii Uzależnienia od Alkoholu w Szczecinku, oraz Wojewódzkim Ośrodkiem Terapii Uzależnienia od Alkoholu i </w:t>
      </w:r>
      <w:proofErr w:type="spellStart"/>
      <w:r w:rsidRPr="004923B8">
        <w:rPr>
          <w:rFonts w:ascii="Times New Roman" w:hAnsi="Times New Roman" w:cs="Times New Roman"/>
          <w:sz w:val="24"/>
          <w:szCs w:val="24"/>
        </w:rPr>
        <w:t>Współuzaleznienia</w:t>
      </w:r>
      <w:proofErr w:type="spellEnd"/>
      <w:r w:rsidRPr="004923B8">
        <w:rPr>
          <w:rFonts w:ascii="Times New Roman" w:hAnsi="Times New Roman" w:cs="Times New Roman"/>
          <w:sz w:val="24"/>
          <w:szCs w:val="24"/>
        </w:rPr>
        <w:t xml:space="preserve"> w Stanominie.  </w:t>
      </w:r>
    </w:p>
    <w:p w:rsidR="004923B8" w:rsidRPr="004923B8" w:rsidRDefault="004923B8" w:rsidP="004923B8">
      <w:pPr>
        <w:spacing w:after="0" w:line="360" w:lineRule="auto"/>
        <w:jc w:val="both"/>
        <w:rPr>
          <w:rFonts w:ascii="Times New Roman" w:hAnsi="Times New Roman" w:cs="Times New Roman"/>
          <w:color w:val="365F91" w:themeColor="accent1" w:themeShade="BF"/>
          <w:sz w:val="24"/>
          <w:szCs w:val="24"/>
        </w:rPr>
      </w:pPr>
      <w:r w:rsidRPr="004923B8">
        <w:rPr>
          <w:rFonts w:ascii="Times New Roman" w:hAnsi="Times New Roman" w:cs="Times New Roman"/>
          <w:b/>
          <w:sz w:val="24"/>
          <w:szCs w:val="24"/>
        </w:rPr>
        <w:t>7)</w:t>
      </w:r>
      <w:r>
        <w:rPr>
          <w:rFonts w:ascii="Times New Roman" w:hAnsi="Times New Roman" w:cs="Times New Roman"/>
          <w:b/>
          <w:sz w:val="24"/>
          <w:szCs w:val="24"/>
        </w:rPr>
        <w:t xml:space="preserve"> </w:t>
      </w:r>
      <w:r w:rsidRPr="004923B8">
        <w:rPr>
          <w:rFonts w:ascii="Times New Roman" w:hAnsi="Times New Roman" w:cs="Times New Roman"/>
          <w:b/>
          <w:sz w:val="24"/>
          <w:szCs w:val="24"/>
        </w:rPr>
        <w:t>Zobowiązanie do poddania się leczeniu odwykowemu i działalność Gminnej Komisji Rozwiązywania Problemów Alkoholowych</w:t>
      </w:r>
      <w:r w:rsidRPr="004923B8">
        <w:rPr>
          <w:rFonts w:ascii="Times New Roman" w:hAnsi="Times New Roman" w:cs="Times New Roman"/>
          <w:sz w:val="24"/>
          <w:szCs w:val="24"/>
        </w:rPr>
        <w:t xml:space="preserve"> </w:t>
      </w:r>
      <w:r w:rsidRPr="004923B8">
        <w:rPr>
          <w:rFonts w:ascii="Times New Roman" w:hAnsi="Times New Roman" w:cs="Times New Roman"/>
          <w:sz w:val="24"/>
          <w:szCs w:val="24"/>
        </w:rPr>
        <w:tab/>
      </w:r>
      <w:r w:rsidRPr="004923B8">
        <w:rPr>
          <w:rFonts w:ascii="Times New Roman" w:hAnsi="Times New Roman" w:cs="Times New Roman"/>
          <w:sz w:val="24"/>
          <w:szCs w:val="24"/>
        </w:rPr>
        <w:tab/>
      </w:r>
      <w:r w:rsidRPr="004923B8">
        <w:rPr>
          <w:rFonts w:ascii="Times New Roman" w:hAnsi="Times New Roman" w:cs="Times New Roman"/>
          <w:sz w:val="24"/>
          <w:szCs w:val="24"/>
        </w:rPr>
        <w:tab/>
      </w:r>
      <w:r w:rsidRPr="004923B8">
        <w:rPr>
          <w:rFonts w:ascii="Times New Roman" w:hAnsi="Times New Roman" w:cs="Times New Roman"/>
          <w:sz w:val="24"/>
          <w:szCs w:val="24"/>
        </w:rPr>
        <w:tab/>
      </w:r>
      <w:r w:rsidRPr="004923B8">
        <w:rPr>
          <w:rFonts w:ascii="Times New Roman" w:hAnsi="Times New Roman" w:cs="Times New Roman"/>
          <w:sz w:val="24"/>
          <w:szCs w:val="24"/>
        </w:rPr>
        <w:tab/>
      </w:r>
      <w:r w:rsidRPr="004923B8">
        <w:rPr>
          <w:rFonts w:ascii="Times New Roman" w:hAnsi="Times New Roman" w:cs="Times New Roman"/>
          <w:sz w:val="24"/>
          <w:szCs w:val="24"/>
        </w:rPr>
        <w:tab/>
      </w:r>
      <w:r w:rsidRPr="004923B8">
        <w:rPr>
          <w:rFonts w:ascii="Times New Roman" w:hAnsi="Times New Roman" w:cs="Times New Roman"/>
          <w:sz w:val="24"/>
          <w:szCs w:val="24"/>
        </w:rPr>
        <w:tab/>
      </w:r>
      <w:r w:rsidRPr="00406F2E">
        <w:rPr>
          <w:rFonts w:ascii="Times New Roman" w:hAnsi="Times New Roman" w:cs="Times New Roman"/>
          <w:sz w:val="24"/>
          <w:szCs w:val="24"/>
          <w:u w:val="single"/>
        </w:rPr>
        <w:t xml:space="preserve">                                     a) Działania podjęte przez GKRPA w 2018r</w:t>
      </w:r>
      <w:r w:rsidRPr="00406F2E">
        <w:rPr>
          <w:rFonts w:ascii="Times New Roman" w:hAnsi="Times New Roman" w:cs="Times New Roman"/>
          <w:color w:val="365F91" w:themeColor="accent1" w:themeShade="BF"/>
          <w:sz w:val="24"/>
          <w:szCs w:val="24"/>
          <w:u w:val="single"/>
        </w:rPr>
        <w:t>.</w:t>
      </w:r>
    </w:p>
    <w:p w:rsidR="004923B8" w:rsidRPr="004923B8" w:rsidRDefault="004923B8" w:rsidP="004923B8">
      <w:pPr>
        <w:spacing w:after="0" w:line="360" w:lineRule="auto"/>
        <w:jc w:val="both"/>
        <w:rPr>
          <w:rFonts w:ascii="Times New Roman" w:hAnsi="Times New Roman" w:cs="Times New Roman"/>
          <w:color w:val="365F91" w:themeColor="accent1" w:themeShade="BF"/>
          <w:sz w:val="24"/>
          <w:szCs w:val="24"/>
        </w:rPr>
      </w:pPr>
    </w:p>
    <w:tbl>
      <w:tblPr>
        <w:tblStyle w:val="Tabela-Siatka"/>
        <w:tblW w:w="0" w:type="auto"/>
        <w:tblInd w:w="-34" w:type="dxa"/>
        <w:tblLook w:val="04A0"/>
      </w:tblPr>
      <w:tblGrid>
        <w:gridCol w:w="696"/>
        <w:gridCol w:w="1600"/>
        <w:gridCol w:w="1339"/>
        <w:gridCol w:w="1683"/>
        <w:gridCol w:w="2273"/>
        <w:gridCol w:w="1731"/>
      </w:tblGrid>
      <w:tr w:rsidR="004923B8" w:rsidRPr="004923B8" w:rsidTr="004923B8">
        <w:tc>
          <w:tcPr>
            <w:tcW w:w="0" w:type="auto"/>
            <w:shd w:val="clear" w:color="auto" w:fill="B8CCE4" w:themeFill="accent1" w:themeFillTint="66"/>
          </w:tcPr>
          <w:p w:rsidR="004923B8" w:rsidRPr="004923B8" w:rsidRDefault="004923B8" w:rsidP="004923B8">
            <w:pPr>
              <w:spacing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 xml:space="preserve">Rok </w:t>
            </w:r>
          </w:p>
        </w:tc>
        <w:tc>
          <w:tcPr>
            <w:tcW w:w="0" w:type="auto"/>
            <w:tcBorders>
              <w:right w:val="single" w:sz="4" w:space="0" w:color="auto"/>
            </w:tcBorders>
            <w:shd w:val="clear" w:color="auto" w:fill="B8CCE4" w:themeFill="accent1" w:themeFillTint="66"/>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Liczba postanowień na wydanie zezwolenia na sprzedaż napojów alkoholowych</w:t>
            </w:r>
          </w:p>
        </w:tc>
        <w:tc>
          <w:tcPr>
            <w:tcW w:w="0" w:type="auto"/>
            <w:tcBorders>
              <w:left w:val="single" w:sz="4" w:space="0" w:color="auto"/>
              <w:right w:val="single" w:sz="4" w:space="0" w:color="auto"/>
            </w:tcBorders>
            <w:shd w:val="clear" w:color="auto" w:fill="B8CCE4" w:themeFill="accent1" w:themeFillTint="66"/>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Liczba wydanych przez GKRPA skierowań na badanie biegłych psychologa i psychiatry</w:t>
            </w:r>
          </w:p>
        </w:tc>
        <w:tc>
          <w:tcPr>
            <w:tcW w:w="0" w:type="auto"/>
            <w:tcBorders>
              <w:left w:val="single" w:sz="4" w:space="0" w:color="auto"/>
              <w:right w:val="single" w:sz="4" w:space="0" w:color="auto"/>
            </w:tcBorders>
            <w:shd w:val="clear" w:color="auto" w:fill="B8CCE4" w:themeFill="accent1" w:themeFillTint="66"/>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Liczba osób, z którymi członkowie przeprowadzili rozmowy wspierająco -motywujące</w:t>
            </w:r>
          </w:p>
        </w:tc>
        <w:tc>
          <w:tcPr>
            <w:tcW w:w="0" w:type="auto"/>
            <w:tcBorders>
              <w:left w:val="single" w:sz="4" w:space="0" w:color="auto"/>
              <w:right w:val="single" w:sz="4" w:space="0" w:color="auto"/>
            </w:tcBorders>
            <w:shd w:val="clear" w:color="auto" w:fill="B8CCE4" w:themeFill="accent1" w:themeFillTint="66"/>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Liczba posiedzeń Zespołu Interdyscyplinarnego i grup roboczych</w:t>
            </w:r>
          </w:p>
        </w:tc>
        <w:tc>
          <w:tcPr>
            <w:tcW w:w="1731" w:type="dxa"/>
            <w:tcBorders>
              <w:left w:val="single" w:sz="4" w:space="0" w:color="auto"/>
            </w:tcBorders>
            <w:shd w:val="clear" w:color="auto" w:fill="B8CCE4" w:themeFill="accent1" w:themeFillTint="66"/>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Liczba złożonych wniosków do Sądu w celu zobowiązania do podjęcia leczenia odwykowego</w:t>
            </w:r>
          </w:p>
        </w:tc>
      </w:tr>
      <w:tr w:rsidR="004923B8" w:rsidRPr="004923B8" w:rsidTr="004923B8">
        <w:tc>
          <w:tcPr>
            <w:tcW w:w="0" w:type="auto"/>
            <w:shd w:val="clear" w:color="auto" w:fill="D9D9D9" w:themeFill="background1" w:themeFillShade="D9"/>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2</w:t>
            </w:r>
            <w:r w:rsidRPr="004923B8">
              <w:rPr>
                <w:rFonts w:ascii="Times New Roman" w:hAnsi="Times New Roman" w:cs="Times New Roman"/>
                <w:sz w:val="24"/>
                <w:szCs w:val="24"/>
                <w:shd w:val="clear" w:color="auto" w:fill="D9D9D9" w:themeFill="background1" w:themeFillShade="D9"/>
              </w:rPr>
              <w:t>018</w:t>
            </w:r>
          </w:p>
        </w:tc>
        <w:tc>
          <w:tcPr>
            <w:tcW w:w="0" w:type="auto"/>
            <w:tcBorders>
              <w:right w:val="single" w:sz="4" w:space="0" w:color="auto"/>
            </w:tcBorders>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119</w:t>
            </w:r>
          </w:p>
        </w:tc>
        <w:tc>
          <w:tcPr>
            <w:tcW w:w="0" w:type="auto"/>
            <w:tcBorders>
              <w:left w:val="single" w:sz="4" w:space="0" w:color="auto"/>
              <w:bottom w:val="single" w:sz="4" w:space="0" w:color="auto"/>
              <w:right w:val="single" w:sz="4" w:space="0" w:color="auto"/>
            </w:tcBorders>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29</w:t>
            </w:r>
          </w:p>
        </w:tc>
        <w:tc>
          <w:tcPr>
            <w:tcW w:w="0" w:type="auto"/>
            <w:tcBorders>
              <w:left w:val="single" w:sz="4" w:space="0" w:color="auto"/>
              <w:right w:val="single" w:sz="4" w:space="0" w:color="auto"/>
            </w:tcBorders>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29</w:t>
            </w:r>
          </w:p>
        </w:tc>
        <w:tc>
          <w:tcPr>
            <w:tcW w:w="0" w:type="auto"/>
            <w:tcBorders>
              <w:left w:val="single" w:sz="4" w:space="0" w:color="auto"/>
              <w:right w:val="single" w:sz="4" w:space="0" w:color="auto"/>
            </w:tcBorders>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60</w:t>
            </w:r>
          </w:p>
        </w:tc>
        <w:tc>
          <w:tcPr>
            <w:tcW w:w="1731" w:type="dxa"/>
            <w:tcBorders>
              <w:left w:val="single" w:sz="4" w:space="0" w:color="auto"/>
            </w:tcBorders>
          </w:tcPr>
          <w:p w:rsidR="004923B8" w:rsidRPr="004923B8" w:rsidRDefault="004923B8" w:rsidP="004923B8">
            <w:pPr>
              <w:spacing w:line="360" w:lineRule="auto"/>
              <w:jc w:val="both"/>
              <w:rPr>
                <w:rFonts w:ascii="Times New Roman" w:hAnsi="Times New Roman" w:cs="Times New Roman"/>
                <w:sz w:val="24"/>
                <w:szCs w:val="24"/>
              </w:rPr>
            </w:pPr>
            <w:r w:rsidRPr="004923B8">
              <w:rPr>
                <w:rFonts w:ascii="Times New Roman" w:hAnsi="Times New Roman" w:cs="Times New Roman"/>
                <w:sz w:val="24"/>
                <w:szCs w:val="24"/>
              </w:rPr>
              <w:t>18</w:t>
            </w:r>
          </w:p>
        </w:tc>
      </w:tr>
    </w:tbl>
    <w:p w:rsidR="004923B8" w:rsidRDefault="004923B8" w:rsidP="00241F4B">
      <w:pPr>
        <w:rPr>
          <w:rFonts w:ascii="Times New Roman" w:hAnsi="Times New Roman" w:cs="Times New Roman"/>
          <w:b/>
          <w:sz w:val="24"/>
          <w:szCs w:val="24"/>
        </w:rPr>
      </w:pPr>
    </w:p>
    <w:p w:rsidR="004923B8" w:rsidRDefault="004923B8" w:rsidP="00241F4B">
      <w:pPr>
        <w:rPr>
          <w:rFonts w:ascii="Times New Roman" w:hAnsi="Times New Roman" w:cs="Times New Roman"/>
          <w:b/>
          <w:sz w:val="24"/>
          <w:szCs w:val="24"/>
        </w:rPr>
      </w:pPr>
    </w:p>
    <w:p w:rsidR="004923B8" w:rsidRPr="004923B8" w:rsidRDefault="004923B8" w:rsidP="00143098">
      <w:pPr>
        <w:pStyle w:val="Tekstpodstawowy"/>
        <w:numPr>
          <w:ilvl w:val="1"/>
          <w:numId w:val="36"/>
        </w:numPr>
        <w:spacing w:line="360" w:lineRule="auto"/>
        <w:jc w:val="both"/>
        <w:rPr>
          <w:b/>
          <w:sz w:val="24"/>
          <w:szCs w:val="24"/>
        </w:rPr>
      </w:pPr>
      <w:r w:rsidRPr="004923B8">
        <w:rPr>
          <w:b/>
          <w:sz w:val="24"/>
          <w:szCs w:val="24"/>
        </w:rPr>
        <w:lastRenderedPageBreak/>
        <w:t>GMINNY PROGRAM PRZECIWDZIAŁANIA PRZEMOCY W RODZINIE ORAZ  OCHRONY OFIAR PRZEMOCY W RODZINIE</w:t>
      </w:r>
    </w:p>
    <w:p w:rsidR="004923B8" w:rsidRPr="004923B8" w:rsidRDefault="004923B8" w:rsidP="004923B8">
      <w:pPr>
        <w:pStyle w:val="Tekstpodstawowy"/>
        <w:spacing w:line="360" w:lineRule="auto"/>
        <w:ind w:firstLine="1004"/>
        <w:jc w:val="both"/>
        <w:rPr>
          <w:b/>
          <w:sz w:val="24"/>
          <w:szCs w:val="24"/>
        </w:rPr>
      </w:pPr>
      <w:r w:rsidRPr="004923B8">
        <w:rPr>
          <w:sz w:val="24"/>
          <w:szCs w:val="24"/>
        </w:rPr>
        <w:t>Zgodnie z ustawą z dnia 29 lipca 2005 r. o przeciwdziałaniu przemocy w rodzinie władze publiczne mają obowiązek zapewnić wszystkim obywatelom równe traktowanie i poszanowanie ich praw i wolności. W celu efektywnego przeciwdziałania przemocy w  rodzinie oraz zmniejszenia jej negatywnych następstw w życiu społecznym i rodzinnym w Gminie Kołobrzeg w 2018r. realizowano Gminny Program Przeciwdziałania Przemocy w Rodzinie i Ochrony Ofiar Przemocy w Rodzinie.</w:t>
      </w:r>
    </w:p>
    <w:p w:rsidR="004923B8" w:rsidRPr="004923B8" w:rsidRDefault="004923B8" w:rsidP="004923B8">
      <w:pPr>
        <w:pStyle w:val="Tekstpodstawowy"/>
        <w:spacing w:line="360" w:lineRule="auto"/>
        <w:jc w:val="both"/>
        <w:rPr>
          <w:sz w:val="24"/>
          <w:szCs w:val="24"/>
        </w:rPr>
      </w:pPr>
    </w:p>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 xml:space="preserve">I. Zasoby Gminy w zakresie realizacji Programu </w:t>
      </w:r>
    </w:p>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sz w:val="24"/>
          <w:szCs w:val="24"/>
        </w:rPr>
        <w:t>1</w:t>
      </w:r>
      <w:r w:rsidRPr="004923B8">
        <w:rPr>
          <w:rFonts w:ascii="Times New Roman" w:hAnsi="Times New Roman" w:cs="Times New Roman"/>
          <w:b/>
          <w:sz w:val="24"/>
          <w:szCs w:val="24"/>
        </w:rPr>
        <w:t>)</w:t>
      </w:r>
      <w:r w:rsidRPr="004923B8">
        <w:rPr>
          <w:rStyle w:val="Uwydatnienie"/>
          <w:rFonts w:ascii="Times New Roman" w:hAnsi="Times New Roman" w:cs="Times New Roman"/>
          <w:sz w:val="24"/>
          <w:szCs w:val="24"/>
        </w:rPr>
        <w:t xml:space="preserve"> </w:t>
      </w:r>
      <w:r w:rsidRPr="004923B8">
        <w:rPr>
          <w:rFonts w:ascii="Times New Roman" w:hAnsi="Times New Roman" w:cs="Times New Roman"/>
          <w:sz w:val="24"/>
          <w:szCs w:val="24"/>
        </w:rPr>
        <w:t>Gmina Kołobrzeg realizując zadania w zakresie przeciwdziałania przemocy stale współpracuje z Komendą Powiatową Policji w Kołobrzegu, Prokuraturą Rejonową w Kołobrzegu, Sądem Rejonowym, Gminną Komisją Rozwiązywania Problemów Alkoholowych,  Gminnym Ośrodkiem Pomocy Społecznej, Powiatowym Centrum Pomocy Rodzinie, placówkami oświatowymi,  służbą zdrowia i sektorem pozarządowym. Współpraca dotyczy poradnictwa, interwencji i wzajemnego wsparcia, a także bieżącego monitorowania problemu przemocy w środowisku.</w:t>
      </w:r>
      <w:r w:rsidRPr="004923B8">
        <w:rPr>
          <w:rFonts w:ascii="Times New Roman" w:hAnsi="Times New Roman" w:cs="Times New Roman"/>
          <w:sz w:val="24"/>
          <w:szCs w:val="24"/>
        </w:rPr>
        <w:tab/>
      </w:r>
      <w:r w:rsidRPr="004923B8">
        <w:rPr>
          <w:rStyle w:val="Pogrubienie"/>
          <w:rFonts w:ascii="Times New Roman" w:hAnsi="Times New Roman"/>
          <w:sz w:val="24"/>
          <w:szCs w:val="24"/>
        </w:rPr>
        <w:t xml:space="preserve">Gmina prowadzi również  </w:t>
      </w:r>
      <w:r w:rsidRPr="004923B8">
        <w:rPr>
          <w:rFonts w:ascii="Times New Roman" w:hAnsi="Times New Roman" w:cs="Times New Roman"/>
          <w:sz w:val="24"/>
          <w:szCs w:val="24"/>
        </w:rPr>
        <w:t xml:space="preserve">Punkt Wspierania Rodziny,  z siedzibą w Urzędzie Gminy w  Kołobrzegu </w:t>
      </w:r>
      <w:proofErr w:type="spellStart"/>
      <w:r w:rsidRPr="004923B8">
        <w:rPr>
          <w:rFonts w:ascii="Times New Roman" w:hAnsi="Times New Roman" w:cs="Times New Roman"/>
          <w:sz w:val="24"/>
          <w:szCs w:val="24"/>
        </w:rPr>
        <w:t>ul.Trzebiatowska</w:t>
      </w:r>
      <w:proofErr w:type="spellEnd"/>
      <w:r w:rsidRPr="004923B8">
        <w:rPr>
          <w:rFonts w:ascii="Times New Roman" w:hAnsi="Times New Roman" w:cs="Times New Roman"/>
          <w:sz w:val="24"/>
          <w:szCs w:val="24"/>
        </w:rPr>
        <w:t xml:space="preserve"> 48a, i współpracuje w tym zakresie ze specjalistami :</w:t>
      </w:r>
    </w:p>
    <w:p w:rsidR="004923B8" w:rsidRPr="004923B8" w:rsidRDefault="004923B8" w:rsidP="004923B8">
      <w:pPr>
        <w:spacing w:after="0" w:line="360" w:lineRule="auto"/>
        <w:jc w:val="both"/>
        <w:rPr>
          <w:rFonts w:ascii="Times New Roman" w:hAnsi="Times New Roman" w:cs="Times New Roman"/>
          <w:sz w:val="24"/>
          <w:szCs w:val="24"/>
        </w:rPr>
      </w:pPr>
      <w:proofErr w:type="spellStart"/>
      <w:r w:rsidRPr="004923B8">
        <w:rPr>
          <w:rFonts w:ascii="Times New Roman" w:hAnsi="Times New Roman" w:cs="Times New Roman"/>
          <w:sz w:val="24"/>
          <w:szCs w:val="24"/>
        </w:rPr>
        <w:t>a.doradcą</w:t>
      </w:r>
      <w:proofErr w:type="spellEnd"/>
      <w:r w:rsidRPr="004923B8">
        <w:rPr>
          <w:rFonts w:ascii="Times New Roman" w:hAnsi="Times New Roman" w:cs="Times New Roman"/>
          <w:sz w:val="24"/>
          <w:szCs w:val="24"/>
        </w:rPr>
        <w:t xml:space="preserve"> rodzinnym i małżeńskim, specjalistą z zakresu seksuologii, specjalistą ds. przeciwdziałania przemocy </w:t>
      </w: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b. psychologiem</w:t>
      </w: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 xml:space="preserve">c.  specjalistą psychoterapii uzależnień </w:t>
      </w:r>
    </w:p>
    <w:p w:rsidR="004923B8" w:rsidRPr="004923B8" w:rsidRDefault="004923B8" w:rsidP="004923B8">
      <w:pPr>
        <w:pStyle w:val="NormalnyWeb"/>
        <w:spacing w:before="0" w:beforeAutospacing="0" w:after="0" w:afterAutospacing="0" w:line="360" w:lineRule="auto"/>
        <w:jc w:val="both"/>
      </w:pPr>
      <w:proofErr w:type="spellStart"/>
      <w:r w:rsidRPr="004923B8">
        <w:t>d.Zespół</w:t>
      </w:r>
      <w:proofErr w:type="spellEnd"/>
      <w:r w:rsidRPr="004923B8">
        <w:t xml:space="preserve"> Interdyscyplinarny ds. Przeciwdziałania Przemocy w Rodzinie z  siedzibą w  Urzędzie Gminy Kołobrzeg </w:t>
      </w:r>
      <w:proofErr w:type="spellStart"/>
      <w:r w:rsidRPr="004923B8">
        <w:t>ul.Trzebiatowska</w:t>
      </w:r>
      <w:proofErr w:type="spellEnd"/>
      <w:r w:rsidRPr="004923B8">
        <w:t xml:space="preserve"> 48a pok. nr 11</w:t>
      </w:r>
    </w:p>
    <w:p w:rsidR="004923B8" w:rsidRPr="004923B8" w:rsidRDefault="004923B8" w:rsidP="004923B8">
      <w:pPr>
        <w:pStyle w:val="NormalnyWeb"/>
        <w:spacing w:before="0" w:beforeAutospacing="0" w:after="0" w:afterAutospacing="0" w:line="360" w:lineRule="auto"/>
        <w:jc w:val="both"/>
      </w:pPr>
      <w:r w:rsidRPr="004923B8">
        <w:t xml:space="preserve">e. Stowarzyszenie Trzeźwości Klub Abstynenta Neptun </w:t>
      </w:r>
      <w:proofErr w:type="spellStart"/>
      <w:r w:rsidRPr="004923B8">
        <w:t>ul.Okopowa</w:t>
      </w:r>
      <w:proofErr w:type="spellEnd"/>
      <w:r w:rsidRPr="004923B8">
        <w:t xml:space="preserve"> 15a, 78-100 Kołobrzeg</w:t>
      </w:r>
    </w:p>
    <w:p w:rsidR="004923B8" w:rsidRPr="004923B8" w:rsidRDefault="004923B8" w:rsidP="004923B8">
      <w:pPr>
        <w:pStyle w:val="NormalnyWeb"/>
        <w:spacing w:before="0" w:beforeAutospacing="0" w:after="0" w:afterAutospacing="0" w:line="360" w:lineRule="auto"/>
        <w:jc w:val="both"/>
      </w:pPr>
      <w:r w:rsidRPr="004923B8">
        <w:t xml:space="preserve">f. Stowarzyszenie Użytkowników Psychiatrycznej Opieki Zdrowotnej oraz ich Rodzin i Przyjaciół Feniks, </w:t>
      </w:r>
      <w:proofErr w:type="spellStart"/>
      <w:r w:rsidRPr="004923B8">
        <w:t>ul.Łopuskiego</w:t>
      </w:r>
      <w:proofErr w:type="spellEnd"/>
      <w:r w:rsidRPr="004923B8">
        <w:t xml:space="preserve"> 31-33, 78-100 Kołobrzeg</w:t>
      </w:r>
    </w:p>
    <w:p w:rsidR="004923B8" w:rsidRPr="004923B8" w:rsidRDefault="004923B8" w:rsidP="004923B8">
      <w:pPr>
        <w:pStyle w:val="NormalnyWeb"/>
        <w:spacing w:before="0" w:beforeAutospacing="0" w:after="0" w:afterAutospacing="0" w:line="360" w:lineRule="auto"/>
        <w:jc w:val="both"/>
      </w:pPr>
      <w:r w:rsidRPr="004923B8">
        <w:t xml:space="preserve">g. Towarzystwo Przyjaciół Dzieci, ul. Kołobrzeska 1 , 78-100 Budzistowo </w:t>
      </w:r>
    </w:p>
    <w:p w:rsidR="004923B8" w:rsidRDefault="004923B8" w:rsidP="004923B8">
      <w:pPr>
        <w:pStyle w:val="NormalnyWeb"/>
        <w:spacing w:before="0" w:beforeAutospacing="0" w:after="0" w:afterAutospacing="0" w:line="360" w:lineRule="auto"/>
        <w:jc w:val="both"/>
      </w:pPr>
      <w:r w:rsidRPr="004923B8">
        <w:t xml:space="preserve">h. Przychodnia  Leczenia </w:t>
      </w:r>
      <w:proofErr w:type="spellStart"/>
      <w:r w:rsidRPr="004923B8">
        <w:t>Uzaleznienia</w:t>
      </w:r>
      <w:proofErr w:type="spellEnd"/>
      <w:r w:rsidRPr="004923B8">
        <w:t xml:space="preserve"> i </w:t>
      </w:r>
      <w:proofErr w:type="spellStart"/>
      <w:r w:rsidRPr="004923B8">
        <w:t>Współuzaleznienia</w:t>
      </w:r>
      <w:proofErr w:type="spellEnd"/>
      <w:r w:rsidRPr="004923B8">
        <w:t xml:space="preserve"> od Alkoholu w Kołobrzegu </w:t>
      </w:r>
      <w:proofErr w:type="spellStart"/>
      <w:r w:rsidRPr="004923B8">
        <w:t>ul.Okopowa</w:t>
      </w:r>
      <w:proofErr w:type="spellEnd"/>
      <w:r w:rsidRPr="004923B8">
        <w:t xml:space="preserve"> 15a, będącą Jednostką Organizacyjną Wojewódzkiego Ośrodka Terapii Uzależnienia i </w:t>
      </w:r>
      <w:proofErr w:type="spellStart"/>
      <w:r w:rsidRPr="004923B8">
        <w:t>Współuzależnienia</w:t>
      </w:r>
      <w:proofErr w:type="spellEnd"/>
      <w:r w:rsidRPr="004923B8">
        <w:t xml:space="preserve"> w Stanominie</w:t>
      </w:r>
      <w:r w:rsidR="00855495">
        <w:t>.</w:t>
      </w:r>
    </w:p>
    <w:p w:rsidR="00855495" w:rsidRPr="004923B8" w:rsidRDefault="00855495" w:rsidP="004923B8">
      <w:pPr>
        <w:pStyle w:val="NormalnyWeb"/>
        <w:spacing w:before="0" w:beforeAutospacing="0" w:after="0" w:afterAutospacing="0" w:line="360" w:lineRule="auto"/>
        <w:jc w:val="both"/>
      </w:pPr>
    </w:p>
    <w:p w:rsid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lastRenderedPageBreak/>
        <w:t>2) Realizacja Procedury  Niebieskie Karty w Gminie Kołobrzeg - liczba prowadzonych postępowań w ramach procedury Niebieskie Karty.</w:t>
      </w:r>
      <w:r w:rsidRPr="004923B8">
        <w:rPr>
          <w:rFonts w:ascii="Times New Roman" w:hAnsi="Times New Roman" w:cs="Times New Roman"/>
          <w:b/>
          <w:sz w:val="24"/>
          <w:szCs w:val="24"/>
        </w:rPr>
        <w:tab/>
      </w:r>
      <w:r w:rsidRPr="004923B8">
        <w:rPr>
          <w:rFonts w:ascii="Times New Roman" w:hAnsi="Times New Roman" w:cs="Times New Roman"/>
          <w:b/>
          <w:sz w:val="24"/>
          <w:szCs w:val="24"/>
        </w:rPr>
        <w:tab/>
      </w:r>
      <w:r w:rsidRPr="004923B8">
        <w:rPr>
          <w:rFonts w:ascii="Times New Roman" w:hAnsi="Times New Roman" w:cs="Times New Roman"/>
          <w:b/>
          <w:sz w:val="24"/>
          <w:szCs w:val="24"/>
        </w:rPr>
        <w:tab/>
      </w:r>
      <w:r w:rsidRPr="004923B8">
        <w:rPr>
          <w:rFonts w:ascii="Times New Roman" w:hAnsi="Times New Roman" w:cs="Times New Roman"/>
          <w:b/>
          <w:sz w:val="24"/>
          <w:szCs w:val="24"/>
        </w:rPr>
        <w:tab/>
      </w:r>
      <w:r w:rsidRPr="004923B8">
        <w:rPr>
          <w:rFonts w:ascii="Times New Roman" w:hAnsi="Times New Roman" w:cs="Times New Roman"/>
          <w:b/>
          <w:sz w:val="24"/>
          <w:szCs w:val="24"/>
        </w:rPr>
        <w:tab/>
      </w:r>
    </w:p>
    <w:p w:rsidR="004923B8" w:rsidRPr="004923B8" w:rsidRDefault="004923B8" w:rsidP="004923B8">
      <w:pPr>
        <w:spacing w:after="0" w:line="360" w:lineRule="auto"/>
        <w:ind w:firstLine="708"/>
        <w:jc w:val="both"/>
        <w:rPr>
          <w:rFonts w:ascii="Times New Roman" w:hAnsi="Times New Roman" w:cs="Times New Roman"/>
          <w:b/>
          <w:sz w:val="24"/>
          <w:szCs w:val="24"/>
        </w:rPr>
      </w:pPr>
      <w:r w:rsidRPr="004923B8">
        <w:rPr>
          <w:rFonts w:ascii="Times New Roman" w:eastAsia="TimesNewRomanPSMT" w:hAnsi="Times New Roman" w:cs="Times New Roman"/>
          <w:sz w:val="24"/>
          <w:szCs w:val="24"/>
        </w:rPr>
        <w:t>W związku z uruchomieniem procedury Niebieskie Karty członkowie Zespołu Interdyscyplinarnego ds. przeciwdziałania przemocy w rodzinie:</w:t>
      </w:r>
    </w:p>
    <w:p w:rsidR="004923B8" w:rsidRPr="004923B8" w:rsidRDefault="004923B8" w:rsidP="00171234">
      <w:pPr>
        <w:numPr>
          <w:ilvl w:val="0"/>
          <w:numId w:val="3"/>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integrują  i koordynują  działania  podmiotów włączonych w procedurę,</w:t>
      </w:r>
    </w:p>
    <w:p w:rsidR="004923B8" w:rsidRPr="004923B8" w:rsidRDefault="004923B8" w:rsidP="00171234">
      <w:pPr>
        <w:numPr>
          <w:ilvl w:val="0"/>
          <w:numId w:val="3"/>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diagnozują  problem  przemocy w rodzinie,</w:t>
      </w:r>
    </w:p>
    <w:p w:rsidR="004923B8" w:rsidRPr="004923B8" w:rsidRDefault="004923B8" w:rsidP="00171234">
      <w:pPr>
        <w:numPr>
          <w:ilvl w:val="0"/>
          <w:numId w:val="3"/>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podejmują  działania  w środowisku zagrożonym przemocą w rodzinie mających na celu przeciwdziałanie temu zjawisku,</w:t>
      </w:r>
    </w:p>
    <w:p w:rsidR="004923B8" w:rsidRPr="004923B8" w:rsidRDefault="004923B8" w:rsidP="00171234">
      <w:pPr>
        <w:numPr>
          <w:ilvl w:val="0"/>
          <w:numId w:val="3"/>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inicjują  interwencję  w środowisku dotkniętym przemocą w rodzinie,</w:t>
      </w:r>
    </w:p>
    <w:p w:rsidR="004923B8" w:rsidRPr="004923B8" w:rsidRDefault="004923B8" w:rsidP="00171234">
      <w:pPr>
        <w:numPr>
          <w:ilvl w:val="0"/>
          <w:numId w:val="3"/>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rozpowszechniają   informacje o instytucjach, osobach i możliwościach udzielania pomocy w środowisku lokalnym,</w:t>
      </w:r>
    </w:p>
    <w:p w:rsidR="004923B8" w:rsidRPr="004923B8" w:rsidRDefault="004923B8" w:rsidP="00171234">
      <w:pPr>
        <w:numPr>
          <w:ilvl w:val="0"/>
          <w:numId w:val="3"/>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inicjują  działania w stosunku do osób stosujących przemoc w rodzinie.</w:t>
      </w: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ab/>
        <w:t xml:space="preserve">W celu rozwiązywania problemów związanych z wystąpieniem przemocy w rodzinie Zespół tworzy </w:t>
      </w:r>
      <w:r w:rsidRPr="004923B8">
        <w:rPr>
          <w:rFonts w:ascii="Times New Roman" w:hAnsi="Times New Roman" w:cs="Times New Roman"/>
          <w:bCs/>
          <w:sz w:val="24"/>
          <w:szCs w:val="24"/>
        </w:rPr>
        <w:t>grupy robocze</w:t>
      </w:r>
      <w:r w:rsidRPr="004923B8">
        <w:rPr>
          <w:rFonts w:ascii="Times New Roman" w:hAnsi="Times New Roman" w:cs="Times New Roman"/>
          <w:b/>
          <w:bCs/>
          <w:sz w:val="24"/>
          <w:szCs w:val="24"/>
        </w:rPr>
        <w:t xml:space="preserve">. </w:t>
      </w:r>
      <w:r w:rsidRPr="004923B8">
        <w:rPr>
          <w:rFonts w:ascii="Times New Roman" w:hAnsi="Times New Roman" w:cs="Times New Roman"/>
          <w:sz w:val="24"/>
          <w:szCs w:val="24"/>
        </w:rPr>
        <w:t xml:space="preserve">Skład grupy roboczej nie różni znacząco od składu Zespołu przeważnie są to przedstawiciele: jednostek organizacyjnych pomocy społecznej, gminnych komisji rozwiązywania problemów alkoholowych, policji, oświaty, ochrony zdrowia, jak również kuratorzy sądowi, przedstawiciele innych podmiotów, specjaliści w dziedzinie przeciwdziałania przemocy w rodzinie. </w:t>
      </w:r>
      <w:r w:rsidRPr="004923B8">
        <w:rPr>
          <w:rFonts w:ascii="Times New Roman" w:hAnsi="Times New Roman" w:cs="Times New Roman"/>
          <w:bCs/>
          <w:sz w:val="24"/>
          <w:szCs w:val="24"/>
        </w:rPr>
        <w:t>Członkowie grup roboczych powołanych przez Zespół :</w:t>
      </w:r>
    </w:p>
    <w:p w:rsidR="004923B8" w:rsidRPr="004923B8" w:rsidRDefault="004923B8" w:rsidP="00143098">
      <w:pPr>
        <w:numPr>
          <w:ilvl w:val="0"/>
          <w:numId w:val="9"/>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opracowują  i realizują  plan pomocy w indywidualnych przypadkach wystąpienia przemocy w rodzinie</w:t>
      </w:r>
    </w:p>
    <w:p w:rsidR="004923B8" w:rsidRPr="004923B8" w:rsidRDefault="004923B8" w:rsidP="00143098">
      <w:pPr>
        <w:numPr>
          <w:ilvl w:val="0"/>
          <w:numId w:val="9"/>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monitorują  sytuację  rodzin, w których dochodzi do przemocy oraz rodzin zagrożonych wystąpieniem przemocy,</w:t>
      </w:r>
    </w:p>
    <w:p w:rsidR="004923B8" w:rsidRPr="004923B8" w:rsidRDefault="004923B8" w:rsidP="00143098">
      <w:pPr>
        <w:numPr>
          <w:ilvl w:val="0"/>
          <w:numId w:val="9"/>
        </w:numPr>
        <w:spacing w:after="0" w:line="360" w:lineRule="auto"/>
        <w:ind w:left="0"/>
        <w:jc w:val="both"/>
        <w:rPr>
          <w:rFonts w:ascii="Times New Roman" w:hAnsi="Times New Roman" w:cs="Times New Roman"/>
          <w:sz w:val="24"/>
          <w:szCs w:val="24"/>
        </w:rPr>
      </w:pPr>
      <w:r w:rsidRPr="004923B8">
        <w:rPr>
          <w:rFonts w:ascii="Times New Roman" w:hAnsi="Times New Roman" w:cs="Times New Roman"/>
          <w:sz w:val="24"/>
          <w:szCs w:val="24"/>
        </w:rPr>
        <w:t>dokumentują  działania  podejmowane wobec rodzin, w których dochodzi do przemocy oraz efekty tych działań</w:t>
      </w:r>
    </w:p>
    <w:p w:rsidR="004923B8" w:rsidRPr="004923B8" w:rsidRDefault="004923B8" w:rsidP="004923B8">
      <w:pPr>
        <w:spacing w:after="0" w:line="360" w:lineRule="auto"/>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6946"/>
      </w:tblGrid>
      <w:tr w:rsidR="004923B8" w:rsidRPr="004923B8" w:rsidTr="004923B8">
        <w:trPr>
          <w:trHeight w:val="566"/>
        </w:trPr>
        <w:tc>
          <w:tcPr>
            <w:tcW w:w="2552" w:type="dxa"/>
            <w:vMerge w:val="restart"/>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Rok</w:t>
            </w:r>
          </w:p>
        </w:tc>
        <w:tc>
          <w:tcPr>
            <w:tcW w:w="6946" w:type="dxa"/>
            <w:vMerge w:val="restart"/>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p>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Liczba prowadzonych postępowań w ramach procedury Niebieskie Karty</w:t>
            </w:r>
          </w:p>
        </w:tc>
      </w:tr>
      <w:tr w:rsidR="004923B8" w:rsidRPr="004923B8" w:rsidTr="004923B8">
        <w:trPr>
          <w:trHeight w:val="566"/>
        </w:trPr>
        <w:tc>
          <w:tcPr>
            <w:tcW w:w="2552" w:type="dxa"/>
            <w:vMerge/>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p>
        </w:tc>
        <w:tc>
          <w:tcPr>
            <w:tcW w:w="6946" w:type="dxa"/>
            <w:vMerge/>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p>
        </w:tc>
      </w:tr>
      <w:tr w:rsidR="004923B8" w:rsidRPr="004923B8" w:rsidTr="004923B8">
        <w:trPr>
          <w:cantSplit/>
          <w:trHeight w:val="566"/>
        </w:trPr>
        <w:tc>
          <w:tcPr>
            <w:tcW w:w="2552" w:type="dxa"/>
            <w:vMerge/>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p>
        </w:tc>
        <w:tc>
          <w:tcPr>
            <w:tcW w:w="6946" w:type="dxa"/>
            <w:vMerge/>
            <w:shd w:val="clear" w:color="auto" w:fill="C6D9F1" w:themeFill="text2" w:themeFillTint="33"/>
          </w:tcPr>
          <w:p w:rsidR="004923B8" w:rsidRPr="004923B8" w:rsidRDefault="004923B8" w:rsidP="004923B8">
            <w:pPr>
              <w:spacing w:after="0" w:line="360" w:lineRule="auto"/>
              <w:jc w:val="both"/>
              <w:rPr>
                <w:rFonts w:ascii="Times New Roman" w:hAnsi="Times New Roman" w:cs="Times New Roman"/>
                <w:sz w:val="24"/>
                <w:szCs w:val="24"/>
              </w:rPr>
            </w:pPr>
          </w:p>
        </w:tc>
      </w:tr>
      <w:tr w:rsidR="004923B8" w:rsidRPr="004923B8" w:rsidTr="004923B8">
        <w:tc>
          <w:tcPr>
            <w:tcW w:w="2552" w:type="dxa"/>
            <w:shd w:val="clear" w:color="auto" w:fill="BFBFBF" w:themeFill="background1" w:themeFillShade="BF"/>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2018</w:t>
            </w:r>
          </w:p>
        </w:tc>
        <w:tc>
          <w:tcPr>
            <w:tcW w:w="6946" w:type="dxa"/>
          </w:tcPr>
          <w:p w:rsidR="004923B8" w:rsidRPr="004923B8" w:rsidRDefault="004923B8" w:rsidP="004923B8">
            <w:pPr>
              <w:spacing w:after="0" w:line="360" w:lineRule="auto"/>
              <w:jc w:val="both"/>
              <w:rPr>
                <w:rFonts w:ascii="Times New Roman" w:hAnsi="Times New Roman" w:cs="Times New Roman"/>
                <w:sz w:val="24"/>
                <w:szCs w:val="24"/>
              </w:rPr>
            </w:pPr>
            <w:r w:rsidRPr="004923B8">
              <w:rPr>
                <w:rFonts w:ascii="Times New Roman" w:hAnsi="Times New Roman" w:cs="Times New Roman"/>
                <w:sz w:val="24"/>
                <w:szCs w:val="24"/>
              </w:rPr>
              <w:t>25</w:t>
            </w:r>
          </w:p>
        </w:tc>
      </w:tr>
    </w:tbl>
    <w:p w:rsidR="004923B8" w:rsidRDefault="004923B8" w:rsidP="004923B8">
      <w:pPr>
        <w:spacing w:after="0" w:line="360" w:lineRule="auto"/>
        <w:jc w:val="both"/>
        <w:rPr>
          <w:rFonts w:ascii="Times New Roman" w:hAnsi="Times New Roman" w:cs="Times New Roman"/>
          <w:b/>
          <w:sz w:val="24"/>
          <w:szCs w:val="24"/>
        </w:rPr>
      </w:pPr>
    </w:p>
    <w:p w:rsidR="00434B6C" w:rsidRDefault="00434B6C" w:rsidP="004923B8">
      <w:pPr>
        <w:spacing w:after="0" w:line="360" w:lineRule="auto"/>
        <w:jc w:val="both"/>
        <w:rPr>
          <w:rFonts w:ascii="Times New Roman" w:hAnsi="Times New Roman" w:cs="Times New Roman"/>
          <w:b/>
          <w:sz w:val="24"/>
          <w:szCs w:val="24"/>
        </w:rPr>
      </w:pPr>
    </w:p>
    <w:p w:rsidR="00434B6C" w:rsidRPr="004923B8" w:rsidRDefault="00434B6C" w:rsidP="004923B8">
      <w:pPr>
        <w:spacing w:after="0" w:line="360" w:lineRule="auto"/>
        <w:jc w:val="both"/>
        <w:rPr>
          <w:rFonts w:ascii="Times New Roman" w:hAnsi="Times New Roman" w:cs="Times New Roman"/>
          <w:b/>
          <w:sz w:val="24"/>
          <w:szCs w:val="24"/>
        </w:rPr>
      </w:pPr>
    </w:p>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3)  Problem przemocy z perspektywy dorosłych mieszkańców Gminy Kołobrzeg –dane  uzyskane z Komendy Powiatowej Policji w Kołobrzegu.</w:t>
      </w: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7122"/>
        <w:gridCol w:w="1843"/>
      </w:tblGrid>
      <w:tr w:rsidR="004923B8" w:rsidRPr="004923B8" w:rsidTr="004923B8">
        <w:tc>
          <w:tcPr>
            <w:tcW w:w="281"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L.p.</w:t>
            </w:r>
          </w:p>
        </w:tc>
        <w:tc>
          <w:tcPr>
            <w:tcW w:w="3749"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Rodzaj interwencji</w:t>
            </w:r>
          </w:p>
        </w:tc>
        <w:tc>
          <w:tcPr>
            <w:tcW w:w="97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2018</w:t>
            </w:r>
          </w:p>
        </w:tc>
      </w:tr>
      <w:tr w:rsidR="004923B8" w:rsidRPr="004923B8" w:rsidTr="004923B8">
        <w:tc>
          <w:tcPr>
            <w:tcW w:w="281"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1</w:t>
            </w:r>
          </w:p>
        </w:tc>
        <w:tc>
          <w:tcPr>
            <w:tcW w:w="3749"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Interwencje domowe </w:t>
            </w:r>
          </w:p>
        </w:tc>
        <w:tc>
          <w:tcPr>
            <w:tcW w:w="970"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190</w:t>
            </w:r>
          </w:p>
        </w:tc>
      </w:tr>
      <w:tr w:rsidR="004923B8" w:rsidRPr="004923B8" w:rsidTr="004923B8">
        <w:tc>
          <w:tcPr>
            <w:tcW w:w="281"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2</w:t>
            </w:r>
          </w:p>
        </w:tc>
        <w:tc>
          <w:tcPr>
            <w:tcW w:w="3749"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Postępowania przygotowawcze wszczęte prze KPP  z art. 207 </w:t>
            </w:r>
            <w:proofErr w:type="spellStart"/>
            <w:r w:rsidRPr="004923B8">
              <w:rPr>
                <w:rFonts w:ascii="Times New Roman" w:hAnsi="Times New Roman" w:cs="Times New Roman"/>
                <w:color w:val="000000"/>
                <w:sz w:val="24"/>
                <w:szCs w:val="24"/>
              </w:rPr>
              <w:t>kk</w:t>
            </w:r>
            <w:proofErr w:type="spellEnd"/>
            <w:r w:rsidRPr="004923B8">
              <w:rPr>
                <w:rFonts w:ascii="Times New Roman" w:hAnsi="Times New Roman" w:cs="Times New Roman"/>
                <w:color w:val="000000"/>
                <w:sz w:val="24"/>
                <w:szCs w:val="24"/>
              </w:rPr>
              <w:t xml:space="preserve"> w sprawach o znęcanie </w:t>
            </w:r>
          </w:p>
        </w:tc>
        <w:tc>
          <w:tcPr>
            <w:tcW w:w="970"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7</w:t>
            </w:r>
          </w:p>
        </w:tc>
      </w:tr>
    </w:tbl>
    <w:p w:rsidR="004923B8" w:rsidRPr="004923B8" w:rsidRDefault="004923B8" w:rsidP="004923B8">
      <w:pPr>
        <w:spacing w:after="0" w:line="360" w:lineRule="auto"/>
        <w:jc w:val="both"/>
        <w:rPr>
          <w:rFonts w:ascii="Times New Roman" w:hAnsi="Times New Roman" w:cs="Times New Roman"/>
          <w:color w:val="365F91" w:themeColor="accent1" w:themeShade="BF"/>
          <w:sz w:val="24"/>
          <w:szCs w:val="24"/>
        </w:rPr>
      </w:pPr>
    </w:p>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4) Zawiadomienia  Prokuratury o możliwości popełnienia przestępstwa z art.2017kk, złożone przez Zespół Interdyscyplinarny.</w:t>
      </w: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7124"/>
        <w:gridCol w:w="1843"/>
      </w:tblGrid>
      <w:tr w:rsidR="004923B8" w:rsidRPr="004923B8" w:rsidTr="004923B8">
        <w:tc>
          <w:tcPr>
            <w:tcW w:w="28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L.p.</w:t>
            </w:r>
          </w:p>
        </w:tc>
        <w:tc>
          <w:tcPr>
            <w:tcW w:w="375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Rodzaj przestępstwa</w:t>
            </w:r>
          </w:p>
        </w:tc>
        <w:tc>
          <w:tcPr>
            <w:tcW w:w="97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2018</w:t>
            </w:r>
          </w:p>
        </w:tc>
      </w:tr>
      <w:tr w:rsidR="004923B8" w:rsidRPr="004923B8" w:rsidTr="004923B8">
        <w:tc>
          <w:tcPr>
            <w:tcW w:w="280"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1</w:t>
            </w:r>
          </w:p>
        </w:tc>
        <w:tc>
          <w:tcPr>
            <w:tcW w:w="3750"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Zawiadomienie Prokuratury o możliwości popełnienia przestępstwa z art.207 </w:t>
            </w:r>
            <w:proofErr w:type="spellStart"/>
            <w:r w:rsidRPr="004923B8">
              <w:rPr>
                <w:rFonts w:ascii="Times New Roman" w:hAnsi="Times New Roman" w:cs="Times New Roman"/>
                <w:color w:val="000000"/>
                <w:sz w:val="24"/>
                <w:szCs w:val="24"/>
              </w:rPr>
              <w:t>kk</w:t>
            </w:r>
            <w:proofErr w:type="spellEnd"/>
            <w:r w:rsidRPr="004923B8">
              <w:rPr>
                <w:rFonts w:ascii="Times New Roman" w:hAnsi="Times New Roman" w:cs="Times New Roman"/>
                <w:color w:val="000000"/>
                <w:sz w:val="24"/>
                <w:szCs w:val="24"/>
              </w:rPr>
              <w:t xml:space="preserve"> </w:t>
            </w:r>
          </w:p>
        </w:tc>
        <w:tc>
          <w:tcPr>
            <w:tcW w:w="970" w:type="pct"/>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3</w:t>
            </w:r>
          </w:p>
        </w:tc>
      </w:tr>
    </w:tbl>
    <w:p w:rsidR="004923B8" w:rsidRPr="004923B8" w:rsidRDefault="004923B8" w:rsidP="004923B8">
      <w:pPr>
        <w:spacing w:after="0" w:line="360" w:lineRule="auto"/>
        <w:jc w:val="both"/>
        <w:rPr>
          <w:rFonts w:ascii="Times New Roman" w:hAnsi="Times New Roman" w:cs="Times New Roman"/>
          <w:color w:val="365F91" w:themeColor="accent1" w:themeShade="BF"/>
          <w:sz w:val="24"/>
          <w:szCs w:val="24"/>
        </w:rPr>
      </w:pPr>
    </w:p>
    <w:p w:rsidR="004923B8" w:rsidRPr="004923B8" w:rsidRDefault="004923B8" w:rsidP="004923B8">
      <w:pPr>
        <w:spacing w:after="0" w:line="360" w:lineRule="auto"/>
        <w:jc w:val="both"/>
        <w:rPr>
          <w:rFonts w:ascii="Times New Roman" w:hAnsi="Times New Roman" w:cs="Times New Roman"/>
          <w:b/>
          <w:sz w:val="24"/>
          <w:szCs w:val="24"/>
        </w:rPr>
      </w:pPr>
      <w:r w:rsidRPr="004923B8">
        <w:rPr>
          <w:rFonts w:ascii="Times New Roman" w:hAnsi="Times New Roman" w:cs="Times New Roman"/>
          <w:b/>
          <w:sz w:val="24"/>
          <w:szCs w:val="24"/>
        </w:rPr>
        <w:t>5) Świadczenia  pomocy społecznej udzielone rodzinom, w których występuje przemoc.</w:t>
      </w: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7124"/>
        <w:gridCol w:w="1843"/>
      </w:tblGrid>
      <w:tr w:rsidR="004923B8" w:rsidRPr="004923B8" w:rsidTr="004923B8">
        <w:tc>
          <w:tcPr>
            <w:tcW w:w="28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L.p.</w:t>
            </w:r>
          </w:p>
        </w:tc>
        <w:tc>
          <w:tcPr>
            <w:tcW w:w="375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Rodzaj pomocy</w:t>
            </w:r>
          </w:p>
        </w:tc>
        <w:tc>
          <w:tcPr>
            <w:tcW w:w="970" w:type="pct"/>
            <w:shd w:val="clear" w:color="auto" w:fill="B8CCE4" w:themeFill="accent1" w:themeFillTint="66"/>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2018</w:t>
            </w:r>
          </w:p>
        </w:tc>
      </w:tr>
      <w:tr w:rsidR="004923B8" w:rsidRPr="004923B8" w:rsidTr="004923B8">
        <w:tc>
          <w:tcPr>
            <w:tcW w:w="280"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b/>
                <w:color w:val="000000"/>
                <w:sz w:val="24"/>
                <w:szCs w:val="24"/>
              </w:rPr>
            </w:pPr>
            <w:r w:rsidRPr="004923B8">
              <w:rPr>
                <w:rFonts w:ascii="Times New Roman" w:hAnsi="Times New Roman" w:cs="Times New Roman"/>
                <w:b/>
                <w:color w:val="000000"/>
                <w:sz w:val="24"/>
                <w:szCs w:val="24"/>
              </w:rPr>
              <w:t>1</w:t>
            </w:r>
          </w:p>
        </w:tc>
        <w:tc>
          <w:tcPr>
            <w:tcW w:w="3750" w:type="pct"/>
            <w:shd w:val="clear" w:color="auto" w:fill="D9D9D9" w:themeFill="background1" w:themeFillShade="D9"/>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 xml:space="preserve">Świadczenia  pomocy społecznej w rodzinach, w których występuje przemoc </w:t>
            </w:r>
          </w:p>
        </w:tc>
        <w:tc>
          <w:tcPr>
            <w:tcW w:w="970" w:type="pct"/>
            <w:shd w:val="clear" w:color="auto" w:fill="FFFFFF" w:themeFill="background1"/>
          </w:tcPr>
          <w:p w:rsidR="004923B8" w:rsidRPr="004923B8" w:rsidRDefault="004923B8" w:rsidP="004923B8">
            <w:pPr>
              <w:spacing w:after="0" w:line="360" w:lineRule="auto"/>
              <w:jc w:val="both"/>
              <w:rPr>
                <w:rFonts w:ascii="Times New Roman" w:hAnsi="Times New Roman" w:cs="Times New Roman"/>
                <w:color w:val="000000"/>
                <w:sz w:val="24"/>
                <w:szCs w:val="24"/>
              </w:rPr>
            </w:pPr>
            <w:r w:rsidRPr="004923B8">
              <w:rPr>
                <w:rFonts w:ascii="Times New Roman" w:hAnsi="Times New Roman" w:cs="Times New Roman"/>
                <w:color w:val="000000"/>
                <w:sz w:val="24"/>
                <w:szCs w:val="24"/>
              </w:rPr>
              <w:t>1 rodzina</w:t>
            </w:r>
          </w:p>
        </w:tc>
      </w:tr>
    </w:tbl>
    <w:p w:rsidR="004923B8" w:rsidRPr="0084561C" w:rsidRDefault="004923B8" w:rsidP="004923B8">
      <w:pPr>
        <w:spacing w:line="360" w:lineRule="auto"/>
        <w:jc w:val="both"/>
        <w:rPr>
          <w:rFonts w:cstheme="minorHAnsi"/>
          <w:color w:val="365F91" w:themeColor="accent1" w:themeShade="BF"/>
          <w:sz w:val="20"/>
          <w:szCs w:val="20"/>
        </w:rPr>
      </w:pPr>
    </w:p>
    <w:p w:rsidR="004923B8" w:rsidRPr="0084561C" w:rsidRDefault="004923B8" w:rsidP="004923B8">
      <w:pPr>
        <w:spacing w:line="360" w:lineRule="auto"/>
        <w:jc w:val="both"/>
        <w:rPr>
          <w:rFonts w:cstheme="minorHAnsi"/>
          <w:color w:val="365F91" w:themeColor="accent1" w:themeShade="BF"/>
          <w:sz w:val="20"/>
          <w:szCs w:val="20"/>
        </w:rPr>
      </w:pPr>
    </w:p>
    <w:p w:rsidR="004923B8" w:rsidRDefault="004923B8" w:rsidP="004923B8">
      <w:pPr>
        <w:spacing w:line="360" w:lineRule="auto"/>
        <w:ind w:left="-142"/>
        <w:jc w:val="both"/>
        <w:rPr>
          <w:rFonts w:cstheme="minorHAnsi"/>
          <w:color w:val="365F91" w:themeColor="accent1" w:themeShade="BF"/>
          <w:sz w:val="20"/>
          <w:szCs w:val="20"/>
        </w:rPr>
      </w:pPr>
    </w:p>
    <w:p w:rsidR="00434B5B" w:rsidRDefault="00434B5B" w:rsidP="004923B8">
      <w:pPr>
        <w:spacing w:line="360" w:lineRule="auto"/>
        <w:ind w:left="-142"/>
        <w:jc w:val="both"/>
        <w:rPr>
          <w:rFonts w:cstheme="minorHAnsi"/>
          <w:color w:val="365F91" w:themeColor="accent1" w:themeShade="BF"/>
          <w:sz w:val="20"/>
          <w:szCs w:val="20"/>
        </w:rPr>
      </w:pPr>
    </w:p>
    <w:p w:rsidR="00434B5B" w:rsidRDefault="00434B5B" w:rsidP="004923B8">
      <w:pPr>
        <w:spacing w:line="360" w:lineRule="auto"/>
        <w:ind w:left="-142"/>
        <w:jc w:val="both"/>
        <w:rPr>
          <w:rFonts w:cstheme="minorHAnsi"/>
          <w:color w:val="365F91" w:themeColor="accent1" w:themeShade="BF"/>
          <w:sz w:val="20"/>
          <w:szCs w:val="20"/>
        </w:rPr>
      </w:pPr>
    </w:p>
    <w:p w:rsidR="00434B5B" w:rsidRDefault="00434B5B" w:rsidP="004923B8">
      <w:pPr>
        <w:spacing w:line="360" w:lineRule="auto"/>
        <w:ind w:left="-142"/>
        <w:jc w:val="both"/>
        <w:rPr>
          <w:rFonts w:cstheme="minorHAnsi"/>
          <w:color w:val="365F91" w:themeColor="accent1" w:themeShade="BF"/>
          <w:sz w:val="20"/>
          <w:szCs w:val="20"/>
        </w:rPr>
      </w:pPr>
    </w:p>
    <w:p w:rsidR="00434B5B" w:rsidRDefault="00434B5B" w:rsidP="004923B8">
      <w:pPr>
        <w:spacing w:line="360" w:lineRule="auto"/>
        <w:ind w:left="-142"/>
        <w:jc w:val="both"/>
        <w:rPr>
          <w:rFonts w:cstheme="minorHAnsi"/>
          <w:color w:val="365F91" w:themeColor="accent1" w:themeShade="BF"/>
          <w:sz w:val="20"/>
          <w:szCs w:val="20"/>
        </w:rPr>
      </w:pPr>
    </w:p>
    <w:p w:rsidR="00434B5B" w:rsidRPr="0084561C" w:rsidRDefault="00434B5B" w:rsidP="004923B8">
      <w:pPr>
        <w:spacing w:line="360" w:lineRule="auto"/>
        <w:ind w:left="-142"/>
        <w:jc w:val="both"/>
        <w:rPr>
          <w:rFonts w:cstheme="minorHAnsi"/>
          <w:color w:val="365F91" w:themeColor="accent1" w:themeShade="BF"/>
          <w:sz w:val="20"/>
          <w:szCs w:val="20"/>
        </w:rPr>
      </w:pPr>
    </w:p>
    <w:p w:rsidR="004923B8" w:rsidRDefault="004923B8" w:rsidP="00241F4B">
      <w:pPr>
        <w:rPr>
          <w:rFonts w:ascii="Times New Roman" w:hAnsi="Times New Roman" w:cs="Times New Roman"/>
          <w:b/>
          <w:sz w:val="24"/>
          <w:szCs w:val="24"/>
        </w:rPr>
      </w:pPr>
    </w:p>
    <w:p w:rsidR="0035180D" w:rsidRPr="0064158D" w:rsidRDefault="0035180D" w:rsidP="00143098">
      <w:pPr>
        <w:pStyle w:val="Akapitzlist"/>
        <w:numPr>
          <w:ilvl w:val="0"/>
          <w:numId w:val="37"/>
        </w:numPr>
        <w:rPr>
          <w:rFonts w:ascii="Times New Roman" w:hAnsi="Times New Roman" w:cs="Times New Roman"/>
          <w:b/>
          <w:sz w:val="24"/>
          <w:szCs w:val="24"/>
        </w:rPr>
      </w:pPr>
      <w:r w:rsidRPr="0064158D">
        <w:rPr>
          <w:rFonts w:ascii="Times New Roman" w:hAnsi="Times New Roman" w:cs="Times New Roman"/>
          <w:b/>
          <w:sz w:val="24"/>
          <w:szCs w:val="24"/>
        </w:rPr>
        <w:lastRenderedPageBreak/>
        <w:t>OCHRONA ZDROWIA I OPIEKA SPOŁECZNA</w:t>
      </w:r>
    </w:p>
    <w:p w:rsidR="0035180D" w:rsidRDefault="0035180D" w:rsidP="00241F4B">
      <w:pPr>
        <w:rPr>
          <w:rFonts w:ascii="Times New Roman" w:hAnsi="Times New Roman" w:cs="Times New Roman"/>
          <w:b/>
          <w:sz w:val="24"/>
          <w:szCs w:val="24"/>
        </w:rPr>
      </w:pPr>
    </w:p>
    <w:p w:rsidR="0035180D" w:rsidRPr="00AC6350" w:rsidRDefault="0035180D" w:rsidP="00AC6350">
      <w:pPr>
        <w:spacing w:after="0" w:line="360" w:lineRule="auto"/>
        <w:ind w:firstLine="360"/>
        <w:jc w:val="both"/>
        <w:rPr>
          <w:rFonts w:ascii="Times New Roman" w:hAnsi="Times New Roman" w:cs="Times New Roman"/>
          <w:sz w:val="24"/>
          <w:szCs w:val="24"/>
        </w:rPr>
      </w:pPr>
      <w:r w:rsidRPr="00AC6350">
        <w:rPr>
          <w:rFonts w:ascii="Times New Roman" w:hAnsi="Times New Roman" w:cs="Times New Roman"/>
          <w:sz w:val="24"/>
          <w:szCs w:val="24"/>
        </w:rPr>
        <w:t xml:space="preserve">Gminny Ośrodek Pomocy Społecznej w Kołobrzegu w zakresie pomocy społecznej polegającej na dostarczaniu żywności dla najuboższych mieszkańców gminy, kieruje osoby i rodziny z gminy Kołobrzeg do odbioru produktów żywnościowych z PCK. </w:t>
      </w:r>
    </w:p>
    <w:p w:rsidR="0035180D" w:rsidRPr="00AC6350" w:rsidRDefault="0035180D" w:rsidP="00AC6350">
      <w:pPr>
        <w:spacing w:after="0" w:line="360" w:lineRule="auto"/>
        <w:jc w:val="both"/>
        <w:rPr>
          <w:rFonts w:ascii="Times New Roman" w:hAnsi="Times New Roman" w:cs="Times New Roman"/>
          <w:sz w:val="24"/>
          <w:szCs w:val="24"/>
          <w:u w:val="single"/>
        </w:rPr>
      </w:pPr>
      <w:r w:rsidRPr="00AC6350">
        <w:rPr>
          <w:rFonts w:ascii="Times New Roman" w:hAnsi="Times New Roman" w:cs="Times New Roman"/>
          <w:sz w:val="24"/>
          <w:szCs w:val="24"/>
          <w:u w:val="single"/>
        </w:rPr>
        <w:t xml:space="preserve">W roku 2018 wydano 70 skierowań dla 174 osób. </w:t>
      </w:r>
    </w:p>
    <w:p w:rsidR="0035180D" w:rsidRPr="00A5131A" w:rsidRDefault="0035180D"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5131A">
        <w:rPr>
          <w:rFonts w:ascii="Times New Roman" w:eastAsia="Times New Roman" w:hAnsi="Times New Roman" w:cs="Times New Roman"/>
          <w:bCs/>
          <w:kern w:val="2"/>
          <w:sz w:val="24"/>
          <w:szCs w:val="24"/>
          <w:lang w:eastAsia="ar-SA"/>
        </w:rPr>
        <w:t xml:space="preserve">        </w:t>
      </w:r>
      <w:r w:rsidR="00A5131A" w:rsidRPr="00A5131A">
        <w:rPr>
          <w:rFonts w:ascii="Times New Roman" w:eastAsia="Times New Roman" w:hAnsi="Times New Roman" w:cs="Times New Roman"/>
          <w:bCs/>
          <w:kern w:val="2"/>
          <w:sz w:val="24"/>
          <w:szCs w:val="24"/>
          <w:lang w:eastAsia="ar-SA"/>
        </w:rPr>
        <w:t xml:space="preserve">W ramach </w:t>
      </w:r>
      <w:r w:rsidRPr="00A5131A">
        <w:rPr>
          <w:rFonts w:ascii="Times New Roman" w:eastAsia="Times New Roman" w:hAnsi="Times New Roman" w:cs="Times New Roman"/>
          <w:bCs/>
          <w:kern w:val="2"/>
          <w:sz w:val="24"/>
          <w:szCs w:val="24"/>
          <w:lang w:eastAsia="ar-SA"/>
        </w:rPr>
        <w:t xml:space="preserve"> </w:t>
      </w:r>
      <w:r w:rsidR="00A5131A" w:rsidRPr="00A5131A">
        <w:rPr>
          <w:rFonts w:ascii="Times New Roman" w:hAnsi="Times New Roman" w:cs="Times New Roman"/>
          <w:sz w:val="24"/>
          <w:szCs w:val="24"/>
        </w:rPr>
        <w:t>Gminnego Program</w:t>
      </w:r>
      <w:r w:rsidR="00A5131A">
        <w:rPr>
          <w:rFonts w:ascii="Times New Roman" w:hAnsi="Times New Roman" w:cs="Times New Roman"/>
          <w:sz w:val="24"/>
          <w:szCs w:val="24"/>
        </w:rPr>
        <w:t>u</w:t>
      </w:r>
      <w:r w:rsidR="00A5131A" w:rsidRPr="00A5131A">
        <w:rPr>
          <w:rFonts w:ascii="Times New Roman" w:hAnsi="Times New Roman" w:cs="Times New Roman"/>
          <w:sz w:val="24"/>
          <w:szCs w:val="24"/>
        </w:rPr>
        <w:t xml:space="preserve"> Wspierania Rodziny dla Gminy Kołobrzeg na lata 2018-2020,</w:t>
      </w:r>
      <w:r w:rsidRPr="00A5131A">
        <w:rPr>
          <w:rFonts w:ascii="Times New Roman" w:eastAsia="Times New Roman" w:hAnsi="Times New Roman" w:cs="Times New Roman"/>
          <w:bCs/>
          <w:kern w:val="2"/>
          <w:sz w:val="24"/>
          <w:szCs w:val="24"/>
          <w:lang w:eastAsia="ar-SA"/>
        </w:rPr>
        <w:t xml:space="preserve"> </w:t>
      </w:r>
      <w:bookmarkStart w:id="0" w:name="_GoBack"/>
      <w:bookmarkEnd w:id="0"/>
      <w:r w:rsidR="00A5131A">
        <w:rPr>
          <w:rFonts w:ascii="Times New Roman" w:eastAsia="Times New Roman" w:hAnsi="Times New Roman" w:cs="Times New Roman"/>
          <w:bCs/>
          <w:kern w:val="2"/>
          <w:sz w:val="24"/>
          <w:szCs w:val="24"/>
          <w:lang w:eastAsia="ar-SA"/>
        </w:rPr>
        <w:t>w</w:t>
      </w:r>
      <w:r w:rsidRPr="00A5131A">
        <w:rPr>
          <w:rFonts w:ascii="Times New Roman" w:eastAsia="Times New Roman" w:hAnsi="Times New Roman" w:cs="Times New Roman"/>
          <w:bCs/>
          <w:kern w:val="2"/>
          <w:sz w:val="24"/>
          <w:szCs w:val="24"/>
          <w:lang w:eastAsia="ar-SA"/>
        </w:rPr>
        <w:t xml:space="preserve"> 2018 roku GOPS w Kołobrzegu udzielił pomoc społeczną ogółem 167</w:t>
      </w:r>
      <w:r w:rsidRPr="00A5131A">
        <w:rPr>
          <w:rFonts w:ascii="Times New Roman" w:eastAsia="Times New Roman" w:hAnsi="Times New Roman" w:cs="Times New Roman"/>
          <w:b/>
          <w:bCs/>
          <w:kern w:val="2"/>
          <w:sz w:val="24"/>
          <w:szCs w:val="24"/>
          <w:lang w:eastAsia="ar-SA"/>
        </w:rPr>
        <w:t xml:space="preserve"> </w:t>
      </w:r>
      <w:r w:rsidRPr="00A5131A">
        <w:rPr>
          <w:rFonts w:ascii="Times New Roman" w:eastAsia="Times New Roman" w:hAnsi="Times New Roman" w:cs="Times New Roman"/>
          <w:bCs/>
          <w:kern w:val="2"/>
          <w:sz w:val="24"/>
          <w:szCs w:val="24"/>
          <w:lang w:eastAsia="ar-SA"/>
        </w:rPr>
        <w:t>rodzinom w których było łącznie 356 osób. Udzielona pomoc uzależniona była od indywidualnej sytuacji każdej z rodzin i przybierała różne formy:</w:t>
      </w:r>
    </w:p>
    <w:p w:rsidR="0035180D" w:rsidRPr="00AC6350" w:rsidRDefault="0035180D"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p>
    <w:p w:rsidR="0035180D" w:rsidRPr="00AC6350" w:rsidRDefault="0035180D" w:rsidP="00AC6350">
      <w:pPr>
        <w:suppressAutoHyphens/>
        <w:autoSpaceDE w:val="0"/>
        <w:spacing w:after="0" w:line="360" w:lineRule="auto"/>
        <w:jc w:val="both"/>
        <w:rPr>
          <w:rFonts w:ascii="Times New Roman" w:eastAsia="Times New Roman" w:hAnsi="Times New Roman" w:cs="Times New Roman"/>
          <w:b/>
          <w:bCs/>
          <w:kern w:val="2"/>
          <w:sz w:val="24"/>
          <w:szCs w:val="24"/>
          <w:lang w:eastAsia="ar-SA"/>
        </w:rPr>
      </w:pPr>
      <w:r w:rsidRPr="00AC6350">
        <w:rPr>
          <w:rFonts w:ascii="Times New Roman" w:eastAsia="Times New Roman" w:hAnsi="Times New Roman" w:cs="Times New Roman"/>
          <w:b/>
          <w:bCs/>
          <w:kern w:val="2"/>
          <w:sz w:val="24"/>
          <w:szCs w:val="24"/>
          <w:lang w:eastAsia="ar-SA"/>
        </w:rPr>
        <w:t>Tabela nr 1. Główne przyczyny występujące w gospodarstwach domowych powodujące przyznanie pomocy społecznej w 2018 roku Powody przyznania pomocy przez GOPS Kołobrzeg w 2018 roku</w:t>
      </w:r>
    </w:p>
    <w:p w:rsidR="0035180D" w:rsidRPr="00AC6350" w:rsidRDefault="0035180D" w:rsidP="00AC6350">
      <w:pPr>
        <w:suppressAutoHyphens/>
        <w:autoSpaceDE w:val="0"/>
        <w:spacing w:after="0" w:line="360" w:lineRule="auto"/>
        <w:jc w:val="both"/>
        <w:rPr>
          <w:rFonts w:ascii="Times New Roman" w:eastAsia="Times New Roman" w:hAnsi="Times New Roman" w:cs="Times New Roman"/>
          <w:b/>
          <w:bCs/>
          <w:kern w:val="2"/>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510"/>
        <w:gridCol w:w="1870"/>
      </w:tblGrid>
      <w:tr w:rsidR="0035180D" w:rsidRPr="00AC6350" w:rsidTr="00782DB4">
        <w:trPr>
          <w:jc w:val="center"/>
        </w:trPr>
        <w:tc>
          <w:tcPr>
            <w:tcW w:w="7081" w:type="dxa"/>
            <w:gridSpan w:val="3"/>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
                <w:bCs/>
                <w:kern w:val="2"/>
                <w:sz w:val="24"/>
                <w:szCs w:val="24"/>
                <w:lang w:eastAsia="ar-SA"/>
              </w:rPr>
            </w:pP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
                <w:bCs/>
                <w:kern w:val="2"/>
                <w:sz w:val="24"/>
                <w:szCs w:val="24"/>
                <w:lang w:eastAsia="ar-SA"/>
              </w:rPr>
            </w:pPr>
            <w:r w:rsidRPr="00AC6350">
              <w:rPr>
                <w:rFonts w:ascii="Times New Roman" w:eastAsia="Times New Roman" w:hAnsi="Times New Roman" w:cs="Times New Roman"/>
                <w:b/>
                <w:bCs/>
                <w:kern w:val="2"/>
                <w:sz w:val="24"/>
                <w:szCs w:val="24"/>
                <w:lang w:eastAsia="ar-SA"/>
              </w:rPr>
              <w:t>Powód trudnej sytuacji życiowej</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
                <w:bCs/>
                <w:kern w:val="2"/>
                <w:sz w:val="24"/>
                <w:szCs w:val="24"/>
                <w:lang w:eastAsia="ar-SA"/>
              </w:rPr>
            </w:pPr>
            <w:r w:rsidRPr="00AC6350">
              <w:rPr>
                <w:rFonts w:ascii="Times New Roman" w:eastAsia="Times New Roman" w:hAnsi="Times New Roman" w:cs="Times New Roman"/>
                <w:b/>
                <w:bCs/>
                <w:kern w:val="2"/>
                <w:sz w:val="24"/>
                <w:szCs w:val="24"/>
                <w:lang w:eastAsia="ar-SA"/>
              </w:rPr>
              <w:t xml:space="preserve">Liczba gospodarstw domowych </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
                <w:bCs/>
                <w:kern w:val="2"/>
                <w:sz w:val="24"/>
                <w:szCs w:val="24"/>
                <w:lang w:eastAsia="ar-SA"/>
              </w:rPr>
            </w:pPr>
            <w:r w:rsidRPr="00AC6350">
              <w:rPr>
                <w:rFonts w:ascii="Times New Roman" w:eastAsia="Times New Roman" w:hAnsi="Times New Roman" w:cs="Times New Roman"/>
                <w:b/>
                <w:bCs/>
                <w:kern w:val="2"/>
                <w:sz w:val="24"/>
                <w:szCs w:val="24"/>
                <w:lang w:eastAsia="ar-SA"/>
              </w:rPr>
              <w:t xml:space="preserve">Liczba osób w gospodarstwach domowych </w:t>
            </w:r>
          </w:p>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
                <w:bCs/>
                <w:kern w:val="2"/>
                <w:sz w:val="24"/>
                <w:szCs w:val="24"/>
                <w:lang w:eastAsia="ar-SA"/>
              </w:rPr>
            </w:pPr>
          </w:p>
        </w:tc>
      </w:tr>
      <w:tr w:rsidR="0035180D" w:rsidRPr="00AC6350" w:rsidTr="00782DB4">
        <w:trPr>
          <w:trHeight w:val="454"/>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Sieroctwo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0</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0</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Potrzeba ochrony macierzyństwa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13</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64</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Bezdomność</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6</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9</w:t>
            </w:r>
          </w:p>
        </w:tc>
      </w:tr>
      <w:tr w:rsidR="0035180D" w:rsidRPr="00AC6350" w:rsidTr="00782DB4">
        <w:trPr>
          <w:jc w:val="center"/>
        </w:trPr>
        <w:tc>
          <w:tcPr>
            <w:tcW w:w="4219" w:type="dxa"/>
            <w:hideMark/>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Niepełnosprawność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75</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136</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Długotrwała choroba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120</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222</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Bezradność w sprawach opiekuńczo-wychowawczych i w prowadzeniu gospodarstwa domowego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11</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38</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Rodziny niepełne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6</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19</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Wielodzietność        </w:t>
            </w:r>
          </w:p>
        </w:tc>
        <w:tc>
          <w:tcPr>
            <w:tcW w:w="1276" w:type="dxa"/>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8</w:t>
            </w:r>
          </w:p>
        </w:tc>
        <w:tc>
          <w:tcPr>
            <w:tcW w:w="1586" w:type="dxa"/>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46</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Alkoholizm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21</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40</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Ubóstwo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32</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68</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Przemoc w rodzinie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3</w:t>
            </w:r>
          </w:p>
        </w:tc>
      </w:tr>
      <w:tr w:rsidR="0035180D" w:rsidRPr="00AC6350" w:rsidTr="00782DB4">
        <w:trPr>
          <w:jc w:val="center"/>
        </w:trPr>
        <w:tc>
          <w:tcPr>
            <w:tcW w:w="4219"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lastRenderedPageBreak/>
              <w:t xml:space="preserve">Narkomania </w:t>
            </w:r>
          </w:p>
        </w:tc>
        <w:tc>
          <w:tcPr>
            <w:tcW w:w="127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w:t>
            </w:r>
          </w:p>
        </w:tc>
        <w:tc>
          <w:tcPr>
            <w:tcW w:w="1586" w:type="dxa"/>
            <w:hideMark/>
          </w:tcPr>
          <w:p w:rsidR="0035180D" w:rsidRPr="00AC6350" w:rsidRDefault="0035180D" w:rsidP="00AC6350">
            <w:pPr>
              <w:widowControl w:val="0"/>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w:t>
            </w:r>
          </w:p>
        </w:tc>
      </w:tr>
      <w:tr w:rsidR="0035180D" w:rsidRPr="00AC6350" w:rsidTr="00782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85"/>
          <w:jc w:val="center"/>
        </w:trPr>
        <w:tc>
          <w:tcPr>
            <w:tcW w:w="4219"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 xml:space="preserve">Trudności w przystosowaniu do życia po opuszczeniu zakładu karnego </w:t>
            </w:r>
          </w:p>
        </w:tc>
        <w:tc>
          <w:tcPr>
            <w:tcW w:w="1276"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1</w:t>
            </w:r>
          </w:p>
        </w:tc>
        <w:tc>
          <w:tcPr>
            <w:tcW w:w="1586"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3</w:t>
            </w:r>
          </w:p>
        </w:tc>
      </w:tr>
      <w:tr w:rsidR="0035180D" w:rsidRPr="00AC6350" w:rsidTr="00782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30"/>
          <w:jc w:val="center"/>
        </w:trPr>
        <w:tc>
          <w:tcPr>
            <w:tcW w:w="4219"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 xml:space="preserve">Zdarzenia losowe </w:t>
            </w:r>
          </w:p>
        </w:tc>
        <w:tc>
          <w:tcPr>
            <w:tcW w:w="1275"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2</w:t>
            </w:r>
          </w:p>
        </w:tc>
        <w:tc>
          <w:tcPr>
            <w:tcW w:w="1587"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6</w:t>
            </w:r>
          </w:p>
        </w:tc>
      </w:tr>
      <w:tr w:rsidR="0035180D" w:rsidRPr="00AC6350" w:rsidTr="00782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05"/>
          <w:jc w:val="center"/>
        </w:trPr>
        <w:tc>
          <w:tcPr>
            <w:tcW w:w="4219"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 xml:space="preserve">Bezrobocie </w:t>
            </w:r>
          </w:p>
        </w:tc>
        <w:tc>
          <w:tcPr>
            <w:tcW w:w="1275"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40</w:t>
            </w:r>
          </w:p>
        </w:tc>
        <w:tc>
          <w:tcPr>
            <w:tcW w:w="1587" w:type="dxa"/>
          </w:tcPr>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kern w:val="2"/>
                <w:sz w:val="24"/>
                <w:szCs w:val="24"/>
                <w:lang w:eastAsia="pl-PL"/>
              </w:rPr>
            </w:pPr>
            <w:r w:rsidRPr="00AC6350">
              <w:rPr>
                <w:rFonts w:ascii="Times New Roman" w:eastAsia="Times New Roman" w:hAnsi="Times New Roman" w:cs="Times New Roman"/>
                <w:bCs/>
                <w:noProof/>
                <w:kern w:val="2"/>
                <w:sz w:val="24"/>
                <w:szCs w:val="24"/>
                <w:lang w:eastAsia="pl-PL"/>
              </w:rPr>
              <w:t>107</w:t>
            </w:r>
          </w:p>
        </w:tc>
      </w:tr>
    </w:tbl>
    <w:p w:rsidR="0035180D" w:rsidRPr="00AC6350" w:rsidRDefault="0035180D" w:rsidP="00AC6350">
      <w:pPr>
        <w:suppressAutoHyphens/>
        <w:autoSpaceDE w:val="0"/>
        <w:spacing w:after="0" w:line="360" w:lineRule="auto"/>
        <w:jc w:val="both"/>
        <w:rPr>
          <w:rFonts w:ascii="Times New Roman" w:eastAsia="Times New Roman" w:hAnsi="Times New Roman" w:cs="Times New Roman"/>
          <w:bCs/>
          <w:noProof/>
          <w:color w:val="FF0000"/>
          <w:kern w:val="2"/>
          <w:sz w:val="24"/>
          <w:szCs w:val="24"/>
          <w:lang w:eastAsia="pl-PL"/>
        </w:rPr>
      </w:pPr>
    </w:p>
    <w:p w:rsidR="0035180D" w:rsidRPr="00AC6350" w:rsidRDefault="0035180D"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         Najczęstszymi powodami udzielenia pomocy społecznej w 2018 roku była długotrwała lub ciężka choroba, następnie niepełnosprawność i bezrobocie. Od wielu lat są to trzy dominujące powody przyznawania świadczeń z pomocy społecznej. W porównaniu do poprzednich lat wzrosła liczba mieszkańców gminy Kołobrzeg żyjących na granicy ubóstwa. Dzięki efektywnej pracy asystenta rodziny zmniejszyła się natomiast liczba rodzin korzystających z pomocy społecznej z powodu bezradności w sprawach opiekuńczo-wychowawczych i prowadzeniu gospodarstwa domowego. </w:t>
      </w:r>
    </w:p>
    <w:p w:rsidR="002B2D10" w:rsidRPr="00AC6350" w:rsidRDefault="002B2D10" w:rsidP="00AC6350">
      <w:pPr>
        <w:suppressAutoHyphens/>
        <w:autoSpaceDE w:val="0"/>
        <w:spacing w:after="0" w:line="360" w:lineRule="auto"/>
        <w:jc w:val="both"/>
        <w:rPr>
          <w:rFonts w:ascii="Times New Roman" w:eastAsia="Times New Roman" w:hAnsi="Times New Roman" w:cs="Times New Roman"/>
          <w:b/>
          <w:bCs/>
          <w:kern w:val="2"/>
          <w:sz w:val="24"/>
          <w:szCs w:val="24"/>
          <w:lang w:eastAsia="ar-SA"/>
        </w:rPr>
      </w:pPr>
      <w:r w:rsidRPr="00AC6350">
        <w:rPr>
          <w:rFonts w:ascii="Times New Roman" w:eastAsia="Times New Roman" w:hAnsi="Times New Roman" w:cs="Times New Roman"/>
          <w:b/>
          <w:bCs/>
          <w:kern w:val="2"/>
          <w:sz w:val="24"/>
          <w:szCs w:val="24"/>
          <w:lang w:eastAsia="ar-SA"/>
        </w:rPr>
        <w:t xml:space="preserve">Tabela nr 2. Liczba osób i rodzin objętych pomocą społeczną </w:t>
      </w:r>
    </w:p>
    <w:tbl>
      <w:tblPr>
        <w:tblStyle w:val="Tabela-Siatka"/>
        <w:tblW w:w="0" w:type="auto"/>
        <w:tblLook w:val="04A0"/>
      </w:tblPr>
      <w:tblGrid>
        <w:gridCol w:w="2303"/>
        <w:gridCol w:w="2303"/>
        <w:gridCol w:w="2303"/>
        <w:gridCol w:w="2303"/>
      </w:tblGrid>
      <w:tr w:rsidR="002B2D10" w:rsidRPr="00AC6350" w:rsidTr="004B4DF5">
        <w:tc>
          <w:tcPr>
            <w:tcW w:w="2303" w:type="dxa"/>
            <w:tcBorders>
              <w:top w:val="single" w:sz="4" w:space="0" w:color="auto"/>
              <w:left w:val="single" w:sz="4" w:space="0" w:color="auto"/>
              <w:bottom w:val="single" w:sz="4" w:space="0" w:color="auto"/>
              <w:right w:val="single" w:sz="4" w:space="0" w:color="auto"/>
            </w:tcBorders>
            <w:hideMark/>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Wyszczególnienie </w:t>
            </w:r>
          </w:p>
        </w:tc>
        <w:tc>
          <w:tcPr>
            <w:tcW w:w="2303" w:type="dxa"/>
            <w:tcBorders>
              <w:top w:val="single" w:sz="4" w:space="0" w:color="auto"/>
              <w:left w:val="single" w:sz="4" w:space="0" w:color="auto"/>
              <w:bottom w:val="single" w:sz="4" w:space="0" w:color="auto"/>
              <w:right w:val="single" w:sz="4" w:space="0" w:color="auto"/>
            </w:tcBorders>
            <w:hideMark/>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Liczba osób, którym decyzją przyznano świadczenie </w:t>
            </w:r>
          </w:p>
        </w:tc>
        <w:tc>
          <w:tcPr>
            <w:tcW w:w="2303" w:type="dxa"/>
            <w:tcBorders>
              <w:top w:val="single" w:sz="4" w:space="0" w:color="auto"/>
              <w:left w:val="single" w:sz="4" w:space="0" w:color="auto"/>
              <w:bottom w:val="single" w:sz="4" w:space="0" w:color="auto"/>
              <w:right w:val="single" w:sz="4" w:space="0" w:color="auto"/>
            </w:tcBorders>
            <w:hideMark/>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Liczba rodzin </w:t>
            </w:r>
          </w:p>
        </w:tc>
        <w:tc>
          <w:tcPr>
            <w:tcW w:w="2303" w:type="dxa"/>
            <w:tcBorders>
              <w:top w:val="single" w:sz="4" w:space="0" w:color="auto"/>
              <w:left w:val="single" w:sz="4" w:space="0" w:color="auto"/>
              <w:bottom w:val="single" w:sz="4" w:space="0" w:color="auto"/>
              <w:right w:val="single" w:sz="4" w:space="0" w:color="auto"/>
            </w:tcBorders>
            <w:hideMark/>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Liczba osób w tych rodzinach </w:t>
            </w:r>
          </w:p>
        </w:tc>
      </w:tr>
      <w:tr w:rsidR="002B2D10" w:rsidRPr="00AC6350" w:rsidTr="004B4DF5">
        <w:tc>
          <w:tcPr>
            <w:tcW w:w="2303" w:type="dxa"/>
            <w:tcBorders>
              <w:top w:val="single" w:sz="4" w:space="0" w:color="auto"/>
              <w:left w:val="single" w:sz="4" w:space="0" w:color="auto"/>
              <w:bottom w:val="single" w:sz="4" w:space="0" w:color="auto"/>
              <w:right w:val="single" w:sz="4" w:space="0" w:color="auto"/>
            </w:tcBorders>
            <w:hideMark/>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Świadczenia przyznane w ramach zadań zleconych i zadań własnych </w:t>
            </w:r>
          </w:p>
        </w:tc>
        <w:tc>
          <w:tcPr>
            <w:tcW w:w="2303" w:type="dxa"/>
            <w:tcBorders>
              <w:top w:val="single" w:sz="4" w:space="0" w:color="auto"/>
              <w:left w:val="single" w:sz="4" w:space="0" w:color="auto"/>
              <w:bottom w:val="single" w:sz="4" w:space="0" w:color="auto"/>
              <w:right w:val="single" w:sz="4" w:space="0" w:color="auto"/>
            </w:tcBorders>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216</w:t>
            </w:r>
          </w:p>
        </w:tc>
        <w:tc>
          <w:tcPr>
            <w:tcW w:w="2303" w:type="dxa"/>
            <w:tcBorders>
              <w:top w:val="single" w:sz="4" w:space="0" w:color="auto"/>
              <w:left w:val="single" w:sz="4" w:space="0" w:color="auto"/>
              <w:bottom w:val="single" w:sz="4" w:space="0" w:color="auto"/>
              <w:right w:val="single" w:sz="4" w:space="0" w:color="auto"/>
            </w:tcBorders>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167</w:t>
            </w:r>
          </w:p>
        </w:tc>
        <w:tc>
          <w:tcPr>
            <w:tcW w:w="2303" w:type="dxa"/>
            <w:tcBorders>
              <w:top w:val="single" w:sz="4" w:space="0" w:color="auto"/>
              <w:left w:val="single" w:sz="4" w:space="0" w:color="auto"/>
              <w:bottom w:val="single" w:sz="4" w:space="0" w:color="auto"/>
              <w:right w:val="single" w:sz="4" w:space="0" w:color="auto"/>
            </w:tcBorders>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356</w:t>
            </w:r>
          </w:p>
        </w:tc>
      </w:tr>
      <w:tr w:rsidR="002B2D10" w:rsidRPr="00AC6350" w:rsidTr="004B4DF5">
        <w:tc>
          <w:tcPr>
            <w:tcW w:w="2303" w:type="dxa"/>
            <w:tcBorders>
              <w:top w:val="single" w:sz="4" w:space="0" w:color="auto"/>
              <w:left w:val="single" w:sz="4" w:space="0" w:color="auto"/>
              <w:bottom w:val="single" w:sz="4" w:space="0" w:color="auto"/>
              <w:right w:val="single" w:sz="4" w:space="0" w:color="auto"/>
            </w:tcBorders>
            <w:hideMark/>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Świadczenia przyznane w ramach zadań własnych bez względu na ich rodzaj, formę i liczbę </w:t>
            </w:r>
          </w:p>
        </w:tc>
        <w:tc>
          <w:tcPr>
            <w:tcW w:w="2303" w:type="dxa"/>
            <w:tcBorders>
              <w:top w:val="single" w:sz="4" w:space="0" w:color="auto"/>
              <w:left w:val="single" w:sz="4" w:space="0" w:color="auto"/>
              <w:bottom w:val="single" w:sz="4" w:space="0" w:color="auto"/>
              <w:right w:val="single" w:sz="4" w:space="0" w:color="auto"/>
            </w:tcBorders>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216</w:t>
            </w:r>
          </w:p>
        </w:tc>
        <w:tc>
          <w:tcPr>
            <w:tcW w:w="2303" w:type="dxa"/>
            <w:tcBorders>
              <w:top w:val="single" w:sz="4" w:space="0" w:color="auto"/>
              <w:left w:val="single" w:sz="4" w:space="0" w:color="auto"/>
              <w:bottom w:val="single" w:sz="4" w:space="0" w:color="auto"/>
              <w:right w:val="single" w:sz="4" w:space="0" w:color="auto"/>
            </w:tcBorders>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167</w:t>
            </w:r>
          </w:p>
        </w:tc>
        <w:tc>
          <w:tcPr>
            <w:tcW w:w="2303" w:type="dxa"/>
            <w:tcBorders>
              <w:top w:val="single" w:sz="4" w:space="0" w:color="auto"/>
              <w:left w:val="single" w:sz="4" w:space="0" w:color="auto"/>
              <w:bottom w:val="single" w:sz="4" w:space="0" w:color="auto"/>
              <w:right w:val="single" w:sz="4" w:space="0" w:color="auto"/>
            </w:tcBorders>
          </w:tcPr>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p>
          <w:p w:rsidR="002B2D10" w:rsidRPr="00AC6350" w:rsidRDefault="002B2D10" w:rsidP="00AC6350">
            <w:pPr>
              <w:suppressAutoHyphens/>
              <w:autoSpaceDE w:val="0"/>
              <w:spacing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356</w:t>
            </w:r>
          </w:p>
        </w:tc>
      </w:tr>
    </w:tbl>
    <w:p w:rsidR="002B2D10" w:rsidRPr="00AC6350" w:rsidRDefault="002B2D10" w:rsidP="00AC6350">
      <w:pPr>
        <w:suppressAutoHyphens/>
        <w:autoSpaceDE w:val="0"/>
        <w:spacing w:after="0" w:line="360" w:lineRule="auto"/>
        <w:jc w:val="both"/>
        <w:rPr>
          <w:rFonts w:ascii="Times New Roman" w:eastAsia="Times New Roman" w:hAnsi="Times New Roman" w:cs="Times New Roman"/>
          <w:b/>
          <w:bCs/>
          <w:noProof/>
          <w:kern w:val="2"/>
          <w:sz w:val="24"/>
          <w:szCs w:val="24"/>
          <w:lang w:eastAsia="pl-PL"/>
        </w:rPr>
      </w:pPr>
      <w:r w:rsidRPr="00AC6350">
        <w:rPr>
          <w:rFonts w:ascii="Times New Roman" w:eastAsia="Times New Roman" w:hAnsi="Times New Roman" w:cs="Times New Roman"/>
          <w:b/>
          <w:bCs/>
          <w:noProof/>
          <w:kern w:val="2"/>
          <w:sz w:val="24"/>
          <w:szCs w:val="24"/>
          <w:lang w:eastAsia="pl-PL"/>
        </w:rPr>
        <w:t>Źródło: dane GOPS Kołobrzeg</w:t>
      </w:r>
    </w:p>
    <w:p w:rsidR="002B2D10" w:rsidRPr="00AC6350" w:rsidRDefault="002B2D10"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 xml:space="preserve">              W 2018 roku wszystkie osoby  i rodziny otrzymujące pomoc finansową z Gminnego Ośrodka Pomocy Społecznej w Kołobrzegu objęte były również działaniami w formie pracy socjalnej. Kontrakty socjalne w 2018 roku podpisano z 10 klientami</w:t>
      </w:r>
      <w:r w:rsidRPr="00AC6350">
        <w:rPr>
          <w:rFonts w:ascii="Times New Roman" w:eastAsia="Times New Roman" w:hAnsi="Times New Roman" w:cs="Times New Roman"/>
          <w:bCs/>
          <w:color w:val="FF0000"/>
          <w:kern w:val="2"/>
          <w:sz w:val="24"/>
          <w:szCs w:val="24"/>
          <w:lang w:eastAsia="ar-SA"/>
        </w:rPr>
        <w:t xml:space="preserve">. </w:t>
      </w:r>
      <w:r w:rsidRPr="00AC6350">
        <w:rPr>
          <w:rFonts w:ascii="Times New Roman" w:eastAsia="Times New Roman" w:hAnsi="Times New Roman" w:cs="Times New Roman"/>
          <w:bCs/>
          <w:kern w:val="2"/>
          <w:sz w:val="24"/>
          <w:szCs w:val="24"/>
          <w:lang w:eastAsia="ar-SA"/>
        </w:rPr>
        <w:t xml:space="preserve">Celem kontraktu jest przezwyciężenie trudnej sytuacji życiowej osoby lub rodziny albo wzmocnienie aktywności i samodzielności życiowej, zawodowej czy przeciwdziałanie wykluczeniu społecznemu danej osoby. </w:t>
      </w:r>
    </w:p>
    <w:p w:rsidR="0035180D" w:rsidRPr="00AC6350" w:rsidRDefault="0035180D" w:rsidP="00AC6350">
      <w:pPr>
        <w:spacing w:after="0" w:line="360" w:lineRule="auto"/>
        <w:jc w:val="both"/>
        <w:rPr>
          <w:rFonts w:ascii="Times New Roman" w:hAnsi="Times New Roman" w:cs="Times New Roman"/>
          <w:sz w:val="24"/>
          <w:szCs w:val="24"/>
        </w:rPr>
      </w:pPr>
    </w:p>
    <w:p w:rsidR="0035180D" w:rsidRPr="00AC6350" w:rsidRDefault="0035180D" w:rsidP="00AC6350">
      <w:pPr>
        <w:spacing w:after="0" w:line="360" w:lineRule="auto"/>
        <w:jc w:val="both"/>
        <w:rPr>
          <w:rFonts w:ascii="Times New Roman" w:hAnsi="Times New Roman" w:cs="Times New Roman"/>
          <w:b/>
          <w:sz w:val="24"/>
          <w:szCs w:val="24"/>
        </w:rPr>
      </w:pPr>
      <w:r w:rsidRPr="00AC6350">
        <w:rPr>
          <w:rFonts w:ascii="Times New Roman" w:hAnsi="Times New Roman" w:cs="Times New Roman"/>
          <w:b/>
          <w:sz w:val="24"/>
          <w:szCs w:val="24"/>
        </w:rPr>
        <w:t>CEL STRATEGICZNY: Budowanie otwartej i konkurencyjnej społeczności</w:t>
      </w:r>
    </w:p>
    <w:p w:rsidR="0035180D" w:rsidRPr="00AC6350" w:rsidRDefault="0035180D"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CELE SZCZEGÓŁOWE:  Integracja społeczeństwa lokalnego</w:t>
      </w:r>
    </w:p>
    <w:p w:rsidR="0035180D" w:rsidRPr="00AC6350" w:rsidRDefault="0035180D"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Przeciwdziałanie izolacji i wykluczeniu społecznemu seniorów zamieszkałych Gminę Kołobrzeg </w:t>
      </w:r>
    </w:p>
    <w:p w:rsidR="0035180D" w:rsidRPr="00AC6350" w:rsidRDefault="0035180D"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Od 2016 roku przy Gminnym Ośrodku Pomocy Społecznej w Kołobrzegu funkcjonuje Gminny Klub Seniora „Młodzi Duchem”. </w:t>
      </w:r>
    </w:p>
    <w:p w:rsidR="0035180D" w:rsidRPr="00AC6350" w:rsidRDefault="0035180D"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Celem klubu jest:</w:t>
      </w:r>
    </w:p>
    <w:p w:rsidR="0035180D" w:rsidRPr="00AC6350" w:rsidRDefault="0035180D" w:rsidP="00AC6350">
      <w:pPr>
        <w:pStyle w:val="Akapitzlist"/>
        <w:numPr>
          <w:ilvl w:val="0"/>
          <w:numId w:val="11"/>
        </w:numPr>
        <w:spacing w:after="0" w:line="360" w:lineRule="auto"/>
        <w:ind w:left="0"/>
        <w:jc w:val="both"/>
        <w:rPr>
          <w:rFonts w:ascii="Times New Roman" w:hAnsi="Times New Roman" w:cs="Times New Roman"/>
          <w:sz w:val="24"/>
          <w:szCs w:val="24"/>
        </w:rPr>
      </w:pPr>
      <w:r w:rsidRPr="00AC6350">
        <w:rPr>
          <w:rFonts w:ascii="Times New Roman" w:hAnsi="Times New Roman" w:cs="Times New Roman"/>
          <w:sz w:val="24"/>
          <w:szCs w:val="24"/>
        </w:rPr>
        <w:t>Organizowanie wsparcia psychicznego i środowiskowego dla osób w wieku sędziwym i podeszłym.</w:t>
      </w:r>
    </w:p>
    <w:p w:rsidR="0035180D" w:rsidRPr="00AC6350" w:rsidRDefault="0035180D" w:rsidP="00AC6350">
      <w:pPr>
        <w:pStyle w:val="Akapitzlist"/>
        <w:numPr>
          <w:ilvl w:val="0"/>
          <w:numId w:val="11"/>
        </w:numPr>
        <w:spacing w:after="0" w:line="360" w:lineRule="auto"/>
        <w:ind w:left="0"/>
        <w:jc w:val="both"/>
        <w:rPr>
          <w:rFonts w:ascii="Times New Roman" w:hAnsi="Times New Roman" w:cs="Times New Roman"/>
          <w:sz w:val="24"/>
          <w:szCs w:val="24"/>
        </w:rPr>
      </w:pPr>
      <w:r w:rsidRPr="00AC6350">
        <w:rPr>
          <w:rFonts w:ascii="Times New Roman" w:hAnsi="Times New Roman" w:cs="Times New Roman"/>
          <w:sz w:val="24"/>
          <w:szCs w:val="24"/>
        </w:rPr>
        <w:t>Przełamanie stereotypu „człowieka starego” – kreowanie wizerunku osoby w wieku podeszłym jako jednostki czynnej i aktywnej społecznie.</w:t>
      </w:r>
    </w:p>
    <w:p w:rsidR="0035180D" w:rsidRPr="00AC6350" w:rsidRDefault="0035180D" w:rsidP="00AC6350">
      <w:pPr>
        <w:pStyle w:val="Akapitzlist"/>
        <w:numPr>
          <w:ilvl w:val="0"/>
          <w:numId w:val="11"/>
        </w:numPr>
        <w:spacing w:after="0" w:line="360" w:lineRule="auto"/>
        <w:ind w:left="0"/>
        <w:jc w:val="both"/>
        <w:rPr>
          <w:rFonts w:ascii="Times New Roman" w:hAnsi="Times New Roman" w:cs="Times New Roman"/>
          <w:sz w:val="24"/>
          <w:szCs w:val="24"/>
        </w:rPr>
      </w:pPr>
      <w:r w:rsidRPr="00AC6350">
        <w:rPr>
          <w:rFonts w:ascii="Times New Roman" w:hAnsi="Times New Roman" w:cs="Times New Roman"/>
          <w:sz w:val="24"/>
          <w:szCs w:val="24"/>
        </w:rPr>
        <w:t>Rozwój zainteresowań własnych klubowiczów, kreowanie nowych inicjatyw, pomysłów.</w:t>
      </w:r>
    </w:p>
    <w:p w:rsidR="0035180D" w:rsidRPr="00AC6350" w:rsidRDefault="0035180D" w:rsidP="00AC6350">
      <w:pPr>
        <w:pStyle w:val="Akapitzlist"/>
        <w:numPr>
          <w:ilvl w:val="0"/>
          <w:numId w:val="11"/>
        </w:numPr>
        <w:spacing w:after="0" w:line="360" w:lineRule="auto"/>
        <w:ind w:left="0"/>
        <w:jc w:val="both"/>
        <w:rPr>
          <w:rFonts w:ascii="Times New Roman" w:hAnsi="Times New Roman" w:cs="Times New Roman"/>
          <w:sz w:val="24"/>
          <w:szCs w:val="24"/>
        </w:rPr>
      </w:pPr>
      <w:r w:rsidRPr="00AC6350">
        <w:rPr>
          <w:rFonts w:ascii="Times New Roman" w:hAnsi="Times New Roman" w:cs="Times New Roman"/>
          <w:sz w:val="24"/>
          <w:szCs w:val="24"/>
        </w:rPr>
        <w:t>Integracja osób: rencistów, emerytów, osób zbliżających się do zakończenia aktywności zawodowej ze środowiskiem i najbliższym otoczeniem.</w:t>
      </w:r>
    </w:p>
    <w:p w:rsidR="0035180D" w:rsidRPr="00AC6350" w:rsidRDefault="0035180D" w:rsidP="00AC6350">
      <w:pPr>
        <w:pStyle w:val="Akapitzlist"/>
        <w:numPr>
          <w:ilvl w:val="0"/>
          <w:numId w:val="11"/>
        </w:numPr>
        <w:spacing w:after="0" w:line="360" w:lineRule="auto"/>
        <w:ind w:left="0"/>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Aktywizacja społeczna oraz zaspokajanie potrzeb kulturalnych osób starszych. </w:t>
      </w:r>
    </w:p>
    <w:p w:rsidR="0035180D" w:rsidRPr="00AC6350" w:rsidRDefault="0035180D" w:rsidP="00AC6350">
      <w:pPr>
        <w:pStyle w:val="Akapitzlist"/>
        <w:numPr>
          <w:ilvl w:val="0"/>
          <w:numId w:val="11"/>
        </w:numPr>
        <w:spacing w:after="0" w:line="360" w:lineRule="auto"/>
        <w:ind w:left="0"/>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Usprawnianie psychofizyczne osób starszych. </w:t>
      </w:r>
    </w:p>
    <w:p w:rsidR="0035180D" w:rsidRPr="00AC6350" w:rsidRDefault="0035180D" w:rsidP="00AC6350">
      <w:pPr>
        <w:pStyle w:val="Akapitzlist"/>
        <w:numPr>
          <w:ilvl w:val="0"/>
          <w:numId w:val="11"/>
        </w:numPr>
        <w:spacing w:after="0" w:line="360" w:lineRule="auto"/>
        <w:ind w:left="0"/>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Zwiększenie dostępu do poradnictwa socjalnego, konsultacji specjalistów, rehabilitacji. </w:t>
      </w:r>
    </w:p>
    <w:p w:rsidR="0035180D" w:rsidRPr="00AC6350" w:rsidRDefault="0035180D" w:rsidP="00AC6350">
      <w:pPr>
        <w:pStyle w:val="Akapitzlist"/>
        <w:numPr>
          <w:ilvl w:val="0"/>
          <w:numId w:val="11"/>
        </w:numPr>
        <w:spacing w:after="0" w:line="360" w:lineRule="auto"/>
        <w:ind w:left="0"/>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Popularyzacja twórczości osób starszych w tym twórczości ludowej</w:t>
      </w:r>
    </w:p>
    <w:p w:rsidR="0035180D" w:rsidRPr="00AC6350" w:rsidRDefault="0035180D" w:rsidP="00AC6350">
      <w:pPr>
        <w:pStyle w:val="Akapitzlist"/>
        <w:spacing w:after="0" w:line="360" w:lineRule="auto"/>
        <w:ind w:left="0"/>
        <w:jc w:val="both"/>
        <w:rPr>
          <w:rFonts w:ascii="Times New Roman" w:eastAsia="Times New Roman" w:hAnsi="Times New Roman" w:cs="Times New Roman"/>
          <w:sz w:val="24"/>
          <w:szCs w:val="24"/>
          <w:lang w:eastAsia="pl-PL"/>
        </w:rPr>
      </w:pP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Zajęcia odbywają się co dwa tygodnie i oferują członkom gminnego klubu seniora przekrój różnorodnych zajęć realizowanych w postaci projektów socjalnych. Deklarację członkowską złożyło 120 seniorów z gminy Kołobrzeg.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p>
    <w:p w:rsidR="0035180D" w:rsidRPr="00AC6350" w:rsidRDefault="0035180D" w:rsidP="00AC6350">
      <w:pPr>
        <w:spacing w:after="0" w:line="360" w:lineRule="auto"/>
        <w:jc w:val="both"/>
        <w:rPr>
          <w:rFonts w:ascii="Times New Roman" w:hAnsi="Times New Roman" w:cs="Times New Roman"/>
          <w:b/>
          <w:sz w:val="24"/>
          <w:szCs w:val="24"/>
        </w:rPr>
      </w:pPr>
      <w:r w:rsidRPr="00AC6350">
        <w:rPr>
          <w:rFonts w:ascii="Times New Roman" w:hAnsi="Times New Roman" w:cs="Times New Roman"/>
          <w:b/>
          <w:sz w:val="24"/>
          <w:szCs w:val="24"/>
        </w:rPr>
        <w:t>CEL STRATEGICZNY: Budowanie otwartej i konkurencyjnej społeczności</w:t>
      </w:r>
    </w:p>
    <w:p w:rsidR="0035180D" w:rsidRPr="00AC6350" w:rsidRDefault="0035180D"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Cele szczegółowe : Pobudzanie aktywności i przedsiębiorczości wśród mieszkańców, walka z bezrobociem i ubóstwem.</w:t>
      </w:r>
    </w:p>
    <w:p w:rsidR="0035180D" w:rsidRPr="00AC6350" w:rsidRDefault="0035180D" w:rsidP="00AC6350">
      <w:pPr>
        <w:spacing w:after="0" w:line="360" w:lineRule="auto"/>
        <w:jc w:val="both"/>
        <w:rPr>
          <w:rFonts w:ascii="Times New Roman" w:hAnsi="Times New Roman" w:cs="Times New Roman"/>
          <w:sz w:val="24"/>
          <w:szCs w:val="24"/>
        </w:rPr>
      </w:pPr>
    </w:p>
    <w:p w:rsidR="0035180D" w:rsidRPr="00AC6350" w:rsidRDefault="0035180D"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Inicjowanie powstania systemu wspierania rodzin w sytuacjach problemowych.</w:t>
      </w:r>
    </w:p>
    <w:p w:rsidR="0035180D" w:rsidRPr="00AC6350" w:rsidRDefault="0035180D" w:rsidP="00AC6350">
      <w:pPr>
        <w:spacing w:after="0" w:line="360" w:lineRule="auto"/>
        <w:jc w:val="both"/>
        <w:rPr>
          <w:rFonts w:ascii="Times New Roman" w:hAnsi="Times New Roman" w:cs="Times New Roman"/>
          <w:sz w:val="24"/>
          <w:szCs w:val="24"/>
        </w:rPr>
      </w:pPr>
    </w:p>
    <w:p w:rsidR="0035180D" w:rsidRPr="00AC6350" w:rsidRDefault="0035180D" w:rsidP="00AC6350">
      <w:pPr>
        <w:autoSpaceDE w:val="0"/>
        <w:autoSpaceDN w:val="0"/>
        <w:adjustRightInd w:val="0"/>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Każdorazowo, kiedy Gminny Ośrodek Pomocy Społecznej w Kołobrzegu poweźmie informację o rodzinie przeżywającej trudności w wypełnianiu funkcji opiekuńczo-wychowawczych, pracownik socjalny tut. Ośrodka przeprowadza w tej rodzinie wywiad środowiskowy a następnie dokonuje analizy sytuacji rodziny. Jeżeli z analizy wynikała </w:t>
      </w:r>
      <w:r w:rsidRPr="00AC6350">
        <w:rPr>
          <w:rFonts w:ascii="Times New Roman" w:hAnsi="Times New Roman" w:cs="Times New Roman"/>
          <w:sz w:val="24"/>
          <w:szCs w:val="24"/>
        </w:rPr>
        <w:lastRenderedPageBreak/>
        <w:t xml:space="preserve">konieczność przydzielenia rodzinie asystenta rodziny, pracownik socjalny występuje do kierownika tut. Ośrodka z wnioskiem o jego przydzielenie.  Przydzielenie asystenta rodziny każdorazowo poprzedzone było dogłębnym zbadaniem i rozpoznaniem sytuacji danej rodziny pod kątem trudności opiekuńczo-wychowawczych. W 2018 roku wsparciem objęto </w:t>
      </w:r>
      <w:r w:rsidRPr="00AC6350">
        <w:rPr>
          <w:rFonts w:ascii="Times New Roman" w:hAnsi="Times New Roman" w:cs="Times New Roman"/>
          <w:bCs/>
          <w:sz w:val="24"/>
          <w:szCs w:val="24"/>
        </w:rPr>
        <w:t>13</w:t>
      </w:r>
      <w:r w:rsidRPr="00AC6350">
        <w:rPr>
          <w:rFonts w:ascii="Times New Roman" w:hAnsi="Times New Roman" w:cs="Times New Roman"/>
          <w:sz w:val="24"/>
          <w:szCs w:val="24"/>
        </w:rPr>
        <w:t xml:space="preserve"> rodzin z problemem opiekuńczo-wychowawczym. Nie było ani jednej rodziny zobowiązanej przez Sąd do współpracy z asystentem rodziny. Wszystkie 13 rodzin współpracowało na zasadzie dobrowolności.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W ramach wykonywanych zadań asystent rodziny współpracował z następującymi instytucjami :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Powiatowe Centrum Pomocy Rodzinie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Gminna Komisja Rozwiązywania Problemów Alkoholowych</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Policja</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Sądy i Prokuratura</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Zespół Kurateli Sądowej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Urząd Pracy</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Urząd Gminy</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Placówki oświatowe tj. przedszkola i szkoły: podstawowa, gimnazjum, specjalna, średnia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Placówki służby zdrowia : szpitale, poradnie i gabinety specjalistyczne, itp.,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Poradnia Psychologiczno – Pedagogiczna</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p>
    <w:p w:rsidR="0035180D" w:rsidRPr="00AC6350" w:rsidRDefault="0035180D" w:rsidP="00AC6350">
      <w:pPr>
        <w:spacing w:after="0" w:line="360" w:lineRule="auto"/>
        <w:jc w:val="both"/>
        <w:rPr>
          <w:rFonts w:ascii="Times New Roman" w:eastAsia="Times New Roman" w:hAnsi="Times New Roman" w:cs="Times New Roman"/>
          <w:b/>
          <w:sz w:val="24"/>
          <w:szCs w:val="24"/>
          <w:lang w:eastAsia="pl-PL"/>
        </w:rPr>
      </w:pPr>
      <w:r w:rsidRPr="00AC6350">
        <w:rPr>
          <w:rFonts w:ascii="Times New Roman" w:eastAsia="Times New Roman" w:hAnsi="Times New Roman" w:cs="Times New Roman"/>
          <w:b/>
          <w:sz w:val="24"/>
          <w:szCs w:val="24"/>
          <w:lang w:eastAsia="pl-PL"/>
        </w:rPr>
        <w:t xml:space="preserve">Główne problemy występujące w rodzinach objętych współpracą z asystentem rodziny :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bezradność w sprawach opiekuńczo – wychowawczych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bezradność w prowadzeniu gospodarstwa domowego</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trudne warunki mieszkaniowe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długotrwała, przewlekła choroba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brak pracy oraz długotrwałe bezrobocie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alkoholizm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samotne macierzyństwo</w:t>
      </w:r>
    </w:p>
    <w:p w:rsidR="0035180D" w:rsidRPr="00AC6350" w:rsidRDefault="0035180D" w:rsidP="00AC6350">
      <w:pPr>
        <w:spacing w:after="0" w:line="360" w:lineRule="auto"/>
        <w:jc w:val="both"/>
        <w:rPr>
          <w:rFonts w:ascii="Times New Roman" w:eastAsia="Times New Roman" w:hAnsi="Times New Roman" w:cs="Times New Roman"/>
          <w:b/>
          <w:sz w:val="24"/>
          <w:szCs w:val="24"/>
          <w:lang w:eastAsia="pl-PL"/>
        </w:rPr>
      </w:pPr>
      <w:r w:rsidRPr="00AC6350">
        <w:rPr>
          <w:rFonts w:ascii="Times New Roman" w:eastAsia="Times New Roman" w:hAnsi="Times New Roman" w:cs="Times New Roman"/>
          <w:b/>
          <w:sz w:val="24"/>
          <w:szCs w:val="24"/>
          <w:lang w:eastAsia="pl-PL"/>
        </w:rPr>
        <w:t xml:space="preserve">W ramach podejmowanych działań asystent wykonywał w środowisku następujące  zadania: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b/>
          <w:sz w:val="24"/>
          <w:szCs w:val="24"/>
          <w:lang w:eastAsia="pl-PL"/>
        </w:rPr>
        <w:t>-</w:t>
      </w:r>
      <w:r w:rsidRPr="00AC6350">
        <w:rPr>
          <w:rFonts w:ascii="Times New Roman" w:eastAsia="Times New Roman" w:hAnsi="Times New Roman" w:cs="Times New Roman"/>
          <w:sz w:val="24"/>
          <w:szCs w:val="24"/>
          <w:lang w:eastAsia="pl-PL"/>
        </w:rPr>
        <w:t xml:space="preserve"> pomoc i wsparcie w sprawach opiekuńczo – wychowawczych (rozmowy, konsultacje wychowawcze, kierowanie na konsultacje z pedagogiem, psychologiem, złożenie wniosku do sądu o wgląd w sytuację rodzinną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kierowanie do odbioru żywności w PCK w Kołobrzegu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lastRenderedPageBreak/>
        <w:t>- pomoc i wsparcie w organizowaniu opieki nad dzieckiem</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wsparcie i pomoc w rozwiązywaniu problemów mieszkaniowych</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pomoc w wypełnianiu różnych dokumentów urzędowych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bezpośrednia pomoc w trudnościach szkolnych (wspólne odrabianie lekcji, nauka czytania  pomoc w opracowywaniu zagadnień do egzaminów, organizowanie potrzebnych pomocy szkolnych oraz podręczników, współpraca z nauczycielami)</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pomoc w nieodpłatnym zdobywaniu i organizowaniu potrzebnych mebli, sprzętu gospodarstwa domowego oraz odzieży i obuwia dla rodzin</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pomoc w aktywnym poszukiwaniu pracy dla podopiecznych (sporządzanie CV, wyszukiwanie i przekazywanie aktualnych ofert pracy, pisanie listów motywacyjnych, itp.)</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doraźna pomoc w załatwianiu różnych spraw urzędowych ( pisanie podań, próśb, odwołań, pozwów sądowych)</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pomoc w wypełnianiu wniosków oraz dostarczanie Ogólnopolskiej Karty Dużej Rodziny</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organizowanie pomocy prawnej ( umawianie spotkań z radcą prawnym, wspólne omawianie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i rozwiązywanie problemów) </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organizowanie wizyt w poradniach specjalistycznych (np. do dentysty, ortodonty, ginekologa, dermatologa, okulisty, do poradni odwykowej, poradni leczenia uzależnień)</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systematyczne udzielanie pomocy i znajdowanie na bieżąco kompromisowych rozwiązań  sytuacji problemowych w poszczególnych rodzinach</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motywowanie rodziców oraz dzieci do trwałych zmian na lepsze (rozmowy wspierająco – motywujące)</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Ponadto praca asystenta rodziny miała na celu poszerzenie kompetencji wychowawczych rodziców  poprzez odpowiednią edukację w zakresie prawidłowych postaw rodzicielskich, organizacji czasu wolnego dla swoich dzieci oraz stawiania odpowiednich wymagań.</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Dodatkowo asystent towarzyszył i pomagał rodzinom w sytuacjach kryzysowych oraz odpowiadał na problemy bieżące adekwatnie do zgłaszanych potrzeb.</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Asystent rodziny zwracał też uwagę na zacieśnianie więzi rodzinnych poprzez aktywne wspólne  spędzanie czasu wolnego rodziców i dzieci jak też rozwijanie ich zainteresowań oraz pasji  (gry i zabawy, rodzinne wycieczki po okolicy, wspólne wyjścia na basen, uczestnictwo w  różnych imprezach okolicznościowych na terenie swojego środowiska, udział w zajęciach  świetlicowych)</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wspólne wykonywanie różnych prac w domu</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W celu bieżącego monitorowania postępów w nauce u dzieci, asystent utrzymywał stały i systematyczny kontakt i współpracę z nauczycielami, wychowawcami oraz pedagogami  </w:t>
      </w:r>
      <w:r w:rsidRPr="00AC6350">
        <w:rPr>
          <w:rFonts w:ascii="Times New Roman" w:eastAsia="Times New Roman" w:hAnsi="Times New Roman" w:cs="Times New Roman"/>
          <w:sz w:val="24"/>
          <w:szCs w:val="24"/>
          <w:lang w:eastAsia="pl-PL"/>
        </w:rPr>
        <w:lastRenderedPageBreak/>
        <w:t>szkolnymi, oraz na miarę swoich możliwości pomagał dzieciom w odrabianiu lekcji, uczył czytać, liczyć, itp.</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xml:space="preserve">          Asystent rodziny pozostawał też w stałym kontakcie z prowadzącym konkretną rodzinę pracownikiem socjalnym w celu wymiany bieżących informacji o danej rodzinie oraz spostrzeżeń i wniosków dotyczących jej funkcjonowania. Bezpośredni kontakt z pracownikiem socjalnym pozwalał na szersze zrozumienie problemów rodziny i podejmowanie stosownych działań adresowanych do konkretnej rodziny.</w:t>
      </w:r>
    </w:p>
    <w:p w:rsidR="0035180D" w:rsidRPr="00AC6350" w:rsidRDefault="0035180D"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Asystent rodziny pomagał zrealizować to, co rodzina chciała oraz to, czego inne służby społeczne wymagały i co możliwe było do osiągnięcia.</w:t>
      </w:r>
    </w:p>
    <w:p w:rsidR="00AC6350" w:rsidRPr="00AC6350" w:rsidRDefault="00AC6350"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W 2018 roku : </w:t>
      </w:r>
    </w:p>
    <w:p w:rsidR="00AC6350" w:rsidRPr="00AC6350" w:rsidRDefault="00AC6350" w:rsidP="00AC6350">
      <w:pPr>
        <w:pStyle w:val="Akapitzlist"/>
        <w:numPr>
          <w:ilvl w:val="0"/>
          <w:numId w:val="45"/>
        </w:numPr>
        <w:suppressAutoHyphens/>
        <w:autoSpaceDE w:val="0"/>
        <w:spacing w:after="0" w:line="360" w:lineRule="auto"/>
        <w:ind w:left="0"/>
        <w:jc w:val="both"/>
        <w:rPr>
          <w:rFonts w:ascii="Times New Roman" w:eastAsia="Times New Roman" w:hAnsi="Times New Roman" w:cs="Times New Roman"/>
          <w:b/>
          <w:kern w:val="2"/>
          <w:sz w:val="24"/>
          <w:szCs w:val="24"/>
          <w:lang w:eastAsia="ar-SA"/>
        </w:rPr>
      </w:pPr>
      <w:r w:rsidRPr="00AC6350">
        <w:rPr>
          <w:rFonts w:ascii="Times New Roman" w:eastAsia="Times New Roman" w:hAnsi="Times New Roman" w:cs="Times New Roman"/>
          <w:kern w:val="2"/>
          <w:sz w:val="24"/>
          <w:szCs w:val="24"/>
          <w:lang w:eastAsia="ar-SA"/>
        </w:rPr>
        <w:t>zasiłkami okresowymi objęto: 33 osoby</w:t>
      </w:r>
    </w:p>
    <w:p w:rsidR="00AC6350" w:rsidRPr="00AC6350" w:rsidRDefault="00AC6350" w:rsidP="00AC6350">
      <w:pPr>
        <w:pStyle w:val="Akapitzlist"/>
        <w:numPr>
          <w:ilvl w:val="0"/>
          <w:numId w:val="45"/>
        </w:numPr>
        <w:suppressAutoHyphens/>
        <w:autoSpaceDE w:val="0"/>
        <w:spacing w:after="0" w:line="360" w:lineRule="auto"/>
        <w:ind w:left="0"/>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bCs/>
          <w:kern w:val="2"/>
          <w:sz w:val="24"/>
          <w:szCs w:val="24"/>
          <w:lang w:eastAsia="ar-SA"/>
        </w:rPr>
        <w:t xml:space="preserve">zasiłkami celowymi </w:t>
      </w:r>
      <w:r w:rsidRPr="00AC6350">
        <w:rPr>
          <w:rFonts w:ascii="Times New Roman" w:eastAsia="Times New Roman" w:hAnsi="Times New Roman" w:cs="Times New Roman"/>
          <w:kern w:val="2"/>
          <w:sz w:val="24"/>
          <w:szCs w:val="24"/>
          <w:lang w:eastAsia="ar-SA"/>
        </w:rPr>
        <w:t>132 rodziny</w:t>
      </w:r>
    </w:p>
    <w:p w:rsidR="00AC6350" w:rsidRPr="00AC6350" w:rsidRDefault="00AC6350" w:rsidP="00AC6350">
      <w:pPr>
        <w:pStyle w:val="Akapitzlist"/>
        <w:numPr>
          <w:ilvl w:val="0"/>
          <w:numId w:val="45"/>
        </w:numPr>
        <w:suppressAutoHyphens/>
        <w:autoSpaceDE w:val="0"/>
        <w:spacing w:after="0" w:line="360" w:lineRule="auto"/>
        <w:ind w:left="0"/>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 xml:space="preserve">w ramach wieloletniego programu wspierania finansowego gmin w zakresie dożywiania  </w:t>
      </w:r>
      <w:r w:rsidRPr="00AC6350">
        <w:rPr>
          <w:rFonts w:ascii="Times New Roman" w:eastAsia="Times New Roman" w:hAnsi="Times New Roman" w:cs="Times New Roman"/>
          <w:bCs/>
          <w:kern w:val="2"/>
          <w:sz w:val="24"/>
          <w:szCs w:val="24"/>
          <w:lang w:eastAsia="ar-SA"/>
        </w:rPr>
        <w:t>„Pomoc pa</w:t>
      </w:r>
      <w:r w:rsidRPr="00AC6350">
        <w:rPr>
          <w:rFonts w:ascii="Times New Roman" w:eastAsia="Times New Roman" w:hAnsi="Times New Roman" w:cs="Times New Roman"/>
          <w:kern w:val="2"/>
          <w:sz w:val="24"/>
          <w:szCs w:val="24"/>
          <w:lang w:eastAsia="ar-SA"/>
        </w:rPr>
        <w:t>ń</w:t>
      </w:r>
      <w:r w:rsidRPr="00AC6350">
        <w:rPr>
          <w:rFonts w:ascii="Times New Roman" w:eastAsia="Times New Roman" w:hAnsi="Times New Roman" w:cs="Times New Roman"/>
          <w:bCs/>
          <w:kern w:val="2"/>
          <w:sz w:val="24"/>
          <w:szCs w:val="24"/>
          <w:lang w:eastAsia="ar-SA"/>
        </w:rPr>
        <w:t>stwa w zakresie do</w:t>
      </w:r>
      <w:r w:rsidRPr="00AC6350">
        <w:rPr>
          <w:rFonts w:ascii="Times New Roman" w:eastAsia="Times New Roman" w:hAnsi="Times New Roman" w:cs="Times New Roman"/>
          <w:kern w:val="2"/>
          <w:sz w:val="24"/>
          <w:szCs w:val="24"/>
          <w:lang w:eastAsia="ar-SA"/>
        </w:rPr>
        <w:t>ż</w:t>
      </w:r>
      <w:r w:rsidRPr="00AC6350">
        <w:rPr>
          <w:rFonts w:ascii="Times New Roman" w:eastAsia="Times New Roman" w:hAnsi="Times New Roman" w:cs="Times New Roman"/>
          <w:bCs/>
          <w:kern w:val="2"/>
          <w:sz w:val="24"/>
          <w:szCs w:val="24"/>
          <w:lang w:eastAsia="ar-SA"/>
        </w:rPr>
        <w:t xml:space="preserve">ywiania” </w:t>
      </w:r>
      <w:r w:rsidRPr="00AC6350">
        <w:rPr>
          <w:rFonts w:ascii="Times New Roman" w:eastAsia="Times New Roman" w:hAnsi="Times New Roman" w:cs="Times New Roman"/>
          <w:kern w:val="2"/>
          <w:sz w:val="24"/>
          <w:szCs w:val="24"/>
          <w:lang w:eastAsia="ar-SA"/>
        </w:rPr>
        <w:t>zgodnie z porozumieniem zawartym z Wojewodą Zachodniopomorskim :</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 xml:space="preserve">- pomocą w formie posiłku korzystało 54 dzieci (w tym : 0-7 lat: 3 dzieci, uczniowie do czasu ukończenia szkoły </w:t>
      </w:r>
      <w:proofErr w:type="spellStart"/>
      <w:r w:rsidRPr="00AC6350">
        <w:rPr>
          <w:rFonts w:ascii="Times New Roman" w:eastAsia="Times New Roman" w:hAnsi="Times New Roman" w:cs="Times New Roman"/>
          <w:kern w:val="2"/>
          <w:sz w:val="24"/>
          <w:szCs w:val="24"/>
          <w:lang w:eastAsia="ar-SA"/>
        </w:rPr>
        <w:t>ponadgimnazjalnej</w:t>
      </w:r>
      <w:proofErr w:type="spellEnd"/>
      <w:r w:rsidRPr="00AC6350">
        <w:rPr>
          <w:rFonts w:ascii="Times New Roman" w:eastAsia="Times New Roman" w:hAnsi="Times New Roman" w:cs="Times New Roman"/>
          <w:kern w:val="2"/>
          <w:sz w:val="24"/>
          <w:szCs w:val="24"/>
          <w:lang w:eastAsia="ar-SA"/>
        </w:rPr>
        <w:t xml:space="preserve"> : 51 dzieci)</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 pomoc w formie zasiłku celowego przyznano : 52 osobom</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d) zasiłek stały przyznano</w:t>
      </w:r>
      <w:r w:rsidRPr="00AC6350">
        <w:rPr>
          <w:rFonts w:ascii="Times New Roman" w:eastAsia="Times New Roman" w:hAnsi="Times New Roman" w:cs="Times New Roman"/>
          <w:b/>
          <w:kern w:val="2"/>
          <w:sz w:val="24"/>
          <w:szCs w:val="24"/>
          <w:lang w:eastAsia="ar-SA"/>
        </w:rPr>
        <w:t xml:space="preserve"> </w:t>
      </w:r>
      <w:r w:rsidRPr="00AC6350">
        <w:rPr>
          <w:rFonts w:ascii="Times New Roman" w:eastAsia="Times New Roman" w:hAnsi="Times New Roman" w:cs="Times New Roman"/>
          <w:kern w:val="2"/>
          <w:sz w:val="24"/>
          <w:szCs w:val="24"/>
          <w:lang w:eastAsia="ar-SA"/>
        </w:rPr>
        <w:t>34 osobom,</w:t>
      </w:r>
      <w:r w:rsidRPr="00AC6350">
        <w:rPr>
          <w:rFonts w:ascii="Times New Roman" w:eastAsia="Times New Roman" w:hAnsi="Times New Roman" w:cs="Times New Roman"/>
          <w:b/>
          <w:kern w:val="2"/>
          <w:sz w:val="24"/>
          <w:szCs w:val="24"/>
          <w:lang w:eastAsia="ar-SA"/>
        </w:rPr>
        <w:t xml:space="preserve"> </w:t>
      </w:r>
      <w:r w:rsidRPr="00AC6350">
        <w:rPr>
          <w:rFonts w:ascii="Times New Roman" w:eastAsia="Times New Roman" w:hAnsi="Times New Roman" w:cs="Times New Roman"/>
          <w:kern w:val="2"/>
          <w:sz w:val="24"/>
          <w:szCs w:val="24"/>
          <w:lang w:eastAsia="ar-SA"/>
        </w:rPr>
        <w:t xml:space="preserve">w tym samotnie gospodarującym: 29 osób </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kern w:val="2"/>
          <w:sz w:val="24"/>
          <w:szCs w:val="24"/>
          <w:lang w:eastAsia="ar-SA"/>
        </w:rPr>
        <w:t xml:space="preserve">e) składki na ubezpieczenia zdrowotne </w:t>
      </w:r>
      <w:r w:rsidRPr="00AC6350">
        <w:rPr>
          <w:rFonts w:ascii="Times New Roman" w:eastAsia="Times New Roman" w:hAnsi="Times New Roman" w:cs="Times New Roman"/>
          <w:bCs/>
          <w:kern w:val="2"/>
          <w:sz w:val="24"/>
          <w:szCs w:val="24"/>
          <w:lang w:eastAsia="ar-SA"/>
        </w:rPr>
        <w:t>opłacane za osoby pobierające</w:t>
      </w:r>
      <w:r w:rsidRPr="00AC6350">
        <w:rPr>
          <w:rFonts w:ascii="Times New Roman" w:eastAsia="Times New Roman" w:hAnsi="Times New Roman" w:cs="Times New Roman"/>
          <w:b/>
          <w:bCs/>
          <w:kern w:val="2"/>
          <w:sz w:val="24"/>
          <w:szCs w:val="24"/>
          <w:lang w:eastAsia="ar-SA"/>
        </w:rPr>
        <w:t xml:space="preserve"> </w:t>
      </w:r>
      <w:r w:rsidRPr="00AC6350">
        <w:rPr>
          <w:rFonts w:ascii="Times New Roman" w:eastAsia="Times New Roman" w:hAnsi="Times New Roman" w:cs="Times New Roman"/>
          <w:bCs/>
          <w:kern w:val="2"/>
          <w:sz w:val="24"/>
          <w:szCs w:val="24"/>
          <w:lang w:eastAsia="ar-SA"/>
        </w:rPr>
        <w:t>świadczenia z pomocy społecznej w formie zasiłku stałego. Składki zdrowotne opłacono za 24 osoby</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bCs/>
          <w:kern w:val="2"/>
          <w:sz w:val="24"/>
          <w:szCs w:val="24"/>
          <w:lang w:eastAsia="ar-SA"/>
        </w:rPr>
      </w:pPr>
      <w:r w:rsidRPr="00AC6350">
        <w:rPr>
          <w:rFonts w:ascii="Times New Roman" w:eastAsia="Times New Roman" w:hAnsi="Times New Roman" w:cs="Times New Roman"/>
          <w:bCs/>
          <w:kern w:val="2"/>
          <w:sz w:val="24"/>
          <w:szCs w:val="24"/>
          <w:lang w:eastAsia="ar-SA"/>
        </w:rPr>
        <w:t>f) składki na ubezpieczenia zdrowotne opłacane za osoby pobierające niektóre świadczenia rodzinne. Opłacono składki na ubezpieczenie zdrowotne za 6 osób pobierających świadczenie pielęgnacyjne oraz 9 osób pobierających specjalny zasiłek opiekuńczy</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bCs/>
          <w:kern w:val="2"/>
          <w:sz w:val="24"/>
          <w:szCs w:val="24"/>
          <w:lang w:eastAsia="ar-SA"/>
        </w:rPr>
        <w:t xml:space="preserve">g) </w:t>
      </w:r>
      <w:r w:rsidRPr="00AC6350">
        <w:rPr>
          <w:rFonts w:ascii="Times New Roman" w:eastAsia="Times New Roman" w:hAnsi="Times New Roman" w:cs="Times New Roman"/>
          <w:kern w:val="2"/>
          <w:sz w:val="24"/>
          <w:szCs w:val="24"/>
          <w:lang w:eastAsia="ar-SA"/>
        </w:rPr>
        <w:t>pomocą w formie usług opiekuńczych w miejscu zamieszkania objęto 8 osób w 7 rodzinach</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h)  gmina Kołobrzeg ponosiła odpłatność za pobyt 19 mieszkańców gminy w Domach Pomocy Społecznej</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i)  złożonych zostało 9 wniosków o przyznanie dodatku mieszkaniowego. Wydano 4 decyzje przyznające świadczenie, w 3 decyzjach odmówiono przyznania dodatku mieszkaniowego ze względu na przekroczenie kryterium dochodowego i powierzchni normatywnej zajmowanego mieszkania. 2 wnioski pozostawiono bez rozpatrzenia – nie uzupełniono wniosku o wymaganą dokumentację. Ogółem wypłacono 35 świadczeń</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lastRenderedPageBreak/>
        <w:t>j) o stypendium w formie pomocy rzeczowej o charakterze edukacyjnym, w tym w szczególności zakup podręczników złożonych zostało 19 wniosków o przyznanie stypendium. Nie wydano decyzji odmownych. Najliczniej korzystającą grupą z pomocy w formie stypendium są uczniowie szkół podstawowych</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kern w:val="2"/>
          <w:sz w:val="24"/>
          <w:szCs w:val="24"/>
          <w:lang w:eastAsia="ar-SA"/>
        </w:rPr>
        <w:t xml:space="preserve">k) </w:t>
      </w:r>
      <w:r w:rsidRPr="00AC6350">
        <w:rPr>
          <w:rFonts w:ascii="Times New Roman" w:eastAsia="Times New Roman" w:hAnsi="Times New Roman" w:cs="Times New Roman"/>
          <w:sz w:val="24"/>
          <w:szCs w:val="24"/>
          <w:lang w:eastAsia="pl-PL"/>
        </w:rPr>
        <w:t>zasiłki rodzinne wraz z dodatkami :</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sz w:val="24"/>
          <w:szCs w:val="24"/>
          <w:lang w:eastAsia="pl-PL"/>
        </w:rPr>
        <w:t xml:space="preserve">- </w:t>
      </w:r>
      <w:r w:rsidRPr="00AC6350">
        <w:rPr>
          <w:rFonts w:ascii="Times New Roman" w:eastAsia="Times New Roman" w:hAnsi="Times New Roman" w:cs="Times New Roman"/>
          <w:kern w:val="2"/>
          <w:sz w:val="24"/>
          <w:szCs w:val="24"/>
          <w:lang w:eastAsia="ar-SA"/>
        </w:rPr>
        <w:t>jednorazowa zapomoga z tytułu urodzenia dziecka przyznano decyzją administracyjną 77 rodzinom</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sz w:val="24"/>
          <w:szCs w:val="24"/>
          <w:lang w:eastAsia="ar-SA"/>
        </w:rPr>
      </w:pPr>
      <w:r w:rsidRPr="00AC6350">
        <w:rPr>
          <w:rFonts w:ascii="Times New Roman" w:eastAsia="Times New Roman" w:hAnsi="Times New Roman" w:cs="Times New Roman"/>
          <w:kern w:val="2"/>
          <w:sz w:val="24"/>
          <w:szCs w:val="24"/>
          <w:lang w:eastAsia="ar-SA"/>
        </w:rPr>
        <w:t xml:space="preserve">- </w:t>
      </w:r>
      <w:r w:rsidRPr="00AC6350">
        <w:rPr>
          <w:rFonts w:ascii="Times New Roman" w:eastAsia="Times New Roman" w:hAnsi="Times New Roman" w:cs="Times New Roman"/>
          <w:sz w:val="24"/>
          <w:szCs w:val="24"/>
          <w:lang w:eastAsia="ar-SA"/>
        </w:rPr>
        <w:t>zasiłek pielęgnacyjny przyznano 154 osobom</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sz w:val="24"/>
          <w:szCs w:val="24"/>
          <w:lang w:eastAsia="ar-SA"/>
        </w:rPr>
      </w:pPr>
      <w:r w:rsidRPr="00AC6350">
        <w:rPr>
          <w:rFonts w:ascii="Times New Roman" w:eastAsia="Times New Roman" w:hAnsi="Times New Roman" w:cs="Times New Roman"/>
          <w:sz w:val="24"/>
          <w:szCs w:val="24"/>
          <w:lang w:eastAsia="ar-SA"/>
        </w:rPr>
        <w:t>-  świadczenie pielęgnacyjne przyznano 33 osobom</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ar-SA"/>
        </w:rPr>
        <w:t xml:space="preserve">- </w:t>
      </w:r>
      <w:r w:rsidRPr="00AC6350">
        <w:rPr>
          <w:rFonts w:ascii="Times New Roman" w:eastAsia="Times New Roman" w:hAnsi="Times New Roman" w:cs="Times New Roman"/>
          <w:sz w:val="24"/>
          <w:szCs w:val="24"/>
          <w:lang w:eastAsia="pl-PL"/>
        </w:rPr>
        <w:t>specjalny zasiłek opiekuńczy przyznano 12 osobom</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sz w:val="24"/>
          <w:szCs w:val="24"/>
          <w:lang w:eastAsia="ar-SA"/>
        </w:rPr>
      </w:pPr>
      <w:r w:rsidRPr="00AC6350">
        <w:rPr>
          <w:rFonts w:ascii="Times New Roman" w:eastAsia="Times New Roman" w:hAnsi="Times New Roman" w:cs="Times New Roman"/>
          <w:sz w:val="24"/>
          <w:szCs w:val="24"/>
          <w:lang w:eastAsia="pl-PL"/>
        </w:rPr>
        <w:t xml:space="preserve">- </w:t>
      </w:r>
      <w:r w:rsidRPr="00AC6350">
        <w:rPr>
          <w:rFonts w:ascii="Times New Roman" w:eastAsia="Times New Roman" w:hAnsi="Times New Roman" w:cs="Times New Roman"/>
          <w:sz w:val="24"/>
          <w:szCs w:val="24"/>
          <w:lang w:eastAsia="ar-SA"/>
        </w:rPr>
        <w:t>zasiłek dla opiekuna przyznano 1 osobie</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sz w:val="24"/>
          <w:szCs w:val="24"/>
        </w:rPr>
      </w:pPr>
      <w:r w:rsidRPr="00AC6350">
        <w:rPr>
          <w:rFonts w:ascii="Times New Roman" w:eastAsia="Times New Roman" w:hAnsi="Times New Roman" w:cs="Times New Roman"/>
          <w:sz w:val="24"/>
          <w:szCs w:val="24"/>
          <w:lang w:eastAsia="ar-SA"/>
        </w:rPr>
        <w:t xml:space="preserve">- </w:t>
      </w:r>
      <w:r w:rsidRPr="00AC6350">
        <w:rPr>
          <w:rFonts w:ascii="Times New Roman" w:eastAsia="Times New Roman" w:hAnsi="Times New Roman" w:cs="Times New Roman"/>
          <w:sz w:val="24"/>
          <w:szCs w:val="24"/>
        </w:rPr>
        <w:t xml:space="preserve">świadczenie rodzicielskie przyznano 20 rodzinom </w:t>
      </w:r>
    </w:p>
    <w:p w:rsidR="00AC6350" w:rsidRPr="00AC6350" w:rsidRDefault="00AC6350" w:rsidP="00AC6350">
      <w:pPr>
        <w:suppressAutoHyphens/>
        <w:autoSpaceDE w:val="0"/>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sz w:val="24"/>
          <w:szCs w:val="24"/>
        </w:rPr>
        <w:t xml:space="preserve">l) </w:t>
      </w:r>
      <w:r w:rsidRPr="00AC6350">
        <w:rPr>
          <w:rFonts w:ascii="Times New Roman" w:eastAsia="Times New Roman" w:hAnsi="Times New Roman" w:cs="Times New Roman"/>
          <w:sz w:val="24"/>
          <w:szCs w:val="24"/>
          <w:lang w:eastAsia="ar-SA"/>
        </w:rPr>
        <w:t>świadczenia z funduszu alimentacyjnego</w:t>
      </w:r>
      <w:r w:rsidRPr="00AC6350">
        <w:rPr>
          <w:rFonts w:ascii="Times New Roman" w:eastAsia="Times New Roman" w:hAnsi="Times New Roman" w:cs="Times New Roman"/>
          <w:kern w:val="2"/>
          <w:sz w:val="24"/>
          <w:szCs w:val="24"/>
          <w:lang w:eastAsia="ar-SA"/>
        </w:rPr>
        <w:t xml:space="preserve"> - </w:t>
      </w:r>
      <w:r w:rsidRPr="00AC6350">
        <w:rPr>
          <w:rFonts w:ascii="Times New Roman" w:eastAsia="Times New Roman" w:hAnsi="Times New Roman" w:cs="Times New Roman"/>
          <w:sz w:val="24"/>
          <w:szCs w:val="24"/>
          <w:lang w:eastAsia="pl-PL"/>
        </w:rPr>
        <w:t xml:space="preserve"> ze świadczeń alimentacyjnych korzystały 64 osoby uprawnione </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Działania podejmowane wobec dłużników alimentacyjnych:</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wniosek o podjęcie działań: 26</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decyzje o uznaniu dłużnika alimentacyjnego za uchylającego się od zobowiązań : 2</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wniosek o przyłączenie do egzekucji : 45</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wniosek o zatrzymanie prawa jazdy : 2</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wniosek do prokuratury o ściganie za przestępstwo określone w art. 209 Kodeksu Karnego : 15</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wezwanie na wywiad alimentacyjny : 35</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 wywiad alimentacyjny : 6</w:t>
      </w:r>
    </w:p>
    <w:p w:rsidR="00AC6350" w:rsidRPr="00AC6350" w:rsidRDefault="00AC6350" w:rsidP="00AC6350">
      <w:pPr>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sz w:val="24"/>
          <w:szCs w:val="24"/>
          <w:lang w:eastAsia="pl-PL"/>
        </w:rPr>
        <w:t>ł</w:t>
      </w:r>
      <w:r w:rsidRPr="00AC6350">
        <w:rPr>
          <w:rFonts w:ascii="Times New Roman" w:eastAsia="Times New Roman" w:hAnsi="Times New Roman" w:cs="Times New Roman"/>
          <w:kern w:val="2"/>
          <w:sz w:val="24"/>
          <w:szCs w:val="24"/>
          <w:lang w:eastAsia="ar-SA"/>
        </w:rPr>
        <w:t xml:space="preserve">) </w:t>
      </w:r>
      <w:r w:rsidRPr="00AC6350">
        <w:rPr>
          <w:rFonts w:ascii="Times New Roman" w:eastAsia="Times New Roman" w:hAnsi="Times New Roman" w:cs="Times New Roman"/>
          <w:sz w:val="24"/>
          <w:szCs w:val="24"/>
          <w:lang w:eastAsia="pl-PL"/>
        </w:rPr>
        <w:t>ś</w:t>
      </w:r>
      <w:r w:rsidRPr="00AC6350">
        <w:rPr>
          <w:rFonts w:ascii="Times New Roman" w:eastAsia="Times New Roman" w:hAnsi="Times New Roman" w:cs="Times New Roman"/>
          <w:sz w:val="24"/>
          <w:szCs w:val="24"/>
        </w:rPr>
        <w:t>wiadczenie wychowawcze</w:t>
      </w:r>
    </w:p>
    <w:p w:rsidR="00AC6350" w:rsidRPr="00AC6350" w:rsidRDefault="00AC6350" w:rsidP="00AC6350">
      <w:pPr>
        <w:suppressAutoHyphens/>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 xml:space="preserve">Liczba rodzin pobierających świadczenie wychowawcze wyniosła: 697 </w:t>
      </w:r>
    </w:p>
    <w:p w:rsidR="00AC6350" w:rsidRPr="00AC6350" w:rsidRDefault="00AC6350" w:rsidP="00AC6350">
      <w:pPr>
        <w:suppressAutoHyphens/>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Liczba wniosków pozostawiona bez rozpatrzenia z uwagi na niedostarczenie wymaganej dokumentacji : 35</w:t>
      </w:r>
    </w:p>
    <w:p w:rsidR="00AC6350" w:rsidRPr="00AC6350" w:rsidRDefault="00AC6350" w:rsidP="00AC6350">
      <w:pPr>
        <w:suppressAutoHyphens/>
        <w:spacing w:after="0" w:line="360" w:lineRule="auto"/>
        <w:jc w:val="both"/>
        <w:rPr>
          <w:rFonts w:ascii="Times New Roman" w:eastAsia="Times New Roman" w:hAnsi="Times New Roman" w:cs="Times New Roman"/>
          <w:kern w:val="2"/>
          <w:sz w:val="24"/>
          <w:szCs w:val="24"/>
          <w:lang w:eastAsia="ar-SA"/>
        </w:rPr>
      </w:pPr>
      <w:r w:rsidRPr="00AC6350">
        <w:rPr>
          <w:rFonts w:ascii="Times New Roman" w:eastAsia="Times New Roman" w:hAnsi="Times New Roman" w:cs="Times New Roman"/>
          <w:kern w:val="2"/>
          <w:sz w:val="24"/>
          <w:szCs w:val="24"/>
          <w:lang w:eastAsia="ar-SA"/>
        </w:rPr>
        <w:t>Liczba wniosków przekazana do Urzędu Wojewódzkiego w ramach systemu koordynacji : 35</w:t>
      </w:r>
    </w:p>
    <w:p w:rsidR="00AC6350" w:rsidRPr="00AC6350" w:rsidRDefault="00AC6350" w:rsidP="00AC6350">
      <w:pPr>
        <w:suppressAutoHyphens/>
        <w:spacing w:after="0" w:line="360" w:lineRule="auto"/>
        <w:jc w:val="both"/>
        <w:rPr>
          <w:rFonts w:ascii="Times New Roman" w:eastAsia="Times New Roman" w:hAnsi="Times New Roman" w:cs="Times New Roman"/>
          <w:sz w:val="24"/>
          <w:szCs w:val="24"/>
          <w:lang w:eastAsia="pl-PL"/>
        </w:rPr>
      </w:pPr>
      <w:r w:rsidRPr="00AC6350">
        <w:rPr>
          <w:rFonts w:ascii="Times New Roman" w:eastAsia="Times New Roman" w:hAnsi="Times New Roman" w:cs="Times New Roman"/>
          <w:kern w:val="2"/>
          <w:sz w:val="24"/>
          <w:szCs w:val="24"/>
          <w:lang w:eastAsia="ar-SA"/>
        </w:rPr>
        <w:t xml:space="preserve">m) rządowy program „ Dobry start” - </w:t>
      </w:r>
      <w:r w:rsidRPr="00AC6350">
        <w:rPr>
          <w:rFonts w:ascii="Times New Roman" w:eastAsia="Times New Roman" w:hAnsi="Times New Roman" w:cs="Times New Roman"/>
          <w:sz w:val="24"/>
          <w:szCs w:val="24"/>
          <w:lang w:eastAsia="pl-PL"/>
        </w:rPr>
        <w:t xml:space="preserve">liczba wypłaconych świadczeń 1387 </w:t>
      </w:r>
    </w:p>
    <w:p w:rsidR="00AC6350" w:rsidRPr="00AC6350" w:rsidRDefault="00AC6350" w:rsidP="00AC6350">
      <w:pPr>
        <w:suppressAutoHyphens/>
        <w:spacing w:after="0" w:line="360" w:lineRule="auto"/>
        <w:jc w:val="both"/>
        <w:rPr>
          <w:rFonts w:ascii="Times New Roman" w:eastAsia="Times New Roman" w:hAnsi="Times New Roman" w:cs="Times New Roman"/>
          <w:sz w:val="24"/>
          <w:szCs w:val="24"/>
          <w:lang w:eastAsia="ar-SA"/>
        </w:rPr>
      </w:pPr>
      <w:r w:rsidRPr="00AC6350">
        <w:rPr>
          <w:rFonts w:ascii="Times New Roman" w:eastAsia="Times New Roman" w:hAnsi="Times New Roman" w:cs="Times New Roman"/>
          <w:sz w:val="24"/>
          <w:szCs w:val="24"/>
          <w:lang w:eastAsia="pl-PL"/>
        </w:rPr>
        <w:t>n) d</w:t>
      </w:r>
      <w:r w:rsidRPr="00AC6350">
        <w:rPr>
          <w:rFonts w:ascii="Times New Roman" w:eastAsia="Times New Roman" w:hAnsi="Times New Roman" w:cs="Times New Roman"/>
          <w:kern w:val="2"/>
          <w:sz w:val="24"/>
          <w:szCs w:val="24"/>
          <w:lang w:eastAsia="ar-SA"/>
        </w:rPr>
        <w:t xml:space="preserve">odatek energetyczny </w:t>
      </w:r>
      <w:r w:rsidRPr="00AC6350">
        <w:rPr>
          <w:rFonts w:ascii="Times New Roman" w:eastAsia="Times New Roman" w:hAnsi="Times New Roman" w:cs="Times New Roman"/>
          <w:sz w:val="24"/>
          <w:szCs w:val="24"/>
          <w:lang w:eastAsia="pl-PL"/>
        </w:rPr>
        <w:t xml:space="preserve">- </w:t>
      </w:r>
      <w:r w:rsidRPr="00AC6350">
        <w:rPr>
          <w:rFonts w:ascii="Times New Roman" w:eastAsia="Times New Roman" w:hAnsi="Times New Roman" w:cs="Times New Roman"/>
          <w:sz w:val="24"/>
          <w:szCs w:val="24"/>
          <w:lang w:eastAsia="ar-SA"/>
        </w:rPr>
        <w:t xml:space="preserve">nie zostały złożone żadne wnioski o przyznanie dodatku energetycznego </w:t>
      </w:r>
    </w:p>
    <w:p w:rsidR="00AC6350" w:rsidRPr="00AC6350" w:rsidRDefault="00AC6350" w:rsidP="00AC6350">
      <w:pPr>
        <w:suppressAutoHyphens/>
        <w:spacing w:after="0" w:line="360" w:lineRule="auto"/>
        <w:jc w:val="both"/>
        <w:rPr>
          <w:rFonts w:ascii="Times New Roman" w:eastAsia="Times New Roman" w:hAnsi="Times New Roman" w:cs="Times New Roman"/>
          <w:sz w:val="24"/>
          <w:szCs w:val="24"/>
          <w:lang w:eastAsia="ar-SA"/>
        </w:rPr>
      </w:pPr>
    </w:p>
    <w:p w:rsidR="00AC6350" w:rsidRPr="00AC6350" w:rsidRDefault="00AC6350" w:rsidP="00AC6350">
      <w:pPr>
        <w:suppressAutoHyphens/>
        <w:spacing w:after="0" w:line="360" w:lineRule="auto"/>
        <w:jc w:val="both"/>
        <w:rPr>
          <w:rFonts w:ascii="Times New Roman" w:eastAsia="Times New Roman" w:hAnsi="Times New Roman" w:cs="Times New Roman"/>
          <w:sz w:val="24"/>
          <w:szCs w:val="24"/>
          <w:lang w:eastAsia="ar-SA"/>
        </w:rPr>
      </w:pPr>
    </w:p>
    <w:p w:rsidR="00AC6350" w:rsidRPr="00AC6350" w:rsidRDefault="00AC6350" w:rsidP="00AC6350">
      <w:pPr>
        <w:suppressAutoHyphens/>
        <w:spacing w:after="0" w:line="360" w:lineRule="auto"/>
        <w:jc w:val="both"/>
        <w:rPr>
          <w:rFonts w:ascii="Times New Roman" w:eastAsia="Times New Roman" w:hAnsi="Times New Roman" w:cs="Times New Roman"/>
          <w:sz w:val="24"/>
          <w:szCs w:val="24"/>
          <w:lang w:eastAsia="pl-PL"/>
        </w:rPr>
      </w:pPr>
    </w:p>
    <w:p w:rsidR="00AC6350" w:rsidRPr="00AC6350" w:rsidRDefault="00AC6350" w:rsidP="00AC6350">
      <w:pPr>
        <w:suppressAutoHyphens/>
        <w:spacing w:after="0" w:line="360" w:lineRule="auto"/>
        <w:jc w:val="both"/>
        <w:rPr>
          <w:rFonts w:ascii="Times New Roman" w:eastAsia="Times New Roman" w:hAnsi="Times New Roman" w:cs="Times New Roman"/>
          <w:sz w:val="24"/>
          <w:szCs w:val="24"/>
          <w:lang w:eastAsia="pl-PL"/>
        </w:rPr>
      </w:pPr>
    </w:p>
    <w:p w:rsidR="00AC6350" w:rsidRPr="00AC6350" w:rsidRDefault="00AC6350" w:rsidP="00D446CC">
      <w:pPr>
        <w:pStyle w:val="Akapitzlist"/>
        <w:spacing w:after="0" w:line="360" w:lineRule="auto"/>
        <w:ind w:left="0"/>
        <w:jc w:val="both"/>
        <w:rPr>
          <w:rFonts w:ascii="Times New Roman" w:hAnsi="Times New Roman" w:cs="Times New Roman"/>
          <w:b/>
          <w:sz w:val="24"/>
          <w:szCs w:val="24"/>
        </w:rPr>
      </w:pPr>
      <w:r w:rsidRPr="00AC6350">
        <w:rPr>
          <w:rFonts w:ascii="Times New Roman" w:hAnsi="Times New Roman" w:cs="Times New Roman"/>
          <w:b/>
          <w:sz w:val="24"/>
          <w:szCs w:val="24"/>
        </w:rPr>
        <w:t>Program osłonowy „</w:t>
      </w:r>
      <w:proofErr w:type="spellStart"/>
      <w:r w:rsidRPr="00AC6350">
        <w:rPr>
          <w:rFonts w:ascii="Times New Roman" w:hAnsi="Times New Roman" w:cs="Times New Roman"/>
          <w:b/>
          <w:sz w:val="24"/>
          <w:szCs w:val="24"/>
        </w:rPr>
        <w:t>Teleopieka</w:t>
      </w:r>
      <w:proofErr w:type="spellEnd"/>
      <w:r w:rsidRPr="00AC6350">
        <w:rPr>
          <w:rFonts w:ascii="Times New Roman" w:hAnsi="Times New Roman" w:cs="Times New Roman"/>
          <w:b/>
          <w:sz w:val="24"/>
          <w:szCs w:val="24"/>
        </w:rPr>
        <w:t xml:space="preserve"> dla potrzebujących” został przyjęty Uchwałą Nr XXXIII/307/2018 Rady Gminy Kołobrzeg z dnia 16 lutego 2018 roku</w:t>
      </w:r>
    </w:p>
    <w:p w:rsidR="00AC6350" w:rsidRPr="00AC6350" w:rsidRDefault="00AC6350" w:rsidP="00AC6350">
      <w:pPr>
        <w:pStyle w:val="Akapitzlist"/>
        <w:spacing w:after="0" w:line="360" w:lineRule="auto"/>
        <w:ind w:left="0"/>
        <w:jc w:val="both"/>
        <w:rPr>
          <w:rFonts w:ascii="Times New Roman" w:hAnsi="Times New Roman" w:cs="Times New Roman"/>
          <w:sz w:val="24"/>
          <w:szCs w:val="24"/>
        </w:rPr>
      </w:pPr>
    </w:p>
    <w:p w:rsidR="00AC6350" w:rsidRPr="00AC6350" w:rsidRDefault="00AC6350"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Program Osłonowy Gminy Kołobrzeg „</w:t>
      </w:r>
      <w:proofErr w:type="spellStart"/>
      <w:r w:rsidRPr="00AC6350">
        <w:rPr>
          <w:rFonts w:ascii="Times New Roman" w:hAnsi="Times New Roman" w:cs="Times New Roman"/>
          <w:sz w:val="24"/>
          <w:szCs w:val="24"/>
        </w:rPr>
        <w:t>Teleopieka</w:t>
      </w:r>
      <w:proofErr w:type="spellEnd"/>
      <w:r w:rsidRPr="00AC6350">
        <w:rPr>
          <w:rFonts w:ascii="Times New Roman" w:hAnsi="Times New Roman" w:cs="Times New Roman"/>
          <w:sz w:val="24"/>
          <w:szCs w:val="24"/>
        </w:rPr>
        <w:t xml:space="preserve"> dla osób potrzebujących” jest programem mającym na celu zapewnienie lepszej pomocy osobom starszym, samotnym, schorowanym, niepełnosprawnym. </w:t>
      </w:r>
    </w:p>
    <w:p w:rsidR="00AC6350" w:rsidRPr="00AC6350" w:rsidRDefault="00AC6350"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w:t>
      </w:r>
      <w:proofErr w:type="spellStart"/>
      <w:r w:rsidRPr="00AC6350">
        <w:rPr>
          <w:rFonts w:ascii="Times New Roman" w:hAnsi="Times New Roman" w:cs="Times New Roman"/>
          <w:sz w:val="24"/>
          <w:szCs w:val="24"/>
        </w:rPr>
        <w:t>Teleopieka</w:t>
      </w:r>
      <w:proofErr w:type="spellEnd"/>
      <w:r w:rsidRPr="00AC6350">
        <w:rPr>
          <w:rFonts w:ascii="Times New Roman" w:hAnsi="Times New Roman" w:cs="Times New Roman"/>
          <w:sz w:val="24"/>
          <w:szCs w:val="24"/>
        </w:rPr>
        <w:t xml:space="preserve"> nie zastępuje opieki fizycznej, lecz ma stanowić jej efektywne uzupełnienie. </w:t>
      </w:r>
    </w:p>
    <w:p w:rsidR="00AC6350" w:rsidRPr="00AC6350" w:rsidRDefault="00AC6350"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Od miesiąca lipca do grudnia 2017 roku realizowany był Pilotażowy Program Osłonowy Gminy Kołobrzeg, w którym uczestniczyło łącznie 9 osób. </w:t>
      </w:r>
    </w:p>
    <w:p w:rsidR="00AC6350" w:rsidRPr="00AC6350" w:rsidRDefault="00AC6350"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Program osłonowy został przyjęty Uchwałą Nr XXXIII/307/2018 Rady Gminy Kołobrzeg z dnia 16 lutego 2018 roku.</w:t>
      </w:r>
    </w:p>
    <w:p w:rsidR="00AC6350" w:rsidRPr="00AC6350" w:rsidRDefault="00AC6350" w:rsidP="00AC6350">
      <w:pPr>
        <w:spacing w:after="0" w:line="360" w:lineRule="auto"/>
        <w:jc w:val="both"/>
        <w:rPr>
          <w:rFonts w:ascii="Times New Roman" w:hAnsi="Times New Roman" w:cs="Times New Roman"/>
          <w:sz w:val="24"/>
          <w:szCs w:val="24"/>
        </w:rPr>
      </w:pPr>
      <w:r w:rsidRPr="00AC6350">
        <w:rPr>
          <w:rFonts w:ascii="Times New Roman" w:hAnsi="Times New Roman" w:cs="Times New Roman"/>
          <w:sz w:val="24"/>
          <w:szCs w:val="24"/>
        </w:rPr>
        <w:t xml:space="preserve">           Realizacja projektu nastąpiła od miesiąca czerwca 2018 roku z uwagi na brak osób chętnych do przystąpienia do jego realizacji (w przypadku dwóch osób nastąpił zgon, jedna osoba została umieszczona w Domu Pomocy Społecznej, pozostałe osoby nie wyraziły zgody). </w:t>
      </w:r>
    </w:p>
    <w:p w:rsidR="00AC6350" w:rsidRPr="00AC6350" w:rsidRDefault="00AC6350" w:rsidP="00AC6350">
      <w:pPr>
        <w:pStyle w:val="Default"/>
        <w:spacing w:line="360" w:lineRule="auto"/>
        <w:ind w:firstLine="708"/>
        <w:jc w:val="both"/>
        <w:rPr>
          <w:rFonts w:ascii="Times New Roman" w:hAnsi="Times New Roman" w:cs="Times New Roman"/>
          <w:color w:val="auto"/>
        </w:rPr>
      </w:pPr>
      <w:r w:rsidRPr="00AC6350">
        <w:rPr>
          <w:rFonts w:ascii="Times New Roman" w:hAnsi="Times New Roman" w:cs="Times New Roman"/>
          <w:color w:val="auto"/>
        </w:rPr>
        <w:t xml:space="preserve">W roku 2018 roku 8 dzieci z terenu gminy Kołobrzeg przebywało w pieczy zastępczej. Opłata za umieszczenie dzieci w pieczy zastępczej w 2018 roku wyniosła 41 111,46 zł. Gmina Kołobrzeg w 2018 roku nie partycypowała w kosztach utrzymania dziecka w placówkach opiekuńczo – wychowawczych. </w:t>
      </w:r>
    </w:p>
    <w:p w:rsidR="00855495" w:rsidRPr="004B4DF5" w:rsidRDefault="00855495" w:rsidP="00855495">
      <w:pPr>
        <w:spacing w:after="0" w:line="360" w:lineRule="auto"/>
        <w:jc w:val="both"/>
        <w:rPr>
          <w:rFonts w:ascii="Times New Roman" w:eastAsia="Times New Roman" w:hAnsi="Times New Roman" w:cs="Times New Roman"/>
          <w:b/>
          <w:sz w:val="24"/>
          <w:szCs w:val="24"/>
          <w:lang w:eastAsia="pl-PL"/>
        </w:rPr>
      </w:pPr>
    </w:p>
    <w:p w:rsidR="00855495" w:rsidRDefault="004B4DF5" w:rsidP="004B4DF5">
      <w:pPr>
        <w:pStyle w:val="Akapitzlist"/>
        <w:numPr>
          <w:ilvl w:val="0"/>
          <w:numId w:val="37"/>
        </w:numPr>
        <w:spacing w:after="0" w:line="360" w:lineRule="auto"/>
        <w:jc w:val="both"/>
        <w:rPr>
          <w:rFonts w:ascii="Times New Roman" w:eastAsia="Times New Roman" w:hAnsi="Times New Roman" w:cs="Times New Roman"/>
          <w:b/>
          <w:sz w:val="24"/>
          <w:szCs w:val="24"/>
          <w:lang w:eastAsia="pl-PL"/>
        </w:rPr>
      </w:pPr>
      <w:r w:rsidRPr="004B4DF5">
        <w:rPr>
          <w:rFonts w:ascii="Times New Roman" w:eastAsia="Times New Roman" w:hAnsi="Times New Roman" w:cs="Times New Roman"/>
          <w:b/>
          <w:sz w:val="24"/>
          <w:szCs w:val="24"/>
          <w:lang w:eastAsia="pl-PL"/>
        </w:rPr>
        <w:t>BEZPIECZEŃSTWO PUBLICZNE</w:t>
      </w:r>
    </w:p>
    <w:p w:rsidR="004B4DF5" w:rsidRDefault="004B4DF5" w:rsidP="004B4DF5">
      <w:pPr>
        <w:pStyle w:val="Akapitzlist"/>
        <w:spacing w:after="0"/>
        <w:ind w:left="1080"/>
      </w:pPr>
      <w:r>
        <w:t xml:space="preserve">  </w:t>
      </w:r>
    </w:p>
    <w:p w:rsidR="004B4DF5" w:rsidRPr="004B4DF5" w:rsidRDefault="004B4DF5" w:rsidP="004B4DF5">
      <w:pPr>
        <w:spacing w:after="0"/>
        <w:rPr>
          <w:rFonts w:ascii="Times New Roman" w:hAnsi="Times New Roman" w:cs="Times New Roman"/>
          <w:color w:val="FF0000"/>
          <w:sz w:val="40"/>
          <w:szCs w:val="40"/>
        </w:rPr>
      </w:pPr>
      <w:r w:rsidRPr="004B4DF5">
        <w:rPr>
          <w:rFonts w:ascii="Times New Roman" w:hAnsi="Times New Roman" w:cs="Times New Roman"/>
          <w:color w:val="FF0000"/>
          <w:sz w:val="40"/>
          <w:szCs w:val="40"/>
        </w:rPr>
        <w:t xml:space="preserve">STRAŻ POŻARNA </w:t>
      </w:r>
    </w:p>
    <w:p w:rsidR="004B4DF5" w:rsidRDefault="004B4DF5" w:rsidP="004B4DF5">
      <w:pPr>
        <w:pStyle w:val="Akapitzlist"/>
        <w:spacing w:after="0" w:line="360" w:lineRule="auto"/>
        <w:ind w:left="1080"/>
        <w:jc w:val="both"/>
        <w:rPr>
          <w:rFonts w:ascii="Times New Roman" w:eastAsia="Times New Roman" w:hAnsi="Times New Roman" w:cs="Times New Roman"/>
          <w:b/>
          <w:sz w:val="24"/>
          <w:szCs w:val="24"/>
          <w:lang w:eastAsia="pl-PL"/>
        </w:rPr>
      </w:pPr>
    </w:p>
    <w:p w:rsidR="004B4DF5" w:rsidRPr="004B4DF5" w:rsidRDefault="004B4DF5" w:rsidP="004B4DF5">
      <w:pPr>
        <w:spacing w:after="0" w:line="360" w:lineRule="auto"/>
        <w:ind w:firstLine="708"/>
        <w:jc w:val="both"/>
        <w:rPr>
          <w:rFonts w:ascii="Times New Roman" w:hAnsi="Times New Roman" w:cs="Times New Roman"/>
          <w:sz w:val="24"/>
          <w:szCs w:val="24"/>
        </w:rPr>
      </w:pPr>
      <w:r w:rsidRPr="004B4DF5">
        <w:rPr>
          <w:rFonts w:ascii="Times New Roman" w:hAnsi="Times New Roman" w:cs="Times New Roman"/>
          <w:sz w:val="24"/>
          <w:szCs w:val="24"/>
        </w:rPr>
        <w:t>Na terenie Gminy Kołobrzeg działa  5 Jednostek Ochotniczych Straży Pożarnych :</w:t>
      </w:r>
    </w:p>
    <w:p w:rsidR="004B4DF5" w:rsidRDefault="004B4DF5" w:rsidP="004B4DF5">
      <w:pPr>
        <w:spacing w:after="0" w:line="360" w:lineRule="auto"/>
        <w:jc w:val="both"/>
        <w:rPr>
          <w:rFonts w:ascii="Times New Roman" w:hAnsi="Times New Roman" w:cs="Times New Roman"/>
          <w:sz w:val="24"/>
          <w:szCs w:val="24"/>
        </w:rPr>
      </w:pPr>
      <w:r w:rsidRPr="004B4DF5">
        <w:rPr>
          <w:rFonts w:ascii="Times New Roman" w:hAnsi="Times New Roman" w:cs="Times New Roman"/>
          <w:sz w:val="24"/>
          <w:szCs w:val="24"/>
        </w:rPr>
        <w:t xml:space="preserve">Korzystno, Stary Borek, Karcino, Sarbia, Drzonowo. </w:t>
      </w:r>
    </w:p>
    <w:p w:rsidR="004B4DF5" w:rsidRPr="004B4DF5" w:rsidRDefault="004B4DF5" w:rsidP="004B4DF5">
      <w:pPr>
        <w:spacing w:after="0" w:line="360" w:lineRule="auto"/>
        <w:jc w:val="both"/>
        <w:rPr>
          <w:rFonts w:ascii="Times New Roman" w:hAnsi="Times New Roman" w:cs="Times New Roman"/>
          <w:sz w:val="24"/>
          <w:szCs w:val="24"/>
        </w:rPr>
      </w:pPr>
      <w:r w:rsidRPr="004B4DF5">
        <w:rPr>
          <w:rFonts w:ascii="Times New Roman" w:hAnsi="Times New Roman" w:cs="Times New Roman"/>
          <w:sz w:val="24"/>
          <w:szCs w:val="24"/>
        </w:rPr>
        <w:t>Teren Gminy w zakresie ochrony przeciwpożarowej  jest objęty działaniem Krajowego Systemu Ratowniczo- Gaśniczego KRSG.</w:t>
      </w:r>
    </w:p>
    <w:p w:rsidR="00AC6350" w:rsidRDefault="00AC6350" w:rsidP="00855495">
      <w:pPr>
        <w:spacing w:after="0" w:line="360" w:lineRule="auto"/>
        <w:jc w:val="both"/>
        <w:rPr>
          <w:rFonts w:ascii="Times New Roman" w:eastAsia="Times New Roman" w:hAnsi="Times New Roman" w:cs="Times New Roman"/>
          <w:sz w:val="24"/>
          <w:szCs w:val="24"/>
          <w:lang w:eastAsia="pl-PL"/>
        </w:rPr>
      </w:pPr>
    </w:p>
    <w:p w:rsidR="00AC6350" w:rsidRDefault="00AC6350" w:rsidP="00855495">
      <w:pPr>
        <w:spacing w:after="0" w:line="360" w:lineRule="auto"/>
        <w:jc w:val="both"/>
        <w:rPr>
          <w:rFonts w:ascii="Times New Roman" w:eastAsia="Times New Roman" w:hAnsi="Times New Roman" w:cs="Times New Roman"/>
          <w:sz w:val="24"/>
          <w:szCs w:val="24"/>
          <w:lang w:eastAsia="pl-PL"/>
        </w:rPr>
      </w:pPr>
    </w:p>
    <w:tbl>
      <w:tblPr>
        <w:tblStyle w:val="Tabela-Siatka"/>
        <w:tblpPr w:leftFromText="141" w:rightFromText="141" w:vertAnchor="page" w:horzAnchor="margin" w:tblpX="-176" w:tblpY="1808"/>
        <w:tblW w:w="0" w:type="auto"/>
        <w:tblLayout w:type="fixed"/>
        <w:tblLook w:val="04A0"/>
      </w:tblPr>
      <w:tblGrid>
        <w:gridCol w:w="392"/>
        <w:gridCol w:w="1843"/>
        <w:gridCol w:w="1593"/>
        <w:gridCol w:w="1276"/>
        <w:gridCol w:w="1543"/>
        <w:gridCol w:w="1008"/>
        <w:gridCol w:w="1809"/>
      </w:tblGrid>
      <w:tr w:rsidR="004B4DF5" w:rsidRPr="009373EB" w:rsidTr="004B4DF5">
        <w:trPr>
          <w:trHeight w:val="1133"/>
        </w:trPr>
        <w:tc>
          <w:tcPr>
            <w:tcW w:w="392" w:type="dxa"/>
            <w:vMerge w:val="restart"/>
          </w:tcPr>
          <w:p w:rsidR="004B4DF5" w:rsidRPr="009373EB" w:rsidRDefault="004B4DF5" w:rsidP="004B4DF5">
            <w:pPr>
              <w:jc w:val="center"/>
              <w:rPr>
                <w:rFonts w:ascii="Times New Roman" w:hAnsi="Times New Roman" w:cs="Times New Roman"/>
                <w:sz w:val="24"/>
              </w:rPr>
            </w:pPr>
            <w:r w:rsidRPr="009373EB">
              <w:rPr>
                <w:rFonts w:ascii="Times New Roman" w:hAnsi="Times New Roman" w:cs="Times New Roman"/>
                <w:sz w:val="24"/>
              </w:rPr>
              <w:lastRenderedPageBreak/>
              <w:t>Lp.</w:t>
            </w:r>
          </w:p>
        </w:tc>
        <w:tc>
          <w:tcPr>
            <w:tcW w:w="1843" w:type="dxa"/>
            <w:vMerge w:val="restart"/>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Jednostka OSP</w:t>
            </w:r>
          </w:p>
        </w:tc>
        <w:tc>
          <w:tcPr>
            <w:tcW w:w="1593" w:type="dxa"/>
            <w:vMerge w:val="restart"/>
          </w:tcPr>
          <w:p w:rsidR="004B4DF5" w:rsidRPr="009373EB" w:rsidRDefault="004B4DF5" w:rsidP="004B4DF5">
            <w:pPr>
              <w:jc w:val="center"/>
              <w:rPr>
                <w:rFonts w:ascii="Times New Roman" w:hAnsi="Times New Roman" w:cs="Times New Roman"/>
                <w:sz w:val="24"/>
              </w:rPr>
            </w:pPr>
            <w:r w:rsidRPr="009373EB">
              <w:rPr>
                <w:rFonts w:ascii="Times New Roman" w:hAnsi="Times New Roman" w:cs="Times New Roman"/>
                <w:sz w:val="24"/>
              </w:rPr>
              <w:t xml:space="preserve">Liczba strażaków </w:t>
            </w:r>
          </w:p>
        </w:tc>
        <w:tc>
          <w:tcPr>
            <w:tcW w:w="3827" w:type="dxa"/>
            <w:gridSpan w:val="3"/>
          </w:tcPr>
          <w:p w:rsidR="004B4DF5" w:rsidRDefault="004B4DF5" w:rsidP="004B4DF5">
            <w:pPr>
              <w:jc w:val="center"/>
              <w:rPr>
                <w:rFonts w:ascii="Times New Roman" w:hAnsi="Times New Roman" w:cs="Times New Roman"/>
                <w:sz w:val="24"/>
              </w:rPr>
            </w:pPr>
            <w:r w:rsidRPr="009373EB">
              <w:rPr>
                <w:rFonts w:ascii="Times New Roman" w:hAnsi="Times New Roman" w:cs="Times New Roman"/>
                <w:sz w:val="24"/>
              </w:rPr>
              <w:t>Liczba wyjazdów</w:t>
            </w:r>
            <w:r w:rsidRPr="009373EB">
              <w:rPr>
                <w:rFonts w:ascii="Times New Roman" w:hAnsi="Times New Roman" w:cs="Times New Roman"/>
                <w:sz w:val="24"/>
              </w:rPr>
              <w:br/>
              <w:t xml:space="preserve"> 2018 rok</w:t>
            </w:r>
          </w:p>
        </w:tc>
        <w:tc>
          <w:tcPr>
            <w:tcW w:w="1809" w:type="dxa"/>
          </w:tcPr>
          <w:p w:rsidR="004B4DF5" w:rsidRDefault="004B4DF5" w:rsidP="004B4DF5">
            <w:pPr>
              <w:jc w:val="center"/>
              <w:rPr>
                <w:rFonts w:ascii="Times New Roman" w:hAnsi="Times New Roman" w:cs="Times New Roman"/>
                <w:color w:val="FF0000"/>
                <w:sz w:val="24"/>
              </w:rPr>
            </w:pPr>
            <w:r w:rsidRPr="00A95182">
              <w:rPr>
                <w:rFonts w:ascii="Times New Roman" w:hAnsi="Times New Roman" w:cs="Times New Roman"/>
                <w:color w:val="FF0000"/>
                <w:sz w:val="24"/>
              </w:rPr>
              <w:t>Krajowy System Ratowniczo Gaśniczy</w:t>
            </w:r>
          </w:p>
          <w:p w:rsidR="004B4DF5" w:rsidRPr="00A95182" w:rsidRDefault="004B4DF5" w:rsidP="004B4DF5">
            <w:pPr>
              <w:jc w:val="center"/>
              <w:rPr>
                <w:rFonts w:ascii="Times New Roman" w:hAnsi="Times New Roman" w:cs="Times New Roman"/>
                <w:color w:val="FF0000"/>
                <w:sz w:val="24"/>
                <w:u w:val="single"/>
              </w:rPr>
            </w:pPr>
            <w:r w:rsidRPr="00A95182">
              <w:rPr>
                <w:rFonts w:ascii="Times New Roman" w:hAnsi="Times New Roman" w:cs="Times New Roman"/>
                <w:color w:val="FF0000"/>
                <w:sz w:val="24"/>
                <w:u w:val="single"/>
              </w:rPr>
              <w:t>KSRG</w:t>
            </w:r>
          </w:p>
        </w:tc>
      </w:tr>
      <w:tr w:rsidR="004B4DF5" w:rsidRPr="009373EB" w:rsidTr="004B4DF5">
        <w:tc>
          <w:tcPr>
            <w:tcW w:w="392" w:type="dxa"/>
            <w:vMerge/>
          </w:tcPr>
          <w:p w:rsidR="004B4DF5" w:rsidRPr="009373EB" w:rsidRDefault="004B4DF5" w:rsidP="004B4DF5">
            <w:pPr>
              <w:rPr>
                <w:rFonts w:ascii="Times New Roman" w:hAnsi="Times New Roman" w:cs="Times New Roman"/>
                <w:sz w:val="24"/>
              </w:rPr>
            </w:pPr>
          </w:p>
        </w:tc>
        <w:tc>
          <w:tcPr>
            <w:tcW w:w="1843" w:type="dxa"/>
            <w:vMerge/>
          </w:tcPr>
          <w:p w:rsidR="004B4DF5" w:rsidRDefault="004B4DF5" w:rsidP="004B4DF5">
            <w:pPr>
              <w:rPr>
                <w:rFonts w:ascii="Times New Roman" w:hAnsi="Times New Roman" w:cs="Times New Roman"/>
                <w:sz w:val="24"/>
              </w:rPr>
            </w:pPr>
          </w:p>
        </w:tc>
        <w:tc>
          <w:tcPr>
            <w:tcW w:w="1593" w:type="dxa"/>
            <w:vMerge/>
          </w:tcPr>
          <w:p w:rsidR="004B4DF5" w:rsidRPr="009373EB" w:rsidRDefault="004B4DF5" w:rsidP="004B4DF5">
            <w:pPr>
              <w:rPr>
                <w:rFonts w:ascii="Times New Roman" w:hAnsi="Times New Roman" w:cs="Times New Roman"/>
                <w:sz w:val="24"/>
              </w:rPr>
            </w:pPr>
          </w:p>
        </w:tc>
        <w:tc>
          <w:tcPr>
            <w:tcW w:w="1276"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Na terenie gminy</w:t>
            </w:r>
          </w:p>
        </w:tc>
        <w:tc>
          <w:tcPr>
            <w:tcW w:w="1543"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Poza terenem gminy</w:t>
            </w:r>
          </w:p>
        </w:tc>
        <w:tc>
          <w:tcPr>
            <w:tcW w:w="1008" w:type="dxa"/>
          </w:tcPr>
          <w:p w:rsidR="004B4DF5" w:rsidRDefault="004B4DF5" w:rsidP="004B4DF5">
            <w:pPr>
              <w:rPr>
                <w:rFonts w:ascii="Times New Roman" w:hAnsi="Times New Roman" w:cs="Times New Roman"/>
                <w:sz w:val="24"/>
              </w:rPr>
            </w:pPr>
            <w:r>
              <w:rPr>
                <w:rFonts w:ascii="Times New Roman" w:hAnsi="Times New Roman" w:cs="Times New Roman"/>
                <w:sz w:val="24"/>
              </w:rPr>
              <w:t>Razem:</w:t>
            </w:r>
          </w:p>
        </w:tc>
        <w:tc>
          <w:tcPr>
            <w:tcW w:w="1809" w:type="dxa"/>
          </w:tcPr>
          <w:p w:rsidR="004B4DF5" w:rsidRDefault="004B4DF5" w:rsidP="004B4DF5">
            <w:pPr>
              <w:rPr>
                <w:rFonts w:ascii="Times New Roman" w:hAnsi="Times New Roman" w:cs="Times New Roman"/>
                <w:sz w:val="24"/>
              </w:rPr>
            </w:pPr>
          </w:p>
        </w:tc>
      </w:tr>
      <w:tr w:rsidR="004B4DF5" w:rsidRPr="009373EB" w:rsidTr="004B4DF5">
        <w:tc>
          <w:tcPr>
            <w:tcW w:w="392" w:type="dxa"/>
          </w:tcPr>
          <w:p w:rsidR="004B4DF5" w:rsidRPr="00066640" w:rsidRDefault="004B4DF5" w:rsidP="004B4DF5">
            <w:pPr>
              <w:rPr>
                <w:rFonts w:ascii="Times New Roman" w:hAnsi="Times New Roman" w:cs="Times New Roman"/>
              </w:rPr>
            </w:pPr>
            <w:r w:rsidRPr="00066640">
              <w:rPr>
                <w:rFonts w:ascii="Times New Roman" w:hAnsi="Times New Roman" w:cs="Times New Roman"/>
              </w:rPr>
              <w:t>1.</w:t>
            </w:r>
          </w:p>
        </w:tc>
        <w:tc>
          <w:tcPr>
            <w:tcW w:w="1843" w:type="dxa"/>
          </w:tcPr>
          <w:p w:rsidR="004B4DF5" w:rsidRPr="009373EB" w:rsidRDefault="004B4DF5" w:rsidP="004B4DF5">
            <w:pPr>
              <w:rPr>
                <w:rFonts w:ascii="Times New Roman" w:hAnsi="Times New Roman" w:cs="Times New Roman"/>
                <w:sz w:val="24"/>
              </w:rPr>
            </w:pPr>
            <w:r>
              <w:rPr>
                <w:rFonts w:ascii="Times New Roman" w:hAnsi="Times New Roman" w:cs="Times New Roman"/>
                <w:sz w:val="24"/>
              </w:rPr>
              <w:t>OSP KORZYSTNO</w:t>
            </w:r>
          </w:p>
        </w:tc>
        <w:tc>
          <w:tcPr>
            <w:tcW w:w="1593" w:type="dxa"/>
          </w:tcPr>
          <w:p w:rsidR="004B4DF5" w:rsidRDefault="004B4DF5" w:rsidP="004B4DF5">
            <w:pPr>
              <w:jc w:val="center"/>
              <w:rPr>
                <w:rFonts w:ascii="Times New Roman" w:hAnsi="Times New Roman" w:cs="Times New Roman"/>
                <w:sz w:val="24"/>
              </w:rPr>
            </w:pPr>
            <w:r w:rsidRPr="00EB5D32">
              <w:rPr>
                <w:rFonts w:ascii="Times New Roman" w:hAnsi="Times New Roman" w:cs="Times New Roman"/>
                <w:sz w:val="24"/>
              </w:rPr>
              <w:t>26</w:t>
            </w:r>
          </w:p>
          <w:p w:rsidR="004B4DF5" w:rsidRPr="00066640" w:rsidRDefault="004B4DF5" w:rsidP="004B4DF5">
            <w:pPr>
              <w:jc w:val="center"/>
              <w:rPr>
                <w:rFonts w:ascii="Times New Roman" w:hAnsi="Times New Roman" w:cs="Times New Roman"/>
                <w:sz w:val="18"/>
                <w:szCs w:val="18"/>
              </w:rPr>
            </w:pPr>
            <w:r w:rsidRPr="00066640">
              <w:rPr>
                <w:rFonts w:ascii="Times New Roman" w:hAnsi="Times New Roman" w:cs="Times New Roman"/>
                <w:sz w:val="18"/>
                <w:szCs w:val="18"/>
              </w:rPr>
              <w:t>MĘŻCZYZN</w:t>
            </w:r>
          </w:p>
        </w:tc>
        <w:tc>
          <w:tcPr>
            <w:tcW w:w="1276"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15</w:t>
            </w:r>
          </w:p>
        </w:tc>
        <w:tc>
          <w:tcPr>
            <w:tcW w:w="1543"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3</w:t>
            </w:r>
          </w:p>
        </w:tc>
        <w:tc>
          <w:tcPr>
            <w:tcW w:w="1008" w:type="dxa"/>
          </w:tcPr>
          <w:p w:rsidR="004B4DF5" w:rsidRDefault="004B4DF5" w:rsidP="004B4DF5">
            <w:pPr>
              <w:jc w:val="center"/>
              <w:rPr>
                <w:rFonts w:ascii="Times New Roman" w:hAnsi="Times New Roman" w:cs="Times New Roman"/>
                <w:sz w:val="24"/>
              </w:rPr>
            </w:pPr>
            <w:r>
              <w:rPr>
                <w:rFonts w:ascii="Times New Roman" w:hAnsi="Times New Roman" w:cs="Times New Roman"/>
                <w:sz w:val="24"/>
              </w:rPr>
              <w:t>18</w:t>
            </w:r>
          </w:p>
        </w:tc>
        <w:tc>
          <w:tcPr>
            <w:tcW w:w="1809"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NIE</w:t>
            </w:r>
          </w:p>
        </w:tc>
      </w:tr>
      <w:tr w:rsidR="004B4DF5" w:rsidRPr="009373EB" w:rsidTr="004B4DF5">
        <w:tc>
          <w:tcPr>
            <w:tcW w:w="392" w:type="dxa"/>
          </w:tcPr>
          <w:p w:rsidR="004B4DF5" w:rsidRPr="00066640" w:rsidRDefault="004B4DF5" w:rsidP="004B4DF5">
            <w:pPr>
              <w:rPr>
                <w:rFonts w:ascii="Times New Roman" w:hAnsi="Times New Roman" w:cs="Times New Roman"/>
              </w:rPr>
            </w:pPr>
            <w:r w:rsidRPr="00066640">
              <w:rPr>
                <w:rFonts w:ascii="Times New Roman" w:hAnsi="Times New Roman" w:cs="Times New Roman"/>
              </w:rPr>
              <w:t>2.</w:t>
            </w:r>
          </w:p>
        </w:tc>
        <w:tc>
          <w:tcPr>
            <w:tcW w:w="1843" w:type="dxa"/>
          </w:tcPr>
          <w:p w:rsidR="004B4DF5" w:rsidRPr="009373EB" w:rsidRDefault="004B4DF5" w:rsidP="004B4DF5">
            <w:pPr>
              <w:rPr>
                <w:rFonts w:ascii="Times New Roman" w:hAnsi="Times New Roman" w:cs="Times New Roman"/>
                <w:sz w:val="24"/>
              </w:rPr>
            </w:pPr>
            <w:r>
              <w:rPr>
                <w:rFonts w:ascii="Times New Roman" w:hAnsi="Times New Roman" w:cs="Times New Roman"/>
                <w:sz w:val="24"/>
              </w:rPr>
              <w:t>OSP STARY BOREK</w:t>
            </w:r>
          </w:p>
        </w:tc>
        <w:tc>
          <w:tcPr>
            <w:tcW w:w="1593" w:type="dxa"/>
          </w:tcPr>
          <w:p w:rsidR="004B4DF5" w:rsidRDefault="004B4DF5" w:rsidP="004B4DF5">
            <w:pPr>
              <w:jc w:val="center"/>
              <w:rPr>
                <w:rFonts w:ascii="Times New Roman" w:hAnsi="Times New Roman" w:cs="Times New Roman"/>
                <w:sz w:val="24"/>
              </w:rPr>
            </w:pPr>
            <w:r w:rsidRPr="00EB5D32">
              <w:rPr>
                <w:rFonts w:ascii="Times New Roman" w:hAnsi="Times New Roman" w:cs="Times New Roman"/>
                <w:sz w:val="24"/>
              </w:rPr>
              <w:t>30</w:t>
            </w:r>
          </w:p>
          <w:p w:rsidR="004B4DF5" w:rsidRPr="00066640" w:rsidRDefault="004B4DF5" w:rsidP="004B4DF5">
            <w:pPr>
              <w:rPr>
                <w:rFonts w:ascii="Times New Roman" w:hAnsi="Times New Roman" w:cs="Times New Roman"/>
                <w:sz w:val="18"/>
                <w:szCs w:val="18"/>
              </w:rPr>
            </w:pPr>
            <w:r w:rsidRPr="00066640">
              <w:rPr>
                <w:rFonts w:ascii="Times New Roman" w:hAnsi="Times New Roman" w:cs="Times New Roman"/>
                <w:sz w:val="18"/>
                <w:szCs w:val="18"/>
              </w:rPr>
              <w:t xml:space="preserve">6 </w:t>
            </w:r>
            <w:r>
              <w:rPr>
                <w:rFonts w:ascii="Times New Roman" w:hAnsi="Times New Roman" w:cs="Times New Roman"/>
                <w:sz w:val="18"/>
                <w:szCs w:val="18"/>
              </w:rPr>
              <w:t xml:space="preserve"> </w:t>
            </w:r>
            <w:r w:rsidRPr="00066640">
              <w:rPr>
                <w:rFonts w:ascii="Times New Roman" w:hAnsi="Times New Roman" w:cs="Times New Roman"/>
                <w:sz w:val="18"/>
                <w:szCs w:val="18"/>
              </w:rPr>
              <w:t>KOBIET</w:t>
            </w:r>
          </w:p>
          <w:p w:rsidR="004B4DF5" w:rsidRPr="00EB5D32" w:rsidRDefault="004B4DF5" w:rsidP="004B4DF5">
            <w:pPr>
              <w:rPr>
                <w:rFonts w:ascii="Times New Roman" w:hAnsi="Times New Roman" w:cs="Times New Roman"/>
                <w:sz w:val="24"/>
              </w:rPr>
            </w:pPr>
            <w:r w:rsidRPr="00066640">
              <w:rPr>
                <w:rFonts w:ascii="Times New Roman" w:hAnsi="Times New Roman" w:cs="Times New Roman"/>
                <w:sz w:val="18"/>
                <w:szCs w:val="18"/>
              </w:rPr>
              <w:t>24</w:t>
            </w:r>
            <w:r>
              <w:rPr>
                <w:rFonts w:ascii="Times New Roman" w:hAnsi="Times New Roman" w:cs="Times New Roman"/>
                <w:sz w:val="18"/>
                <w:szCs w:val="18"/>
              </w:rPr>
              <w:t xml:space="preserve"> </w:t>
            </w:r>
            <w:r w:rsidRPr="00066640">
              <w:rPr>
                <w:rFonts w:ascii="Times New Roman" w:hAnsi="Times New Roman" w:cs="Times New Roman"/>
                <w:sz w:val="18"/>
                <w:szCs w:val="18"/>
              </w:rPr>
              <w:t xml:space="preserve"> MĘŻCZYZN</w:t>
            </w:r>
          </w:p>
        </w:tc>
        <w:tc>
          <w:tcPr>
            <w:tcW w:w="1276"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34</w:t>
            </w:r>
          </w:p>
        </w:tc>
        <w:tc>
          <w:tcPr>
            <w:tcW w:w="1543"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13</w:t>
            </w:r>
          </w:p>
        </w:tc>
        <w:tc>
          <w:tcPr>
            <w:tcW w:w="1008" w:type="dxa"/>
          </w:tcPr>
          <w:p w:rsidR="004B4DF5" w:rsidRDefault="004B4DF5" w:rsidP="004B4DF5">
            <w:pPr>
              <w:jc w:val="center"/>
              <w:rPr>
                <w:rFonts w:ascii="Times New Roman" w:hAnsi="Times New Roman" w:cs="Times New Roman"/>
                <w:sz w:val="24"/>
              </w:rPr>
            </w:pPr>
            <w:r>
              <w:rPr>
                <w:rFonts w:ascii="Times New Roman" w:hAnsi="Times New Roman" w:cs="Times New Roman"/>
                <w:sz w:val="24"/>
              </w:rPr>
              <w:t>47</w:t>
            </w:r>
          </w:p>
        </w:tc>
        <w:tc>
          <w:tcPr>
            <w:tcW w:w="1809" w:type="dxa"/>
          </w:tcPr>
          <w:p w:rsidR="004B4DF5" w:rsidRPr="00A95182" w:rsidRDefault="004B4DF5" w:rsidP="004B4DF5">
            <w:pPr>
              <w:jc w:val="center"/>
              <w:rPr>
                <w:rFonts w:ascii="Times New Roman" w:hAnsi="Times New Roman" w:cs="Times New Roman"/>
                <w:color w:val="FF0000"/>
                <w:sz w:val="24"/>
              </w:rPr>
            </w:pPr>
            <w:r w:rsidRPr="00A95182">
              <w:rPr>
                <w:rFonts w:ascii="Times New Roman" w:hAnsi="Times New Roman" w:cs="Times New Roman"/>
                <w:color w:val="FF0000"/>
                <w:sz w:val="24"/>
              </w:rPr>
              <w:t>Tak</w:t>
            </w:r>
          </w:p>
        </w:tc>
      </w:tr>
      <w:tr w:rsidR="004B4DF5" w:rsidRPr="009373EB" w:rsidTr="004B4DF5">
        <w:tc>
          <w:tcPr>
            <w:tcW w:w="392" w:type="dxa"/>
          </w:tcPr>
          <w:p w:rsidR="004B4DF5" w:rsidRPr="00066640" w:rsidRDefault="004B4DF5" w:rsidP="004B4DF5">
            <w:pPr>
              <w:rPr>
                <w:rFonts w:ascii="Times New Roman" w:hAnsi="Times New Roman" w:cs="Times New Roman"/>
              </w:rPr>
            </w:pPr>
            <w:r w:rsidRPr="00066640">
              <w:rPr>
                <w:rFonts w:ascii="Times New Roman" w:hAnsi="Times New Roman" w:cs="Times New Roman"/>
              </w:rPr>
              <w:t>3.</w:t>
            </w:r>
          </w:p>
        </w:tc>
        <w:tc>
          <w:tcPr>
            <w:tcW w:w="1843" w:type="dxa"/>
          </w:tcPr>
          <w:p w:rsidR="004B4DF5" w:rsidRDefault="004B4DF5" w:rsidP="004B4DF5">
            <w:pPr>
              <w:rPr>
                <w:rFonts w:ascii="Times New Roman" w:hAnsi="Times New Roman" w:cs="Times New Roman"/>
                <w:sz w:val="24"/>
              </w:rPr>
            </w:pPr>
            <w:r>
              <w:rPr>
                <w:rFonts w:ascii="Times New Roman" w:hAnsi="Times New Roman" w:cs="Times New Roman"/>
                <w:sz w:val="24"/>
              </w:rPr>
              <w:t>OSP KARCINO</w:t>
            </w:r>
          </w:p>
        </w:tc>
        <w:tc>
          <w:tcPr>
            <w:tcW w:w="1593" w:type="dxa"/>
          </w:tcPr>
          <w:p w:rsidR="004B4DF5" w:rsidRDefault="004B4DF5" w:rsidP="004B4DF5">
            <w:pPr>
              <w:jc w:val="center"/>
              <w:rPr>
                <w:rFonts w:ascii="Times New Roman" w:hAnsi="Times New Roman" w:cs="Times New Roman"/>
                <w:sz w:val="24"/>
              </w:rPr>
            </w:pPr>
            <w:r>
              <w:rPr>
                <w:rFonts w:ascii="Times New Roman" w:hAnsi="Times New Roman" w:cs="Times New Roman"/>
                <w:sz w:val="24"/>
              </w:rPr>
              <w:t>27</w:t>
            </w:r>
          </w:p>
          <w:p w:rsidR="004B4DF5" w:rsidRDefault="004B4DF5" w:rsidP="004B4DF5">
            <w:pPr>
              <w:rPr>
                <w:rFonts w:ascii="Times New Roman" w:hAnsi="Times New Roman" w:cs="Times New Roman"/>
                <w:sz w:val="18"/>
                <w:szCs w:val="18"/>
              </w:rPr>
            </w:pPr>
            <w:r>
              <w:rPr>
                <w:rFonts w:ascii="Times New Roman" w:hAnsi="Times New Roman" w:cs="Times New Roman"/>
                <w:sz w:val="18"/>
                <w:szCs w:val="18"/>
              </w:rPr>
              <w:t xml:space="preserve"> 9  KOBIET</w:t>
            </w:r>
            <w:r w:rsidRPr="00066640">
              <w:rPr>
                <w:rFonts w:ascii="Times New Roman" w:hAnsi="Times New Roman" w:cs="Times New Roman"/>
                <w:sz w:val="18"/>
                <w:szCs w:val="18"/>
              </w:rPr>
              <w:t xml:space="preserve"> </w:t>
            </w:r>
          </w:p>
          <w:p w:rsidR="004B4DF5" w:rsidRPr="00066640" w:rsidRDefault="004B4DF5" w:rsidP="004B4DF5">
            <w:pPr>
              <w:rPr>
                <w:rFonts w:ascii="Times New Roman" w:hAnsi="Times New Roman" w:cs="Times New Roman"/>
                <w:sz w:val="18"/>
                <w:szCs w:val="18"/>
              </w:rPr>
            </w:pPr>
            <w:r>
              <w:rPr>
                <w:rFonts w:ascii="Times New Roman" w:hAnsi="Times New Roman" w:cs="Times New Roman"/>
                <w:sz w:val="18"/>
                <w:szCs w:val="18"/>
              </w:rPr>
              <w:t>18</w:t>
            </w:r>
            <w:r w:rsidRPr="00066640">
              <w:rPr>
                <w:rFonts w:ascii="Times New Roman" w:hAnsi="Times New Roman" w:cs="Times New Roman"/>
                <w:sz w:val="18"/>
                <w:szCs w:val="18"/>
              </w:rPr>
              <w:t xml:space="preserve"> MĘŻCZYZN</w:t>
            </w:r>
          </w:p>
        </w:tc>
        <w:tc>
          <w:tcPr>
            <w:tcW w:w="1276"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21</w:t>
            </w:r>
          </w:p>
        </w:tc>
        <w:tc>
          <w:tcPr>
            <w:tcW w:w="1543"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5</w:t>
            </w:r>
          </w:p>
        </w:tc>
        <w:tc>
          <w:tcPr>
            <w:tcW w:w="1008" w:type="dxa"/>
          </w:tcPr>
          <w:p w:rsidR="004B4DF5" w:rsidRDefault="004B4DF5" w:rsidP="004B4DF5">
            <w:pPr>
              <w:jc w:val="center"/>
              <w:rPr>
                <w:rFonts w:ascii="Times New Roman" w:hAnsi="Times New Roman" w:cs="Times New Roman"/>
                <w:sz w:val="24"/>
              </w:rPr>
            </w:pPr>
            <w:r>
              <w:rPr>
                <w:rFonts w:ascii="Times New Roman" w:hAnsi="Times New Roman" w:cs="Times New Roman"/>
                <w:sz w:val="24"/>
              </w:rPr>
              <w:t>26</w:t>
            </w:r>
          </w:p>
        </w:tc>
        <w:tc>
          <w:tcPr>
            <w:tcW w:w="1809" w:type="dxa"/>
          </w:tcPr>
          <w:p w:rsidR="004B4DF5" w:rsidRPr="00A95182" w:rsidRDefault="004B4DF5" w:rsidP="004B4DF5">
            <w:pPr>
              <w:jc w:val="center"/>
              <w:rPr>
                <w:rFonts w:ascii="Times New Roman" w:hAnsi="Times New Roman" w:cs="Times New Roman"/>
                <w:sz w:val="24"/>
              </w:rPr>
            </w:pPr>
            <w:r w:rsidRPr="00A95182">
              <w:rPr>
                <w:rFonts w:ascii="Times New Roman" w:hAnsi="Times New Roman" w:cs="Times New Roman"/>
                <w:sz w:val="24"/>
              </w:rPr>
              <w:t>NIE</w:t>
            </w:r>
          </w:p>
        </w:tc>
      </w:tr>
      <w:tr w:rsidR="004B4DF5" w:rsidRPr="009373EB" w:rsidTr="004B4DF5">
        <w:trPr>
          <w:trHeight w:val="742"/>
        </w:trPr>
        <w:tc>
          <w:tcPr>
            <w:tcW w:w="392" w:type="dxa"/>
          </w:tcPr>
          <w:p w:rsidR="004B4DF5" w:rsidRPr="00066640" w:rsidRDefault="004B4DF5" w:rsidP="004B4DF5">
            <w:pPr>
              <w:rPr>
                <w:rFonts w:ascii="Times New Roman" w:hAnsi="Times New Roman" w:cs="Times New Roman"/>
              </w:rPr>
            </w:pPr>
            <w:r w:rsidRPr="00066640">
              <w:rPr>
                <w:rFonts w:ascii="Times New Roman" w:hAnsi="Times New Roman" w:cs="Times New Roman"/>
              </w:rPr>
              <w:t>4.</w:t>
            </w:r>
          </w:p>
        </w:tc>
        <w:tc>
          <w:tcPr>
            <w:tcW w:w="1843" w:type="dxa"/>
          </w:tcPr>
          <w:p w:rsidR="004B4DF5" w:rsidRDefault="004B4DF5" w:rsidP="004B4DF5">
            <w:pPr>
              <w:rPr>
                <w:rFonts w:ascii="Times New Roman" w:hAnsi="Times New Roman" w:cs="Times New Roman"/>
                <w:sz w:val="24"/>
              </w:rPr>
            </w:pPr>
            <w:r>
              <w:rPr>
                <w:rFonts w:ascii="Times New Roman" w:hAnsi="Times New Roman" w:cs="Times New Roman"/>
                <w:sz w:val="24"/>
              </w:rPr>
              <w:t>OSP SARBIA</w:t>
            </w:r>
          </w:p>
        </w:tc>
        <w:tc>
          <w:tcPr>
            <w:tcW w:w="1593" w:type="dxa"/>
          </w:tcPr>
          <w:p w:rsidR="004B4DF5" w:rsidRDefault="004B4DF5" w:rsidP="004B4DF5">
            <w:pPr>
              <w:jc w:val="center"/>
              <w:rPr>
                <w:rFonts w:ascii="Times New Roman" w:hAnsi="Times New Roman" w:cs="Times New Roman"/>
                <w:sz w:val="24"/>
              </w:rPr>
            </w:pPr>
            <w:r w:rsidRPr="00EB5D32">
              <w:rPr>
                <w:rFonts w:ascii="Times New Roman" w:hAnsi="Times New Roman" w:cs="Times New Roman"/>
                <w:sz w:val="24"/>
              </w:rPr>
              <w:t>32</w:t>
            </w:r>
          </w:p>
          <w:p w:rsidR="004B4DF5" w:rsidRDefault="004B4DF5" w:rsidP="004B4DF5">
            <w:pPr>
              <w:rPr>
                <w:rFonts w:ascii="Times New Roman" w:hAnsi="Times New Roman" w:cs="Times New Roman"/>
                <w:sz w:val="18"/>
                <w:szCs w:val="18"/>
              </w:rPr>
            </w:pPr>
            <w:r w:rsidRPr="00066640">
              <w:rPr>
                <w:rFonts w:ascii="Times New Roman" w:hAnsi="Times New Roman" w:cs="Times New Roman"/>
                <w:sz w:val="18"/>
                <w:szCs w:val="18"/>
              </w:rPr>
              <w:t>2</w:t>
            </w:r>
            <w:r>
              <w:rPr>
                <w:rFonts w:ascii="Times New Roman" w:hAnsi="Times New Roman" w:cs="Times New Roman"/>
                <w:sz w:val="24"/>
              </w:rPr>
              <w:t xml:space="preserve"> </w:t>
            </w:r>
            <w:r w:rsidRPr="00066640">
              <w:rPr>
                <w:rFonts w:ascii="Times New Roman" w:hAnsi="Times New Roman" w:cs="Times New Roman"/>
                <w:sz w:val="18"/>
                <w:szCs w:val="18"/>
              </w:rPr>
              <w:t>KOBIETY</w:t>
            </w:r>
          </w:p>
          <w:p w:rsidR="004B4DF5" w:rsidRPr="00EB5D32" w:rsidRDefault="004B4DF5" w:rsidP="004B4DF5">
            <w:pPr>
              <w:jc w:val="both"/>
              <w:rPr>
                <w:rFonts w:ascii="Times New Roman" w:hAnsi="Times New Roman" w:cs="Times New Roman"/>
                <w:sz w:val="24"/>
              </w:rPr>
            </w:pPr>
            <w:r>
              <w:rPr>
                <w:rFonts w:ascii="Times New Roman" w:hAnsi="Times New Roman" w:cs="Times New Roman"/>
                <w:sz w:val="18"/>
                <w:szCs w:val="18"/>
              </w:rPr>
              <w:t>30 MĘŻCZYZN</w:t>
            </w:r>
          </w:p>
        </w:tc>
        <w:tc>
          <w:tcPr>
            <w:tcW w:w="1276"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9</w:t>
            </w:r>
          </w:p>
        </w:tc>
        <w:tc>
          <w:tcPr>
            <w:tcW w:w="1543"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0</w:t>
            </w:r>
          </w:p>
        </w:tc>
        <w:tc>
          <w:tcPr>
            <w:tcW w:w="1008" w:type="dxa"/>
          </w:tcPr>
          <w:p w:rsidR="004B4DF5" w:rsidRDefault="004B4DF5" w:rsidP="004B4DF5">
            <w:pPr>
              <w:jc w:val="center"/>
              <w:rPr>
                <w:rFonts w:ascii="Times New Roman" w:hAnsi="Times New Roman" w:cs="Times New Roman"/>
                <w:sz w:val="24"/>
              </w:rPr>
            </w:pPr>
            <w:r>
              <w:rPr>
                <w:rFonts w:ascii="Times New Roman" w:hAnsi="Times New Roman" w:cs="Times New Roman"/>
                <w:sz w:val="24"/>
              </w:rPr>
              <w:t>9</w:t>
            </w:r>
          </w:p>
        </w:tc>
        <w:tc>
          <w:tcPr>
            <w:tcW w:w="1809" w:type="dxa"/>
          </w:tcPr>
          <w:p w:rsidR="004B4DF5" w:rsidRPr="00A95182" w:rsidRDefault="004B4DF5" w:rsidP="004B4DF5">
            <w:pPr>
              <w:jc w:val="center"/>
              <w:rPr>
                <w:rFonts w:ascii="Times New Roman" w:hAnsi="Times New Roman" w:cs="Times New Roman"/>
                <w:sz w:val="24"/>
              </w:rPr>
            </w:pPr>
            <w:r w:rsidRPr="00A95182">
              <w:rPr>
                <w:rFonts w:ascii="Times New Roman" w:hAnsi="Times New Roman" w:cs="Times New Roman"/>
                <w:sz w:val="24"/>
              </w:rPr>
              <w:t>NIE</w:t>
            </w:r>
          </w:p>
        </w:tc>
      </w:tr>
      <w:tr w:rsidR="004B4DF5" w:rsidRPr="009373EB" w:rsidTr="004B4DF5">
        <w:tc>
          <w:tcPr>
            <w:tcW w:w="392" w:type="dxa"/>
          </w:tcPr>
          <w:p w:rsidR="004B4DF5" w:rsidRPr="00066640" w:rsidRDefault="004B4DF5" w:rsidP="004B4DF5">
            <w:pPr>
              <w:rPr>
                <w:rFonts w:ascii="Times New Roman" w:hAnsi="Times New Roman" w:cs="Times New Roman"/>
              </w:rPr>
            </w:pPr>
            <w:r w:rsidRPr="00066640">
              <w:rPr>
                <w:rFonts w:ascii="Times New Roman" w:hAnsi="Times New Roman" w:cs="Times New Roman"/>
              </w:rPr>
              <w:t>5.</w:t>
            </w:r>
          </w:p>
        </w:tc>
        <w:tc>
          <w:tcPr>
            <w:tcW w:w="1843" w:type="dxa"/>
          </w:tcPr>
          <w:p w:rsidR="004B4DF5" w:rsidRDefault="004B4DF5" w:rsidP="004B4DF5">
            <w:pPr>
              <w:rPr>
                <w:rFonts w:ascii="Times New Roman" w:hAnsi="Times New Roman" w:cs="Times New Roman"/>
                <w:sz w:val="24"/>
              </w:rPr>
            </w:pPr>
            <w:r>
              <w:rPr>
                <w:rFonts w:ascii="Times New Roman" w:hAnsi="Times New Roman" w:cs="Times New Roman"/>
                <w:sz w:val="24"/>
              </w:rPr>
              <w:t>OSP DRZONOWO</w:t>
            </w:r>
          </w:p>
        </w:tc>
        <w:tc>
          <w:tcPr>
            <w:tcW w:w="1593" w:type="dxa"/>
          </w:tcPr>
          <w:p w:rsidR="004B4DF5" w:rsidRDefault="004B4DF5" w:rsidP="004B4DF5">
            <w:pPr>
              <w:jc w:val="center"/>
              <w:rPr>
                <w:rFonts w:ascii="Times New Roman" w:hAnsi="Times New Roman" w:cs="Times New Roman"/>
                <w:sz w:val="24"/>
              </w:rPr>
            </w:pPr>
            <w:r w:rsidRPr="00EB5D32">
              <w:rPr>
                <w:rFonts w:ascii="Times New Roman" w:hAnsi="Times New Roman" w:cs="Times New Roman"/>
                <w:sz w:val="24"/>
              </w:rPr>
              <w:t>30</w:t>
            </w:r>
          </w:p>
          <w:p w:rsidR="004B4DF5" w:rsidRPr="00066640" w:rsidRDefault="004B4DF5" w:rsidP="004B4DF5">
            <w:pPr>
              <w:rPr>
                <w:rFonts w:ascii="Times New Roman" w:hAnsi="Times New Roman" w:cs="Times New Roman"/>
                <w:sz w:val="18"/>
                <w:szCs w:val="18"/>
              </w:rPr>
            </w:pPr>
            <w:r w:rsidRPr="00066640">
              <w:rPr>
                <w:rFonts w:ascii="Times New Roman" w:hAnsi="Times New Roman" w:cs="Times New Roman"/>
                <w:sz w:val="18"/>
                <w:szCs w:val="18"/>
              </w:rPr>
              <w:t>1 KOBIETA</w:t>
            </w:r>
          </w:p>
          <w:p w:rsidR="004B4DF5" w:rsidRPr="00066640" w:rsidRDefault="004B4DF5" w:rsidP="004B4DF5">
            <w:pPr>
              <w:rPr>
                <w:rFonts w:ascii="Times New Roman" w:hAnsi="Times New Roman" w:cs="Times New Roman"/>
                <w:sz w:val="18"/>
                <w:szCs w:val="18"/>
              </w:rPr>
            </w:pPr>
            <w:r w:rsidRPr="00066640">
              <w:rPr>
                <w:rFonts w:ascii="Times New Roman" w:hAnsi="Times New Roman" w:cs="Times New Roman"/>
                <w:sz w:val="18"/>
                <w:szCs w:val="18"/>
              </w:rPr>
              <w:t>29 MĘŻCZYZN</w:t>
            </w:r>
          </w:p>
        </w:tc>
        <w:tc>
          <w:tcPr>
            <w:tcW w:w="1276"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22</w:t>
            </w:r>
          </w:p>
        </w:tc>
        <w:tc>
          <w:tcPr>
            <w:tcW w:w="1543" w:type="dxa"/>
          </w:tcPr>
          <w:p w:rsidR="004B4DF5" w:rsidRPr="009373EB" w:rsidRDefault="004B4DF5" w:rsidP="004B4DF5">
            <w:pPr>
              <w:jc w:val="center"/>
              <w:rPr>
                <w:rFonts w:ascii="Times New Roman" w:hAnsi="Times New Roman" w:cs="Times New Roman"/>
                <w:sz w:val="24"/>
              </w:rPr>
            </w:pPr>
            <w:r>
              <w:rPr>
                <w:rFonts w:ascii="Times New Roman" w:hAnsi="Times New Roman" w:cs="Times New Roman"/>
                <w:sz w:val="24"/>
              </w:rPr>
              <w:t>1</w:t>
            </w:r>
          </w:p>
        </w:tc>
        <w:tc>
          <w:tcPr>
            <w:tcW w:w="1008" w:type="dxa"/>
          </w:tcPr>
          <w:p w:rsidR="004B4DF5" w:rsidRDefault="004B4DF5" w:rsidP="004B4DF5">
            <w:pPr>
              <w:jc w:val="center"/>
              <w:rPr>
                <w:rFonts w:ascii="Times New Roman" w:hAnsi="Times New Roman" w:cs="Times New Roman"/>
                <w:sz w:val="24"/>
              </w:rPr>
            </w:pPr>
            <w:r>
              <w:rPr>
                <w:rFonts w:ascii="Times New Roman" w:hAnsi="Times New Roman" w:cs="Times New Roman"/>
                <w:sz w:val="24"/>
              </w:rPr>
              <w:t>23</w:t>
            </w:r>
          </w:p>
        </w:tc>
        <w:tc>
          <w:tcPr>
            <w:tcW w:w="1809" w:type="dxa"/>
          </w:tcPr>
          <w:p w:rsidR="004B4DF5" w:rsidRPr="00A95182" w:rsidRDefault="004B4DF5" w:rsidP="004B4DF5">
            <w:pPr>
              <w:jc w:val="center"/>
              <w:rPr>
                <w:rFonts w:ascii="Times New Roman" w:hAnsi="Times New Roman" w:cs="Times New Roman"/>
                <w:sz w:val="24"/>
              </w:rPr>
            </w:pPr>
            <w:r w:rsidRPr="00A95182">
              <w:rPr>
                <w:rFonts w:ascii="Times New Roman" w:hAnsi="Times New Roman" w:cs="Times New Roman"/>
                <w:sz w:val="24"/>
              </w:rPr>
              <w:t xml:space="preserve">NIE </w:t>
            </w:r>
          </w:p>
        </w:tc>
      </w:tr>
    </w:tbl>
    <w:p w:rsidR="004B4DF5" w:rsidRDefault="004B4DF5" w:rsidP="004B4DF5">
      <w:pPr>
        <w:rPr>
          <w:rFonts w:ascii="Times New Roman" w:eastAsia="Times New Roman" w:hAnsi="Times New Roman" w:cs="Times New Roman"/>
          <w:sz w:val="24"/>
          <w:szCs w:val="24"/>
          <w:lang w:eastAsia="pl-PL"/>
        </w:rPr>
      </w:pPr>
    </w:p>
    <w:p w:rsidR="004B4DF5" w:rsidRPr="004F0456" w:rsidRDefault="004B4DF5" w:rsidP="004B4DF5">
      <w:pPr>
        <w:rPr>
          <w:rFonts w:ascii="Times New Roman" w:hAnsi="Times New Roman" w:cs="Times New Roman"/>
          <w:b/>
          <w:u w:val="single"/>
        </w:rPr>
      </w:pPr>
      <w:r w:rsidRPr="004F0456">
        <w:rPr>
          <w:rFonts w:ascii="Times New Roman" w:hAnsi="Times New Roman" w:cs="Times New Roman"/>
          <w:b/>
          <w:u w:val="single"/>
        </w:rPr>
        <w:t>WYKAZ  SPRZĘTU OSP KORZYSTNO</w:t>
      </w:r>
    </w:p>
    <w:tbl>
      <w:tblPr>
        <w:tblW w:w="6521" w:type="dxa"/>
        <w:tblInd w:w="-34" w:type="dxa"/>
        <w:tblLayout w:type="fixed"/>
        <w:tblLook w:val="0000"/>
      </w:tblPr>
      <w:tblGrid>
        <w:gridCol w:w="568"/>
        <w:gridCol w:w="3543"/>
        <w:gridCol w:w="2410"/>
      </w:tblGrid>
      <w:tr w:rsidR="004B4DF5" w:rsidTr="004B4DF5">
        <w:trPr>
          <w:trHeight w:val="451"/>
        </w:trPr>
        <w:tc>
          <w:tcPr>
            <w:tcW w:w="568" w:type="dxa"/>
            <w:tcBorders>
              <w:top w:val="single" w:sz="4" w:space="0" w:color="000000"/>
              <w:left w:val="single" w:sz="4" w:space="0" w:color="auto"/>
              <w:bottom w:val="single" w:sz="4" w:space="0" w:color="000000"/>
            </w:tcBorders>
          </w:tcPr>
          <w:p w:rsidR="004B4DF5" w:rsidRPr="007C4990" w:rsidRDefault="004B4DF5" w:rsidP="004B4DF5">
            <w:pPr>
              <w:snapToGrid w:val="0"/>
              <w:spacing w:after="0"/>
              <w:rPr>
                <w:rFonts w:ascii="Times New Roman" w:eastAsia="Calibri" w:hAnsi="Times New Roman" w:cs="Times New Roman"/>
                <w:b/>
                <w:sz w:val="24"/>
                <w:szCs w:val="24"/>
              </w:rPr>
            </w:pPr>
            <w:r>
              <w:rPr>
                <w:rFonts w:ascii="Times New Roman" w:hAnsi="Times New Roman" w:cs="Times New Roman"/>
                <w:b/>
                <w:sz w:val="24"/>
                <w:szCs w:val="24"/>
              </w:rPr>
              <w:t>LP</w:t>
            </w:r>
          </w:p>
        </w:tc>
        <w:tc>
          <w:tcPr>
            <w:tcW w:w="3543" w:type="dxa"/>
            <w:tcBorders>
              <w:top w:val="single" w:sz="4" w:space="0" w:color="000000"/>
              <w:left w:val="single" w:sz="4" w:space="0" w:color="000000"/>
              <w:bottom w:val="single" w:sz="4" w:space="0" w:color="000000"/>
            </w:tcBorders>
          </w:tcPr>
          <w:p w:rsidR="004B4DF5" w:rsidRPr="007C4990" w:rsidRDefault="004B4DF5" w:rsidP="004B4DF5">
            <w:pPr>
              <w:snapToGrid w:val="0"/>
              <w:spacing w:after="0"/>
              <w:rPr>
                <w:rFonts w:ascii="Times New Roman" w:eastAsia="Calibri" w:hAnsi="Times New Roman" w:cs="Times New Roman"/>
                <w:b/>
                <w:sz w:val="24"/>
                <w:szCs w:val="24"/>
              </w:rPr>
            </w:pPr>
            <w:r w:rsidRPr="007C4990">
              <w:rPr>
                <w:rFonts w:ascii="Times New Roman" w:hAnsi="Times New Roman" w:cs="Times New Roman"/>
                <w:b/>
                <w:sz w:val="24"/>
                <w:szCs w:val="24"/>
              </w:rPr>
              <w:t xml:space="preserve">TYP   URZĄDZENIA </w:t>
            </w:r>
          </w:p>
        </w:tc>
        <w:tc>
          <w:tcPr>
            <w:tcW w:w="2410" w:type="dxa"/>
            <w:tcBorders>
              <w:top w:val="single" w:sz="4" w:space="0" w:color="000000"/>
              <w:left w:val="single" w:sz="4" w:space="0" w:color="000000"/>
              <w:bottom w:val="single" w:sz="4" w:space="0" w:color="000000"/>
              <w:right w:val="single" w:sz="4" w:space="0" w:color="auto"/>
            </w:tcBorders>
          </w:tcPr>
          <w:p w:rsidR="004B4DF5" w:rsidRPr="007C4990" w:rsidRDefault="004B4DF5" w:rsidP="004B4DF5">
            <w:pPr>
              <w:snapToGrid w:val="0"/>
              <w:spacing w:after="0"/>
              <w:rPr>
                <w:rFonts w:ascii="Times New Roman" w:eastAsia="Calibri" w:hAnsi="Times New Roman" w:cs="Times New Roman"/>
                <w:b/>
                <w:sz w:val="24"/>
                <w:szCs w:val="24"/>
              </w:rPr>
            </w:pPr>
            <w:r w:rsidRPr="007C4990">
              <w:rPr>
                <w:rFonts w:ascii="Times New Roman" w:hAnsi="Times New Roman" w:cs="Times New Roman"/>
                <w:b/>
                <w:sz w:val="24"/>
                <w:szCs w:val="24"/>
              </w:rPr>
              <w:t>MARKA</w:t>
            </w:r>
          </w:p>
        </w:tc>
      </w:tr>
      <w:tr w:rsidR="004B4DF5" w:rsidRPr="00A97BB6" w:rsidTr="004B4DF5">
        <w:trPr>
          <w:trHeight w:val="303"/>
        </w:trPr>
        <w:tc>
          <w:tcPr>
            <w:tcW w:w="568" w:type="dxa"/>
            <w:tcBorders>
              <w:top w:val="single" w:sz="4" w:space="0" w:color="000000"/>
              <w:left w:val="single" w:sz="4" w:space="0" w:color="000000"/>
              <w:bottom w:val="single" w:sz="4" w:space="0" w:color="auto"/>
            </w:tcBorders>
          </w:tcPr>
          <w:p w:rsidR="004B4DF5" w:rsidRPr="00A97BB6" w:rsidRDefault="004B4DF5" w:rsidP="00A70D9C">
            <w:pPr>
              <w:pStyle w:val="Akapitzlist"/>
              <w:numPr>
                <w:ilvl w:val="0"/>
                <w:numId w:val="48"/>
              </w:numPr>
              <w:snapToGrid w:val="0"/>
              <w:spacing w:after="0" w:line="240" w:lineRule="auto"/>
              <w:ind w:right="-15609"/>
              <w:jc w:val="both"/>
              <w:rPr>
                <w:rFonts w:ascii="Times New Roman" w:eastAsia="Calibri" w:hAnsi="Times New Roman" w:cs="Times New Roman"/>
              </w:rPr>
            </w:pPr>
          </w:p>
        </w:tc>
        <w:tc>
          <w:tcPr>
            <w:tcW w:w="3543" w:type="dxa"/>
            <w:tcBorders>
              <w:top w:val="single" w:sz="4" w:space="0" w:color="000000"/>
              <w:left w:val="single" w:sz="4" w:space="0" w:color="000000"/>
              <w:bottom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SAMOCHÓD POŻARNICZY</w:t>
            </w:r>
          </w:p>
        </w:tc>
        <w:tc>
          <w:tcPr>
            <w:tcW w:w="2410" w:type="dxa"/>
            <w:tcBorders>
              <w:top w:val="single" w:sz="4" w:space="0" w:color="000000"/>
              <w:left w:val="single" w:sz="4" w:space="0" w:color="000000"/>
              <w:bottom w:val="single" w:sz="4" w:space="0" w:color="auto"/>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 xml:space="preserve">FORD  </w:t>
            </w:r>
          </w:p>
        </w:tc>
      </w:tr>
      <w:tr w:rsidR="004B4DF5" w:rsidRPr="00A97BB6" w:rsidTr="004B4DF5">
        <w:trPr>
          <w:trHeight w:val="278"/>
        </w:trPr>
        <w:tc>
          <w:tcPr>
            <w:tcW w:w="568" w:type="dxa"/>
            <w:tcBorders>
              <w:top w:val="single" w:sz="4" w:space="0" w:color="auto"/>
              <w:left w:val="single" w:sz="4" w:space="0" w:color="000000"/>
              <w:bottom w:val="single" w:sz="4" w:space="0" w:color="auto"/>
            </w:tcBorders>
          </w:tcPr>
          <w:p w:rsidR="004B4DF5" w:rsidRPr="00A97BB6" w:rsidRDefault="004B4DF5" w:rsidP="00A70D9C">
            <w:pPr>
              <w:pStyle w:val="Akapitzlist"/>
              <w:numPr>
                <w:ilvl w:val="0"/>
                <w:numId w:val="48"/>
              </w:numPr>
              <w:snapToGrid w:val="0"/>
              <w:spacing w:after="0" w:line="240" w:lineRule="auto"/>
              <w:ind w:right="-15609"/>
              <w:jc w:val="both"/>
              <w:rPr>
                <w:rFonts w:ascii="Times New Roman" w:hAnsi="Times New Roman" w:cs="Times New Roman"/>
              </w:rPr>
            </w:pPr>
          </w:p>
        </w:tc>
        <w:tc>
          <w:tcPr>
            <w:tcW w:w="3543" w:type="dxa"/>
            <w:tcBorders>
              <w:top w:val="single" w:sz="4" w:space="0" w:color="auto"/>
              <w:left w:val="single" w:sz="4" w:space="0" w:color="000000"/>
              <w:bottom w:val="single" w:sz="4" w:space="0" w:color="auto"/>
            </w:tcBorders>
          </w:tcPr>
          <w:p w:rsidR="004B4DF5" w:rsidRPr="00A97BB6" w:rsidRDefault="004B4DF5" w:rsidP="004B4DF5">
            <w:pPr>
              <w:snapToGrid w:val="0"/>
              <w:spacing w:after="0" w:line="240" w:lineRule="auto"/>
              <w:rPr>
                <w:rFonts w:ascii="Times New Roman" w:hAnsi="Times New Roman" w:cs="Times New Roman"/>
              </w:rPr>
            </w:pPr>
            <w:r w:rsidRPr="00A97BB6">
              <w:rPr>
                <w:rFonts w:ascii="Times New Roman" w:hAnsi="Times New Roman" w:cs="Times New Roman"/>
              </w:rPr>
              <w:t>MOTOPOMPA</w:t>
            </w:r>
          </w:p>
        </w:tc>
        <w:tc>
          <w:tcPr>
            <w:tcW w:w="2410" w:type="dxa"/>
            <w:tcBorders>
              <w:top w:val="single" w:sz="4" w:space="0" w:color="auto"/>
              <w:left w:val="single" w:sz="4" w:space="0" w:color="000000"/>
              <w:bottom w:val="single" w:sz="4" w:space="0" w:color="auto"/>
              <w:right w:val="single" w:sz="4" w:space="0" w:color="auto"/>
            </w:tcBorders>
          </w:tcPr>
          <w:p w:rsidR="004B4DF5" w:rsidRPr="00A97BB6" w:rsidRDefault="004B4DF5" w:rsidP="004B4DF5">
            <w:pPr>
              <w:snapToGrid w:val="0"/>
              <w:spacing w:after="0" w:line="240" w:lineRule="auto"/>
              <w:rPr>
                <w:rFonts w:ascii="Times New Roman" w:hAnsi="Times New Roman" w:cs="Times New Roman"/>
              </w:rPr>
            </w:pPr>
            <w:r w:rsidRPr="00A97BB6">
              <w:rPr>
                <w:rFonts w:ascii="Times New Roman" w:hAnsi="Times New Roman" w:cs="Times New Roman"/>
              </w:rPr>
              <w:t>TOHATSU</w:t>
            </w:r>
          </w:p>
        </w:tc>
      </w:tr>
      <w:tr w:rsidR="004B4DF5" w:rsidRPr="00A97BB6" w:rsidTr="004B4DF5">
        <w:trPr>
          <w:trHeight w:val="269"/>
        </w:trPr>
        <w:tc>
          <w:tcPr>
            <w:tcW w:w="568" w:type="dxa"/>
            <w:tcBorders>
              <w:top w:val="single" w:sz="4" w:space="0" w:color="000000"/>
              <w:left w:val="single" w:sz="4" w:space="0" w:color="000000"/>
              <w:bottom w:val="single" w:sz="4" w:space="0" w:color="000000"/>
            </w:tcBorders>
          </w:tcPr>
          <w:p w:rsidR="004B4DF5" w:rsidRPr="00A97BB6" w:rsidRDefault="004B4DF5" w:rsidP="00A70D9C">
            <w:pPr>
              <w:pStyle w:val="Akapitzlist"/>
              <w:numPr>
                <w:ilvl w:val="0"/>
                <w:numId w:val="48"/>
              </w:numPr>
              <w:snapToGrid w:val="0"/>
              <w:spacing w:after="0" w:line="240" w:lineRule="auto"/>
              <w:jc w:val="both"/>
              <w:rPr>
                <w:rFonts w:ascii="Times New Roman" w:eastAsia="Calibri" w:hAnsi="Times New Roman" w:cs="Times New Roman"/>
              </w:rPr>
            </w:pPr>
          </w:p>
        </w:tc>
        <w:tc>
          <w:tcPr>
            <w:tcW w:w="3543"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POMPA PŁYW.</w:t>
            </w:r>
          </w:p>
        </w:tc>
        <w:tc>
          <w:tcPr>
            <w:tcW w:w="2410"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HONDA</w:t>
            </w:r>
          </w:p>
        </w:tc>
      </w:tr>
      <w:tr w:rsidR="004B4DF5" w:rsidRPr="00A97BB6" w:rsidTr="004B4DF5">
        <w:trPr>
          <w:trHeight w:val="257"/>
        </w:trPr>
        <w:tc>
          <w:tcPr>
            <w:tcW w:w="568" w:type="dxa"/>
            <w:tcBorders>
              <w:top w:val="single" w:sz="4" w:space="0" w:color="000000"/>
              <w:left w:val="single" w:sz="4" w:space="0" w:color="000000"/>
              <w:bottom w:val="single" w:sz="4" w:space="0" w:color="000000"/>
            </w:tcBorders>
          </w:tcPr>
          <w:p w:rsidR="004B4DF5" w:rsidRPr="00A97BB6" w:rsidRDefault="004B4DF5" w:rsidP="00A70D9C">
            <w:pPr>
              <w:pStyle w:val="Akapitzlist"/>
              <w:numPr>
                <w:ilvl w:val="0"/>
                <w:numId w:val="48"/>
              </w:numPr>
              <w:snapToGrid w:val="0"/>
              <w:spacing w:after="0" w:line="240" w:lineRule="auto"/>
              <w:jc w:val="both"/>
              <w:rPr>
                <w:rFonts w:ascii="Times New Roman" w:eastAsia="Calibri" w:hAnsi="Times New Roman" w:cs="Times New Roman"/>
              </w:rPr>
            </w:pPr>
          </w:p>
        </w:tc>
        <w:tc>
          <w:tcPr>
            <w:tcW w:w="3543"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PIŁA</w:t>
            </w:r>
          </w:p>
        </w:tc>
        <w:tc>
          <w:tcPr>
            <w:tcW w:w="2410"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STHIL</w:t>
            </w:r>
          </w:p>
        </w:tc>
      </w:tr>
      <w:tr w:rsidR="004B4DF5" w:rsidRPr="00A97BB6" w:rsidTr="004B4DF5">
        <w:trPr>
          <w:trHeight w:val="117"/>
        </w:trPr>
        <w:tc>
          <w:tcPr>
            <w:tcW w:w="568" w:type="dxa"/>
            <w:tcBorders>
              <w:top w:val="single" w:sz="4" w:space="0" w:color="000000"/>
              <w:left w:val="single" w:sz="4" w:space="0" w:color="000000"/>
              <w:bottom w:val="single" w:sz="4" w:space="0" w:color="000000"/>
            </w:tcBorders>
          </w:tcPr>
          <w:p w:rsidR="004B4DF5" w:rsidRPr="00A97BB6" w:rsidRDefault="004B4DF5" w:rsidP="00A70D9C">
            <w:pPr>
              <w:pStyle w:val="Akapitzlist"/>
              <w:numPr>
                <w:ilvl w:val="0"/>
                <w:numId w:val="48"/>
              </w:numPr>
              <w:snapToGrid w:val="0"/>
              <w:spacing w:after="0" w:line="240" w:lineRule="auto"/>
              <w:jc w:val="both"/>
              <w:rPr>
                <w:rFonts w:ascii="Times New Roman" w:eastAsia="Calibri" w:hAnsi="Times New Roman" w:cs="Times New Roman"/>
              </w:rPr>
            </w:pPr>
          </w:p>
        </w:tc>
        <w:tc>
          <w:tcPr>
            <w:tcW w:w="3543"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AGR. PRĄD</w:t>
            </w:r>
          </w:p>
        </w:tc>
        <w:tc>
          <w:tcPr>
            <w:tcW w:w="2410"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HONDA</w:t>
            </w:r>
          </w:p>
        </w:tc>
      </w:tr>
      <w:tr w:rsidR="004B4DF5" w:rsidRPr="00A97BB6" w:rsidTr="004B4DF5">
        <w:trPr>
          <w:trHeight w:val="257"/>
        </w:trPr>
        <w:tc>
          <w:tcPr>
            <w:tcW w:w="568" w:type="dxa"/>
            <w:tcBorders>
              <w:top w:val="single" w:sz="4" w:space="0" w:color="000000"/>
              <w:left w:val="single" w:sz="4" w:space="0" w:color="000000"/>
              <w:bottom w:val="single" w:sz="4" w:space="0" w:color="000000"/>
            </w:tcBorders>
          </w:tcPr>
          <w:p w:rsidR="004B4DF5" w:rsidRPr="00A97BB6" w:rsidRDefault="004B4DF5" w:rsidP="00A70D9C">
            <w:pPr>
              <w:pStyle w:val="Akapitzlist"/>
              <w:numPr>
                <w:ilvl w:val="0"/>
                <w:numId w:val="48"/>
              </w:numPr>
              <w:snapToGrid w:val="0"/>
              <w:spacing w:after="0" w:line="240" w:lineRule="auto"/>
              <w:jc w:val="both"/>
              <w:rPr>
                <w:rFonts w:ascii="Times New Roman" w:eastAsia="Calibri" w:hAnsi="Times New Roman" w:cs="Times New Roman"/>
              </w:rPr>
            </w:pPr>
          </w:p>
        </w:tc>
        <w:tc>
          <w:tcPr>
            <w:tcW w:w="3543"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POMPA SZLAMOWA</w:t>
            </w:r>
          </w:p>
        </w:tc>
        <w:tc>
          <w:tcPr>
            <w:tcW w:w="2410"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HONDA</w:t>
            </w:r>
          </w:p>
        </w:tc>
      </w:tr>
      <w:tr w:rsidR="004B4DF5" w:rsidRPr="00A97BB6" w:rsidTr="004B4DF5">
        <w:trPr>
          <w:trHeight w:val="339"/>
        </w:trPr>
        <w:tc>
          <w:tcPr>
            <w:tcW w:w="568" w:type="dxa"/>
            <w:tcBorders>
              <w:top w:val="single" w:sz="4" w:space="0" w:color="000000"/>
              <w:left w:val="single" w:sz="4" w:space="0" w:color="000000"/>
              <w:bottom w:val="single" w:sz="4" w:space="0" w:color="auto"/>
            </w:tcBorders>
          </w:tcPr>
          <w:p w:rsidR="004B4DF5" w:rsidRPr="00A97BB6" w:rsidRDefault="004B4DF5" w:rsidP="00A70D9C">
            <w:pPr>
              <w:pStyle w:val="Akapitzlist"/>
              <w:numPr>
                <w:ilvl w:val="0"/>
                <w:numId w:val="48"/>
              </w:numPr>
              <w:snapToGrid w:val="0"/>
              <w:spacing w:after="0" w:line="240" w:lineRule="auto"/>
              <w:jc w:val="both"/>
              <w:rPr>
                <w:rFonts w:ascii="Times New Roman" w:eastAsia="Calibri" w:hAnsi="Times New Roman" w:cs="Times New Roman"/>
              </w:rPr>
            </w:pPr>
          </w:p>
        </w:tc>
        <w:tc>
          <w:tcPr>
            <w:tcW w:w="3543" w:type="dxa"/>
            <w:tcBorders>
              <w:top w:val="single" w:sz="4" w:space="0" w:color="000000"/>
              <w:left w:val="single" w:sz="4" w:space="0" w:color="000000"/>
              <w:bottom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MOTOPOMPA</w:t>
            </w:r>
          </w:p>
        </w:tc>
        <w:tc>
          <w:tcPr>
            <w:tcW w:w="2410" w:type="dxa"/>
            <w:tcBorders>
              <w:top w:val="single" w:sz="4" w:space="0" w:color="000000"/>
              <w:left w:val="single" w:sz="4" w:space="0" w:color="000000"/>
              <w:bottom w:val="single" w:sz="4" w:space="0" w:color="auto"/>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TOHATSU</w:t>
            </w:r>
          </w:p>
        </w:tc>
      </w:tr>
      <w:tr w:rsidR="004B4DF5" w:rsidRPr="00A97BB6" w:rsidTr="004B4DF5">
        <w:trPr>
          <w:trHeight w:val="154"/>
        </w:trPr>
        <w:tc>
          <w:tcPr>
            <w:tcW w:w="568" w:type="dxa"/>
            <w:tcBorders>
              <w:top w:val="single" w:sz="4" w:space="0" w:color="auto"/>
              <w:left w:val="single" w:sz="4" w:space="0" w:color="000000"/>
              <w:bottom w:val="single" w:sz="4" w:space="0" w:color="000000"/>
            </w:tcBorders>
          </w:tcPr>
          <w:p w:rsidR="004B4DF5" w:rsidRPr="00A97BB6" w:rsidRDefault="004B4DF5" w:rsidP="00A70D9C">
            <w:pPr>
              <w:pStyle w:val="Akapitzlist"/>
              <w:numPr>
                <w:ilvl w:val="0"/>
                <w:numId w:val="48"/>
              </w:numPr>
              <w:snapToGrid w:val="0"/>
              <w:spacing w:after="0" w:line="240" w:lineRule="auto"/>
              <w:jc w:val="both"/>
              <w:rPr>
                <w:rFonts w:ascii="Times New Roman" w:eastAsia="Calibri" w:hAnsi="Times New Roman" w:cs="Times New Roman"/>
              </w:rPr>
            </w:pPr>
          </w:p>
        </w:tc>
        <w:tc>
          <w:tcPr>
            <w:tcW w:w="3543" w:type="dxa"/>
            <w:tcBorders>
              <w:top w:val="single" w:sz="4" w:space="0" w:color="auto"/>
              <w:left w:val="single" w:sz="4" w:space="0" w:color="000000"/>
              <w:bottom w:val="single" w:sz="4" w:space="0" w:color="auto"/>
            </w:tcBorders>
          </w:tcPr>
          <w:p w:rsidR="004B4DF5" w:rsidRPr="00A97BB6" w:rsidRDefault="004B4DF5" w:rsidP="004B4DF5">
            <w:pPr>
              <w:snapToGrid w:val="0"/>
              <w:spacing w:after="0" w:line="240" w:lineRule="auto"/>
              <w:rPr>
                <w:rFonts w:ascii="Times New Roman" w:hAnsi="Times New Roman" w:cs="Times New Roman"/>
              </w:rPr>
            </w:pPr>
            <w:r>
              <w:rPr>
                <w:rFonts w:ascii="Times New Roman" w:hAnsi="Times New Roman" w:cs="Times New Roman"/>
              </w:rPr>
              <w:t xml:space="preserve">NOŻYCE  HYDRAULICZNE </w:t>
            </w:r>
          </w:p>
        </w:tc>
        <w:tc>
          <w:tcPr>
            <w:tcW w:w="2410" w:type="dxa"/>
            <w:tcBorders>
              <w:top w:val="single" w:sz="4" w:space="0" w:color="auto"/>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hAnsi="Times New Roman" w:cs="Times New Roman"/>
              </w:rPr>
            </w:pPr>
            <w:r>
              <w:rPr>
                <w:rFonts w:ascii="Times New Roman" w:hAnsi="Times New Roman" w:cs="Times New Roman"/>
              </w:rPr>
              <w:t>LUKAS</w:t>
            </w:r>
          </w:p>
        </w:tc>
      </w:tr>
    </w:tbl>
    <w:p w:rsidR="004B4DF5" w:rsidRDefault="004B4DF5" w:rsidP="004B4DF5">
      <w:pPr>
        <w:spacing w:after="0"/>
      </w:pPr>
    </w:p>
    <w:p w:rsidR="004B4DF5" w:rsidRPr="004F0456" w:rsidRDefault="004B4DF5" w:rsidP="004B4DF5">
      <w:pPr>
        <w:rPr>
          <w:rFonts w:ascii="Times New Roman" w:hAnsi="Times New Roman" w:cs="Times New Roman"/>
          <w:b/>
          <w:u w:val="single"/>
        </w:rPr>
      </w:pPr>
      <w:r w:rsidRPr="004F0456">
        <w:rPr>
          <w:rFonts w:ascii="Times New Roman" w:hAnsi="Times New Roman" w:cs="Times New Roman"/>
          <w:b/>
          <w:u w:val="single"/>
        </w:rPr>
        <w:t>WYKAZ  SPRZĘTU</w:t>
      </w:r>
      <w:r>
        <w:rPr>
          <w:rFonts w:ascii="Times New Roman" w:hAnsi="Times New Roman" w:cs="Times New Roman"/>
          <w:b/>
          <w:u w:val="single"/>
        </w:rPr>
        <w:t xml:space="preserve"> </w:t>
      </w:r>
      <w:r w:rsidRPr="004F0456">
        <w:rPr>
          <w:rFonts w:ascii="Times New Roman" w:hAnsi="Times New Roman" w:cs="Times New Roman"/>
          <w:b/>
          <w:u w:val="single"/>
        </w:rPr>
        <w:t xml:space="preserve"> OSP </w:t>
      </w:r>
      <w:r>
        <w:rPr>
          <w:rFonts w:ascii="Times New Roman" w:hAnsi="Times New Roman" w:cs="Times New Roman"/>
          <w:b/>
          <w:u w:val="single"/>
        </w:rPr>
        <w:t xml:space="preserve"> STARY BOREK</w:t>
      </w:r>
    </w:p>
    <w:tbl>
      <w:tblPr>
        <w:tblW w:w="6567" w:type="dxa"/>
        <w:tblInd w:w="-34" w:type="dxa"/>
        <w:tblLayout w:type="fixed"/>
        <w:tblLook w:val="0000"/>
      </w:tblPr>
      <w:tblGrid>
        <w:gridCol w:w="560"/>
        <w:gridCol w:w="3492"/>
        <w:gridCol w:w="2515"/>
      </w:tblGrid>
      <w:tr w:rsidR="004B4DF5" w:rsidRPr="00FD420C" w:rsidTr="004B4DF5">
        <w:trPr>
          <w:trHeight w:val="203"/>
        </w:trPr>
        <w:tc>
          <w:tcPr>
            <w:tcW w:w="560" w:type="dxa"/>
            <w:tcBorders>
              <w:top w:val="single" w:sz="4" w:space="0" w:color="000000"/>
              <w:left w:val="single" w:sz="4" w:space="0" w:color="000000"/>
              <w:bottom w:val="single" w:sz="4" w:space="0" w:color="000000"/>
            </w:tcBorders>
          </w:tcPr>
          <w:p w:rsidR="004B4DF5" w:rsidRPr="00FD420C" w:rsidRDefault="004B4DF5" w:rsidP="004B4DF5">
            <w:pPr>
              <w:snapToGrid w:val="0"/>
              <w:spacing w:after="0"/>
              <w:rPr>
                <w:rFonts w:ascii="Times New Roman" w:eastAsia="Calibri" w:hAnsi="Times New Roman" w:cs="Times New Roman"/>
                <w:sz w:val="24"/>
                <w:szCs w:val="24"/>
              </w:rPr>
            </w:pPr>
            <w:r w:rsidRPr="00FD420C">
              <w:rPr>
                <w:rFonts w:ascii="Times New Roman" w:hAnsi="Times New Roman" w:cs="Times New Roman"/>
                <w:sz w:val="24"/>
                <w:szCs w:val="24"/>
              </w:rPr>
              <w:t>LP</w:t>
            </w:r>
          </w:p>
        </w:tc>
        <w:tc>
          <w:tcPr>
            <w:tcW w:w="3492" w:type="dxa"/>
            <w:tcBorders>
              <w:top w:val="single" w:sz="4" w:space="0" w:color="000000"/>
              <w:left w:val="single" w:sz="4" w:space="0" w:color="000000"/>
              <w:bottom w:val="single" w:sz="4" w:space="0" w:color="000000"/>
            </w:tcBorders>
          </w:tcPr>
          <w:p w:rsidR="004B4DF5" w:rsidRPr="00453DA4" w:rsidRDefault="004B4DF5" w:rsidP="004B4DF5">
            <w:pPr>
              <w:snapToGrid w:val="0"/>
              <w:spacing w:after="0" w:line="240" w:lineRule="auto"/>
              <w:rPr>
                <w:rFonts w:ascii="Times New Roman" w:eastAsia="Calibri" w:hAnsi="Times New Roman" w:cs="Times New Roman"/>
                <w:b/>
                <w:sz w:val="24"/>
                <w:szCs w:val="24"/>
              </w:rPr>
            </w:pPr>
            <w:r w:rsidRPr="00453DA4">
              <w:rPr>
                <w:rFonts w:ascii="Times New Roman" w:hAnsi="Times New Roman" w:cs="Times New Roman"/>
                <w:b/>
                <w:sz w:val="24"/>
                <w:szCs w:val="24"/>
              </w:rPr>
              <w:t xml:space="preserve">TYP </w:t>
            </w:r>
            <w:r w:rsidRPr="00453DA4">
              <w:rPr>
                <w:rFonts w:ascii="Times New Roman" w:eastAsia="Calibri" w:hAnsi="Times New Roman" w:cs="Times New Roman"/>
                <w:b/>
                <w:sz w:val="24"/>
                <w:szCs w:val="24"/>
              </w:rPr>
              <w:t xml:space="preserve"> </w:t>
            </w:r>
            <w:r w:rsidRPr="00453DA4">
              <w:rPr>
                <w:rFonts w:ascii="Times New Roman" w:hAnsi="Times New Roman" w:cs="Times New Roman"/>
                <w:b/>
                <w:sz w:val="24"/>
                <w:szCs w:val="24"/>
              </w:rPr>
              <w:t>URZĄDZENIA</w:t>
            </w:r>
          </w:p>
        </w:tc>
        <w:tc>
          <w:tcPr>
            <w:tcW w:w="2515" w:type="dxa"/>
            <w:tcBorders>
              <w:top w:val="single" w:sz="4" w:space="0" w:color="000000"/>
              <w:left w:val="single" w:sz="4" w:space="0" w:color="000000"/>
              <w:bottom w:val="single" w:sz="4" w:space="0" w:color="000000"/>
              <w:right w:val="single" w:sz="4" w:space="0" w:color="auto"/>
            </w:tcBorders>
            <w:shd w:val="clear" w:color="auto" w:fill="FFFFFF"/>
          </w:tcPr>
          <w:p w:rsidR="004B4DF5" w:rsidRPr="00453DA4" w:rsidRDefault="004B4DF5" w:rsidP="004B4DF5">
            <w:pPr>
              <w:snapToGrid w:val="0"/>
              <w:spacing w:after="0" w:line="240" w:lineRule="auto"/>
              <w:rPr>
                <w:rFonts w:ascii="Times New Roman" w:eastAsia="Calibri" w:hAnsi="Times New Roman" w:cs="Times New Roman"/>
                <w:b/>
                <w:sz w:val="24"/>
                <w:szCs w:val="24"/>
              </w:rPr>
            </w:pPr>
            <w:r w:rsidRPr="00453DA4">
              <w:rPr>
                <w:rFonts w:ascii="Times New Roman" w:hAnsi="Times New Roman" w:cs="Times New Roman"/>
                <w:b/>
                <w:sz w:val="24"/>
                <w:szCs w:val="24"/>
              </w:rPr>
              <w:t>MARKA</w:t>
            </w:r>
          </w:p>
        </w:tc>
      </w:tr>
      <w:tr w:rsidR="004B4DF5" w:rsidRPr="00FD420C" w:rsidTr="004B4DF5">
        <w:trPr>
          <w:trHeight w:val="212"/>
        </w:trPr>
        <w:tc>
          <w:tcPr>
            <w:tcW w:w="560" w:type="dxa"/>
            <w:tcBorders>
              <w:top w:val="single" w:sz="4" w:space="0" w:color="000000"/>
              <w:left w:val="single" w:sz="4" w:space="0" w:color="000000"/>
              <w:bottom w:val="single" w:sz="4" w:space="0" w:color="auto"/>
            </w:tcBorders>
          </w:tcPr>
          <w:p w:rsidR="004B4DF5" w:rsidRPr="00FD420C" w:rsidRDefault="004B4DF5" w:rsidP="004B4DF5">
            <w:pPr>
              <w:snapToGrid w:val="0"/>
              <w:spacing w:after="0" w:line="240" w:lineRule="auto"/>
              <w:ind w:right="-15609"/>
              <w:rPr>
                <w:rFonts w:ascii="Times New Roman" w:eastAsia="Calibri" w:hAnsi="Times New Roman" w:cs="Times New Roman"/>
                <w:sz w:val="24"/>
                <w:szCs w:val="24"/>
              </w:rPr>
            </w:pPr>
            <w:r w:rsidRPr="00FD420C">
              <w:rPr>
                <w:rFonts w:ascii="Times New Roman" w:hAnsi="Times New Roman" w:cs="Times New Roman"/>
                <w:sz w:val="24"/>
                <w:szCs w:val="24"/>
              </w:rPr>
              <w:t xml:space="preserve">1.  </w:t>
            </w:r>
          </w:p>
        </w:tc>
        <w:tc>
          <w:tcPr>
            <w:tcW w:w="3492" w:type="dxa"/>
            <w:tcBorders>
              <w:top w:val="single" w:sz="4" w:space="0" w:color="000000"/>
              <w:left w:val="single" w:sz="4" w:space="0" w:color="000000"/>
              <w:bottom w:val="single" w:sz="4" w:space="0" w:color="auto"/>
            </w:tcBorders>
          </w:tcPr>
          <w:p w:rsidR="004B4DF5" w:rsidRPr="00A97BB6" w:rsidRDefault="004B4DF5" w:rsidP="004B4DF5">
            <w:pPr>
              <w:snapToGrid w:val="0"/>
              <w:spacing w:line="240" w:lineRule="auto"/>
              <w:rPr>
                <w:rFonts w:ascii="Times New Roman" w:eastAsia="Calibri" w:hAnsi="Times New Roman" w:cs="Times New Roman"/>
              </w:rPr>
            </w:pPr>
            <w:r w:rsidRPr="00A97BB6">
              <w:rPr>
                <w:rFonts w:ascii="Times New Roman" w:hAnsi="Times New Roman" w:cs="Times New Roman"/>
              </w:rPr>
              <w:t xml:space="preserve">SAMOCHÓD POŻARNICZY </w:t>
            </w:r>
          </w:p>
        </w:tc>
        <w:tc>
          <w:tcPr>
            <w:tcW w:w="2515" w:type="dxa"/>
            <w:tcBorders>
              <w:top w:val="single" w:sz="4" w:space="0" w:color="000000"/>
              <w:left w:val="single" w:sz="4" w:space="0" w:color="000000"/>
              <w:bottom w:val="single" w:sz="4" w:space="0" w:color="auto"/>
              <w:right w:val="single" w:sz="4" w:space="0" w:color="auto"/>
            </w:tcBorders>
          </w:tcPr>
          <w:p w:rsidR="004B4DF5" w:rsidRPr="00A97BB6" w:rsidRDefault="004B4DF5" w:rsidP="004B4DF5">
            <w:pPr>
              <w:snapToGrid w:val="0"/>
              <w:spacing w:line="240" w:lineRule="auto"/>
              <w:rPr>
                <w:rFonts w:ascii="Times New Roman" w:eastAsia="Calibri" w:hAnsi="Times New Roman" w:cs="Times New Roman"/>
              </w:rPr>
            </w:pPr>
            <w:r w:rsidRPr="00A97BB6">
              <w:rPr>
                <w:rFonts w:ascii="Times New Roman" w:hAnsi="Times New Roman" w:cs="Times New Roman"/>
              </w:rPr>
              <w:t>MAN</w:t>
            </w:r>
          </w:p>
        </w:tc>
      </w:tr>
      <w:tr w:rsidR="004B4DF5" w:rsidRPr="00FD420C" w:rsidTr="004B4DF5">
        <w:trPr>
          <w:trHeight w:val="106"/>
        </w:trPr>
        <w:tc>
          <w:tcPr>
            <w:tcW w:w="560" w:type="dxa"/>
            <w:tcBorders>
              <w:top w:val="single" w:sz="4" w:space="0" w:color="auto"/>
              <w:left w:val="single" w:sz="4" w:space="0" w:color="000000"/>
              <w:bottom w:val="single" w:sz="4" w:space="0" w:color="auto"/>
            </w:tcBorders>
          </w:tcPr>
          <w:p w:rsidR="004B4DF5" w:rsidRPr="00FD420C" w:rsidRDefault="004B4DF5" w:rsidP="004B4DF5">
            <w:pPr>
              <w:snapToGrid w:val="0"/>
              <w:spacing w:after="0" w:line="240" w:lineRule="auto"/>
              <w:rPr>
                <w:rFonts w:ascii="Times New Roman" w:eastAsia="Calibri" w:hAnsi="Times New Roman" w:cs="Times New Roman"/>
                <w:sz w:val="24"/>
                <w:szCs w:val="24"/>
              </w:rPr>
            </w:pPr>
            <w:r w:rsidRPr="00FD420C">
              <w:rPr>
                <w:rFonts w:ascii="Times New Roman" w:hAnsi="Times New Roman" w:cs="Times New Roman"/>
                <w:sz w:val="24"/>
                <w:szCs w:val="24"/>
              </w:rPr>
              <w:t>2.</w:t>
            </w:r>
          </w:p>
        </w:tc>
        <w:tc>
          <w:tcPr>
            <w:tcW w:w="3492" w:type="dxa"/>
            <w:tcBorders>
              <w:top w:val="single" w:sz="4" w:space="0" w:color="auto"/>
              <w:left w:val="single" w:sz="4" w:space="0" w:color="000000"/>
              <w:bottom w:val="single" w:sz="4" w:space="0" w:color="auto"/>
            </w:tcBorders>
          </w:tcPr>
          <w:p w:rsidR="004B4DF5" w:rsidRPr="00A97BB6" w:rsidRDefault="004B4DF5" w:rsidP="004B4DF5">
            <w:pPr>
              <w:snapToGrid w:val="0"/>
              <w:spacing w:after="0" w:line="240" w:lineRule="auto"/>
              <w:rPr>
                <w:rFonts w:ascii="Times New Roman" w:hAnsi="Times New Roman" w:cs="Times New Roman"/>
              </w:rPr>
            </w:pPr>
            <w:r w:rsidRPr="00A97BB6">
              <w:rPr>
                <w:rFonts w:ascii="Times New Roman" w:hAnsi="Times New Roman" w:cs="Times New Roman"/>
              </w:rPr>
              <w:t>P. SPALINOWA</w:t>
            </w:r>
          </w:p>
        </w:tc>
        <w:tc>
          <w:tcPr>
            <w:tcW w:w="2515" w:type="dxa"/>
            <w:tcBorders>
              <w:top w:val="single" w:sz="4" w:space="0" w:color="auto"/>
              <w:left w:val="single" w:sz="4" w:space="0" w:color="000000"/>
              <w:bottom w:val="single" w:sz="4" w:space="0" w:color="auto"/>
              <w:right w:val="single" w:sz="4" w:space="0" w:color="auto"/>
            </w:tcBorders>
          </w:tcPr>
          <w:p w:rsidR="004B4DF5" w:rsidRPr="00A97BB6" w:rsidRDefault="004B4DF5" w:rsidP="004B4DF5">
            <w:pPr>
              <w:snapToGrid w:val="0"/>
              <w:spacing w:after="0" w:line="240" w:lineRule="auto"/>
              <w:rPr>
                <w:rFonts w:ascii="Times New Roman" w:hAnsi="Times New Roman" w:cs="Times New Roman"/>
              </w:rPr>
            </w:pPr>
            <w:r w:rsidRPr="00A97BB6">
              <w:rPr>
                <w:rFonts w:ascii="Times New Roman" w:hAnsi="Times New Roman" w:cs="Times New Roman"/>
              </w:rPr>
              <w:t>STHIL</w:t>
            </w:r>
          </w:p>
        </w:tc>
      </w:tr>
      <w:tr w:rsidR="004B4DF5" w:rsidRPr="00FD420C" w:rsidTr="004B4DF5">
        <w:trPr>
          <w:trHeight w:val="207"/>
        </w:trPr>
        <w:tc>
          <w:tcPr>
            <w:tcW w:w="560" w:type="dxa"/>
            <w:tcBorders>
              <w:top w:val="single" w:sz="4" w:space="0" w:color="auto"/>
              <w:left w:val="single" w:sz="4" w:space="0" w:color="000000"/>
              <w:bottom w:val="single" w:sz="4" w:space="0" w:color="000000"/>
            </w:tcBorders>
          </w:tcPr>
          <w:p w:rsidR="004B4DF5" w:rsidRPr="00FD420C" w:rsidRDefault="004B4DF5" w:rsidP="004B4DF5">
            <w:pPr>
              <w:snapToGrid w:val="0"/>
              <w:spacing w:after="0" w:line="240" w:lineRule="auto"/>
              <w:rPr>
                <w:rFonts w:ascii="Times New Roman" w:eastAsia="Calibri" w:hAnsi="Times New Roman" w:cs="Times New Roman"/>
                <w:sz w:val="24"/>
                <w:szCs w:val="24"/>
              </w:rPr>
            </w:pPr>
            <w:r w:rsidRPr="00FD420C">
              <w:rPr>
                <w:rFonts w:ascii="Times New Roman" w:hAnsi="Times New Roman" w:cs="Times New Roman"/>
                <w:sz w:val="24"/>
                <w:szCs w:val="24"/>
              </w:rPr>
              <w:t>3.</w:t>
            </w:r>
          </w:p>
        </w:tc>
        <w:tc>
          <w:tcPr>
            <w:tcW w:w="3492" w:type="dxa"/>
            <w:tcBorders>
              <w:top w:val="single" w:sz="4" w:space="0" w:color="auto"/>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P. RATOWNICZA</w:t>
            </w:r>
          </w:p>
        </w:tc>
        <w:tc>
          <w:tcPr>
            <w:tcW w:w="2515" w:type="dxa"/>
            <w:tcBorders>
              <w:top w:val="single" w:sz="4" w:space="0" w:color="auto"/>
              <w:left w:val="single" w:sz="4" w:space="0" w:color="000000"/>
              <w:bottom w:val="single" w:sz="4" w:space="0" w:color="000000"/>
              <w:right w:val="single" w:sz="4" w:space="0" w:color="auto"/>
            </w:tcBorders>
          </w:tcPr>
          <w:p w:rsidR="004B4DF5" w:rsidRPr="00A97BB6" w:rsidRDefault="004B4DF5" w:rsidP="004B4DF5">
            <w:pPr>
              <w:snapToGrid w:val="0"/>
              <w:spacing w:line="240" w:lineRule="auto"/>
              <w:rPr>
                <w:rFonts w:ascii="Times New Roman" w:eastAsia="Calibri" w:hAnsi="Times New Roman" w:cs="Times New Roman"/>
              </w:rPr>
            </w:pPr>
            <w:r w:rsidRPr="00A97BB6">
              <w:rPr>
                <w:rFonts w:ascii="Times New Roman" w:hAnsi="Times New Roman" w:cs="Times New Roman"/>
              </w:rPr>
              <w:t>STHIL</w:t>
            </w:r>
          </w:p>
        </w:tc>
      </w:tr>
      <w:tr w:rsidR="004B4DF5" w:rsidRPr="00FD420C" w:rsidTr="004B4DF5">
        <w:trPr>
          <w:trHeight w:val="137"/>
        </w:trPr>
        <w:tc>
          <w:tcPr>
            <w:tcW w:w="560" w:type="dxa"/>
            <w:tcBorders>
              <w:top w:val="single" w:sz="4" w:space="0" w:color="000000"/>
              <w:left w:val="single" w:sz="4" w:space="0" w:color="000000"/>
              <w:bottom w:val="single" w:sz="4" w:space="0" w:color="000000"/>
            </w:tcBorders>
          </w:tcPr>
          <w:p w:rsidR="004B4DF5" w:rsidRPr="00FD420C" w:rsidRDefault="004B4DF5" w:rsidP="004B4DF5">
            <w:pPr>
              <w:snapToGrid w:val="0"/>
              <w:spacing w:after="0" w:line="240" w:lineRule="auto"/>
              <w:rPr>
                <w:rFonts w:ascii="Times New Roman" w:eastAsia="Calibri" w:hAnsi="Times New Roman" w:cs="Times New Roman"/>
                <w:sz w:val="24"/>
                <w:szCs w:val="24"/>
              </w:rPr>
            </w:pPr>
            <w:r w:rsidRPr="00FD420C">
              <w:rPr>
                <w:rFonts w:ascii="Times New Roman" w:hAnsi="Times New Roman" w:cs="Times New Roman"/>
                <w:sz w:val="24"/>
                <w:szCs w:val="24"/>
              </w:rPr>
              <w:t>4.</w:t>
            </w:r>
          </w:p>
        </w:tc>
        <w:tc>
          <w:tcPr>
            <w:tcW w:w="3492"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P. DO BETONU</w:t>
            </w:r>
          </w:p>
        </w:tc>
        <w:tc>
          <w:tcPr>
            <w:tcW w:w="2515"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STHIL</w:t>
            </w:r>
          </w:p>
        </w:tc>
      </w:tr>
      <w:tr w:rsidR="004B4DF5" w:rsidRPr="00FD420C" w:rsidTr="004B4DF5">
        <w:trPr>
          <w:trHeight w:val="127"/>
        </w:trPr>
        <w:tc>
          <w:tcPr>
            <w:tcW w:w="560" w:type="dxa"/>
            <w:tcBorders>
              <w:top w:val="single" w:sz="4" w:space="0" w:color="000000"/>
              <w:left w:val="single" w:sz="4" w:space="0" w:color="000000"/>
              <w:bottom w:val="single" w:sz="4" w:space="0" w:color="000000"/>
            </w:tcBorders>
          </w:tcPr>
          <w:p w:rsidR="004B4DF5" w:rsidRPr="00FD420C" w:rsidRDefault="004B4DF5" w:rsidP="004B4DF5">
            <w:pPr>
              <w:snapToGrid w:val="0"/>
              <w:spacing w:after="0" w:line="240" w:lineRule="auto"/>
              <w:rPr>
                <w:rFonts w:ascii="Times New Roman" w:eastAsia="Calibri" w:hAnsi="Times New Roman" w:cs="Times New Roman"/>
                <w:sz w:val="24"/>
                <w:szCs w:val="24"/>
              </w:rPr>
            </w:pPr>
            <w:r w:rsidRPr="00FD420C">
              <w:rPr>
                <w:rFonts w:ascii="Times New Roman" w:hAnsi="Times New Roman" w:cs="Times New Roman"/>
                <w:sz w:val="24"/>
                <w:szCs w:val="24"/>
              </w:rPr>
              <w:t>5.</w:t>
            </w:r>
          </w:p>
        </w:tc>
        <w:tc>
          <w:tcPr>
            <w:tcW w:w="3492" w:type="dxa"/>
            <w:tcBorders>
              <w:top w:val="single" w:sz="4" w:space="0" w:color="000000"/>
              <w:left w:val="single" w:sz="4" w:space="0" w:color="000000"/>
              <w:bottom w:val="single" w:sz="4" w:space="0" w:color="000000"/>
            </w:tcBorders>
          </w:tcPr>
          <w:p w:rsidR="004B4DF5" w:rsidRPr="00A97BB6" w:rsidRDefault="004B4DF5" w:rsidP="004B4DF5">
            <w:pPr>
              <w:snapToGrid w:val="0"/>
              <w:spacing w:line="240" w:lineRule="auto"/>
              <w:rPr>
                <w:rFonts w:ascii="Times New Roman" w:eastAsia="Calibri" w:hAnsi="Times New Roman" w:cs="Times New Roman"/>
              </w:rPr>
            </w:pPr>
            <w:r w:rsidRPr="00A97BB6">
              <w:rPr>
                <w:rFonts w:ascii="Times New Roman" w:hAnsi="Times New Roman" w:cs="Times New Roman"/>
              </w:rPr>
              <w:t>AGREGAT PRĄD.</w:t>
            </w:r>
          </w:p>
        </w:tc>
        <w:tc>
          <w:tcPr>
            <w:tcW w:w="2515"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line="240" w:lineRule="auto"/>
              <w:rPr>
                <w:rFonts w:ascii="Times New Roman" w:eastAsia="Calibri" w:hAnsi="Times New Roman" w:cs="Times New Roman"/>
              </w:rPr>
            </w:pPr>
            <w:r w:rsidRPr="00A97BB6">
              <w:rPr>
                <w:rFonts w:ascii="Times New Roman" w:hAnsi="Times New Roman" w:cs="Times New Roman"/>
              </w:rPr>
              <w:t>ENDERS</w:t>
            </w:r>
          </w:p>
        </w:tc>
      </w:tr>
      <w:tr w:rsidR="004B4DF5" w:rsidRPr="00FD420C" w:rsidTr="004B4DF5">
        <w:trPr>
          <w:trHeight w:val="133"/>
        </w:trPr>
        <w:tc>
          <w:tcPr>
            <w:tcW w:w="560" w:type="dxa"/>
            <w:tcBorders>
              <w:top w:val="single" w:sz="4" w:space="0" w:color="000000"/>
              <w:left w:val="single" w:sz="4" w:space="0" w:color="000000"/>
              <w:bottom w:val="single" w:sz="4" w:space="0" w:color="000000"/>
            </w:tcBorders>
          </w:tcPr>
          <w:p w:rsidR="004B4DF5" w:rsidRPr="00FD420C" w:rsidRDefault="004B4DF5" w:rsidP="004B4DF5">
            <w:pPr>
              <w:snapToGrid w:val="0"/>
              <w:spacing w:after="0" w:line="240" w:lineRule="auto"/>
              <w:rPr>
                <w:rFonts w:ascii="Times New Roman" w:eastAsia="Calibri" w:hAnsi="Times New Roman" w:cs="Times New Roman"/>
                <w:sz w:val="24"/>
                <w:szCs w:val="24"/>
              </w:rPr>
            </w:pPr>
            <w:r w:rsidRPr="00FD420C">
              <w:rPr>
                <w:rFonts w:ascii="Times New Roman" w:hAnsi="Times New Roman" w:cs="Times New Roman"/>
                <w:sz w:val="24"/>
                <w:szCs w:val="24"/>
              </w:rPr>
              <w:t>6.</w:t>
            </w:r>
          </w:p>
        </w:tc>
        <w:tc>
          <w:tcPr>
            <w:tcW w:w="3492"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AGREGAT  PRĄD.</w:t>
            </w:r>
          </w:p>
        </w:tc>
        <w:tc>
          <w:tcPr>
            <w:tcW w:w="2515"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GEKO</w:t>
            </w:r>
          </w:p>
        </w:tc>
      </w:tr>
      <w:tr w:rsidR="004B4DF5" w:rsidRPr="00FD420C" w:rsidTr="004B4DF5">
        <w:trPr>
          <w:trHeight w:val="128"/>
        </w:trPr>
        <w:tc>
          <w:tcPr>
            <w:tcW w:w="560" w:type="dxa"/>
            <w:tcBorders>
              <w:top w:val="single" w:sz="4" w:space="0" w:color="000000"/>
              <w:left w:val="single" w:sz="4" w:space="0" w:color="000000"/>
              <w:bottom w:val="single" w:sz="4" w:space="0" w:color="000000"/>
            </w:tcBorders>
          </w:tcPr>
          <w:p w:rsidR="004B4DF5" w:rsidRPr="00FD420C" w:rsidRDefault="004B4DF5" w:rsidP="004B4DF5">
            <w:pPr>
              <w:tabs>
                <w:tab w:val="left" w:pos="15735"/>
              </w:tabs>
              <w:snapToGrid w:val="0"/>
              <w:spacing w:after="0" w:line="240" w:lineRule="auto"/>
              <w:ind w:right="-1164"/>
              <w:rPr>
                <w:rFonts w:ascii="Times New Roman" w:eastAsia="Calibri" w:hAnsi="Times New Roman" w:cs="Times New Roman"/>
                <w:sz w:val="24"/>
                <w:szCs w:val="24"/>
              </w:rPr>
            </w:pPr>
            <w:r w:rsidRPr="00FD420C">
              <w:rPr>
                <w:rFonts w:ascii="Times New Roman" w:hAnsi="Times New Roman" w:cs="Times New Roman"/>
                <w:sz w:val="24"/>
                <w:szCs w:val="24"/>
              </w:rPr>
              <w:t>7.</w:t>
            </w:r>
          </w:p>
        </w:tc>
        <w:tc>
          <w:tcPr>
            <w:tcW w:w="3492" w:type="dxa"/>
            <w:tcBorders>
              <w:top w:val="single" w:sz="4" w:space="0" w:color="000000"/>
              <w:left w:val="single" w:sz="4" w:space="0" w:color="000000"/>
              <w:bottom w:val="single" w:sz="4" w:space="0" w:color="000000"/>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ODDYMIACZ</w:t>
            </w:r>
          </w:p>
        </w:tc>
        <w:tc>
          <w:tcPr>
            <w:tcW w:w="2515" w:type="dxa"/>
            <w:tcBorders>
              <w:top w:val="single" w:sz="4" w:space="0" w:color="000000"/>
              <w:left w:val="single" w:sz="4" w:space="0" w:color="000000"/>
              <w:bottom w:val="single" w:sz="4" w:space="0" w:color="000000"/>
              <w:right w:val="single" w:sz="4" w:space="0" w:color="auto"/>
            </w:tcBorders>
          </w:tcPr>
          <w:p w:rsidR="004B4DF5" w:rsidRPr="00A97BB6" w:rsidRDefault="004B4DF5" w:rsidP="004B4DF5">
            <w:pPr>
              <w:snapToGrid w:val="0"/>
              <w:spacing w:after="0" w:line="240" w:lineRule="auto"/>
              <w:rPr>
                <w:rFonts w:ascii="Times New Roman" w:eastAsia="Calibri" w:hAnsi="Times New Roman" w:cs="Times New Roman"/>
              </w:rPr>
            </w:pPr>
            <w:r w:rsidRPr="00A97BB6">
              <w:rPr>
                <w:rFonts w:ascii="Times New Roman" w:hAnsi="Times New Roman" w:cs="Times New Roman"/>
              </w:rPr>
              <w:t>FOGO</w:t>
            </w:r>
          </w:p>
        </w:tc>
      </w:tr>
      <w:tr w:rsidR="004B4DF5" w:rsidRPr="00FD420C" w:rsidTr="004B4DF5">
        <w:trPr>
          <w:trHeight w:val="133"/>
        </w:trPr>
        <w:tc>
          <w:tcPr>
            <w:tcW w:w="560" w:type="dxa"/>
            <w:tcBorders>
              <w:left w:val="single" w:sz="4" w:space="0" w:color="000000"/>
              <w:bottom w:val="single" w:sz="4" w:space="0" w:color="000000"/>
            </w:tcBorders>
          </w:tcPr>
          <w:p w:rsidR="004B4DF5" w:rsidRPr="00FD420C" w:rsidRDefault="004B4DF5" w:rsidP="004B4DF5">
            <w:pPr>
              <w:tabs>
                <w:tab w:val="left" w:pos="15735"/>
              </w:tabs>
              <w:snapToGrid w:val="0"/>
              <w:spacing w:after="0" w:line="240" w:lineRule="auto"/>
              <w:ind w:right="-1164"/>
              <w:rPr>
                <w:rFonts w:ascii="Times New Roman" w:eastAsia="Calibri" w:hAnsi="Times New Roman" w:cs="Times New Roman"/>
                <w:sz w:val="24"/>
                <w:szCs w:val="24"/>
              </w:rPr>
            </w:pPr>
            <w:r w:rsidRPr="00FD420C">
              <w:rPr>
                <w:rFonts w:ascii="Times New Roman" w:hAnsi="Times New Roman" w:cs="Times New Roman"/>
                <w:sz w:val="24"/>
                <w:szCs w:val="24"/>
              </w:rPr>
              <w:t>8.</w:t>
            </w:r>
          </w:p>
        </w:tc>
        <w:tc>
          <w:tcPr>
            <w:tcW w:w="3492" w:type="dxa"/>
            <w:tcBorders>
              <w:left w:val="single" w:sz="4" w:space="0" w:color="000000"/>
              <w:bottom w:val="single" w:sz="4" w:space="0" w:color="000000"/>
            </w:tcBorders>
          </w:tcPr>
          <w:p w:rsidR="004B4DF5" w:rsidRDefault="004B4DF5" w:rsidP="004B4DF5">
            <w:pPr>
              <w:tabs>
                <w:tab w:val="left" w:pos="15735"/>
              </w:tabs>
              <w:snapToGrid w:val="0"/>
              <w:spacing w:after="0" w:line="240" w:lineRule="auto"/>
              <w:ind w:right="-1164"/>
              <w:rPr>
                <w:rFonts w:ascii="Times New Roman" w:hAnsi="Times New Roman" w:cs="Times New Roman"/>
              </w:rPr>
            </w:pPr>
            <w:r w:rsidRPr="00A97BB6">
              <w:rPr>
                <w:rFonts w:ascii="Times New Roman" w:hAnsi="Times New Roman" w:cs="Times New Roman"/>
              </w:rPr>
              <w:t>POMPA SZLAMOWA</w:t>
            </w:r>
          </w:p>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p>
        </w:tc>
        <w:tc>
          <w:tcPr>
            <w:tcW w:w="2515" w:type="dxa"/>
            <w:tcBorders>
              <w:left w:val="single" w:sz="4" w:space="0" w:color="000000"/>
              <w:bottom w:val="single" w:sz="4" w:space="0" w:color="000000"/>
              <w:right w:val="single" w:sz="4" w:space="0" w:color="auto"/>
            </w:tcBorders>
          </w:tcPr>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r w:rsidRPr="00A97BB6">
              <w:rPr>
                <w:rFonts w:ascii="Times New Roman" w:hAnsi="Times New Roman" w:cs="Times New Roman"/>
              </w:rPr>
              <w:t>ROBIN</w:t>
            </w:r>
          </w:p>
        </w:tc>
      </w:tr>
      <w:tr w:rsidR="004B4DF5" w:rsidRPr="00FD420C" w:rsidTr="004B4DF5">
        <w:trPr>
          <w:trHeight w:val="125"/>
        </w:trPr>
        <w:tc>
          <w:tcPr>
            <w:tcW w:w="560" w:type="dxa"/>
            <w:tcBorders>
              <w:top w:val="single" w:sz="4" w:space="0" w:color="000000"/>
              <w:left w:val="single" w:sz="4" w:space="0" w:color="000000"/>
              <w:bottom w:val="single" w:sz="4" w:space="0" w:color="auto"/>
            </w:tcBorders>
            <w:tcMar>
              <w:left w:w="70" w:type="dxa"/>
              <w:right w:w="70" w:type="dxa"/>
            </w:tcMar>
          </w:tcPr>
          <w:p w:rsidR="004B4DF5" w:rsidRPr="00FD420C" w:rsidRDefault="004B4DF5" w:rsidP="004B4DF5">
            <w:pPr>
              <w:tabs>
                <w:tab w:val="left" w:pos="15735"/>
              </w:tabs>
              <w:snapToGrid w:val="0"/>
              <w:spacing w:after="0" w:line="240" w:lineRule="auto"/>
              <w:ind w:right="-1164"/>
              <w:rPr>
                <w:rFonts w:ascii="Times New Roman" w:eastAsia="Calibri" w:hAnsi="Times New Roman" w:cs="Times New Roman"/>
                <w:sz w:val="24"/>
                <w:szCs w:val="24"/>
              </w:rPr>
            </w:pPr>
            <w:r w:rsidRPr="00FD420C">
              <w:rPr>
                <w:rFonts w:ascii="Times New Roman" w:hAnsi="Times New Roman" w:cs="Times New Roman"/>
                <w:sz w:val="24"/>
                <w:szCs w:val="24"/>
              </w:rPr>
              <w:lastRenderedPageBreak/>
              <w:t>9.</w:t>
            </w:r>
          </w:p>
        </w:tc>
        <w:tc>
          <w:tcPr>
            <w:tcW w:w="3492" w:type="dxa"/>
            <w:tcBorders>
              <w:top w:val="single" w:sz="4" w:space="0" w:color="000000"/>
              <w:left w:val="single" w:sz="4" w:space="0" w:color="000000"/>
              <w:bottom w:val="single" w:sz="4" w:space="0" w:color="auto"/>
            </w:tcBorders>
            <w:tcMar>
              <w:left w:w="70" w:type="dxa"/>
              <w:right w:w="70" w:type="dxa"/>
            </w:tcMar>
          </w:tcPr>
          <w:p w:rsidR="004B4DF5" w:rsidRPr="00A97BB6" w:rsidRDefault="004B4DF5" w:rsidP="004B4DF5">
            <w:pPr>
              <w:tabs>
                <w:tab w:val="left" w:pos="15735"/>
              </w:tabs>
              <w:snapToGrid w:val="0"/>
              <w:spacing w:line="240" w:lineRule="auto"/>
              <w:ind w:right="-1164"/>
              <w:rPr>
                <w:rFonts w:ascii="Times New Roman" w:eastAsia="Calibri" w:hAnsi="Times New Roman" w:cs="Times New Roman"/>
              </w:rPr>
            </w:pPr>
            <w:r w:rsidRPr="00A97BB6">
              <w:rPr>
                <w:rFonts w:ascii="Times New Roman" w:hAnsi="Times New Roman" w:cs="Times New Roman"/>
              </w:rPr>
              <w:t>NIAGARA MAX</w:t>
            </w:r>
          </w:p>
        </w:tc>
        <w:tc>
          <w:tcPr>
            <w:tcW w:w="2515" w:type="dxa"/>
            <w:tcBorders>
              <w:top w:val="single" w:sz="4" w:space="0" w:color="000000"/>
              <w:left w:val="single" w:sz="4" w:space="0" w:color="000000"/>
              <w:bottom w:val="single" w:sz="4" w:space="0" w:color="auto"/>
              <w:right w:val="single" w:sz="4" w:space="0" w:color="auto"/>
            </w:tcBorders>
          </w:tcPr>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r w:rsidRPr="00A97BB6">
              <w:rPr>
                <w:rFonts w:ascii="Times New Roman" w:hAnsi="Times New Roman" w:cs="Times New Roman"/>
              </w:rPr>
              <w:t>OGNIO</w:t>
            </w:r>
          </w:p>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r w:rsidRPr="00A97BB6">
              <w:rPr>
                <w:rFonts w:ascii="Times New Roman" w:hAnsi="Times New Roman" w:cs="Times New Roman"/>
              </w:rPr>
              <w:t>CHRON</w:t>
            </w:r>
          </w:p>
        </w:tc>
      </w:tr>
      <w:tr w:rsidR="004B4DF5" w:rsidRPr="00FD420C" w:rsidTr="004B4DF5">
        <w:trPr>
          <w:trHeight w:val="131"/>
        </w:trPr>
        <w:tc>
          <w:tcPr>
            <w:tcW w:w="560" w:type="dxa"/>
            <w:tcBorders>
              <w:top w:val="single" w:sz="4" w:space="0" w:color="auto"/>
              <w:left w:val="single" w:sz="4" w:space="0" w:color="000000"/>
              <w:bottom w:val="single" w:sz="4" w:space="0" w:color="auto"/>
            </w:tcBorders>
            <w:tcMar>
              <w:left w:w="70" w:type="dxa"/>
              <w:right w:w="70" w:type="dxa"/>
            </w:tcMar>
          </w:tcPr>
          <w:p w:rsidR="004B4DF5" w:rsidRPr="00FD420C" w:rsidRDefault="004B4DF5" w:rsidP="004B4DF5">
            <w:pPr>
              <w:tabs>
                <w:tab w:val="left" w:pos="15735"/>
              </w:tabs>
              <w:snapToGrid w:val="0"/>
              <w:spacing w:after="0" w:line="240" w:lineRule="auto"/>
              <w:ind w:right="-1164"/>
              <w:rPr>
                <w:rFonts w:ascii="Times New Roman" w:eastAsia="Calibri" w:hAnsi="Times New Roman" w:cs="Times New Roman"/>
                <w:sz w:val="24"/>
                <w:szCs w:val="24"/>
              </w:rPr>
            </w:pPr>
            <w:r w:rsidRPr="00FD420C">
              <w:rPr>
                <w:rFonts w:ascii="Times New Roman" w:hAnsi="Times New Roman" w:cs="Times New Roman"/>
                <w:sz w:val="24"/>
                <w:szCs w:val="24"/>
              </w:rPr>
              <w:t>10.</w:t>
            </w:r>
          </w:p>
        </w:tc>
        <w:tc>
          <w:tcPr>
            <w:tcW w:w="3492" w:type="dxa"/>
            <w:tcBorders>
              <w:top w:val="single" w:sz="4" w:space="0" w:color="auto"/>
              <w:left w:val="single" w:sz="4" w:space="0" w:color="000000"/>
              <w:bottom w:val="single" w:sz="4" w:space="0" w:color="auto"/>
            </w:tcBorders>
            <w:tcMar>
              <w:left w:w="70" w:type="dxa"/>
              <w:right w:w="70" w:type="dxa"/>
            </w:tcMar>
          </w:tcPr>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r w:rsidRPr="00A97BB6">
              <w:rPr>
                <w:rFonts w:ascii="Times New Roman" w:hAnsi="Times New Roman" w:cs="Times New Roman"/>
              </w:rPr>
              <w:t>NIAGARA 1</w:t>
            </w:r>
          </w:p>
        </w:tc>
        <w:tc>
          <w:tcPr>
            <w:tcW w:w="2515" w:type="dxa"/>
            <w:tcBorders>
              <w:top w:val="single" w:sz="4" w:space="0" w:color="auto"/>
              <w:left w:val="single" w:sz="4" w:space="0" w:color="000000"/>
              <w:bottom w:val="single" w:sz="4" w:space="0" w:color="auto"/>
              <w:right w:val="single" w:sz="4" w:space="0" w:color="auto"/>
            </w:tcBorders>
          </w:tcPr>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p>
        </w:tc>
      </w:tr>
      <w:tr w:rsidR="004B4DF5" w:rsidRPr="00FD420C" w:rsidTr="004B4DF5">
        <w:trPr>
          <w:trHeight w:val="111"/>
        </w:trPr>
        <w:tc>
          <w:tcPr>
            <w:tcW w:w="560" w:type="dxa"/>
            <w:tcBorders>
              <w:top w:val="single" w:sz="4" w:space="0" w:color="auto"/>
              <w:left w:val="single" w:sz="4" w:space="0" w:color="000000"/>
              <w:bottom w:val="single" w:sz="4" w:space="0" w:color="auto"/>
            </w:tcBorders>
            <w:tcMar>
              <w:left w:w="70" w:type="dxa"/>
              <w:right w:w="70" w:type="dxa"/>
            </w:tcMar>
          </w:tcPr>
          <w:p w:rsidR="004B4DF5" w:rsidRPr="00FD420C" w:rsidRDefault="004B4DF5" w:rsidP="004B4DF5">
            <w:pPr>
              <w:tabs>
                <w:tab w:val="left" w:pos="15735"/>
              </w:tabs>
              <w:snapToGrid w:val="0"/>
              <w:spacing w:after="0" w:line="240" w:lineRule="auto"/>
              <w:ind w:right="-1164"/>
              <w:rPr>
                <w:rFonts w:ascii="Times New Roman" w:eastAsia="Calibri" w:hAnsi="Times New Roman" w:cs="Times New Roman"/>
                <w:sz w:val="24"/>
                <w:szCs w:val="24"/>
              </w:rPr>
            </w:pPr>
            <w:r w:rsidRPr="00FD420C">
              <w:rPr>
                <w:rFonts w:ascii="Times New Roman" w:hAnsi="Times New Roman" w:cs="Times New Roman"/>
                <w:sz w:val="24"/>
                <w:szCs w:val="24"/>
              </w:rPr>
              <w:t>11.</w:t>
            </w:r>
          </w:p>
        </w:tc>
        <w:tc>
          <w:tcPr>
            <w:tcW w:w="3492" w:type="dxa"/>
            <w:tcBorders>
              <w:top w:val="single" w:sz="4" w:space="0" w:color="auto"/>
              <w:left w:val="single" w:sz="4" w:space="0" w:color="000000"/>
              <w:bottom w:val="single" w:sz="4" w:space="0" w:color="auto"/>
              <w:right w:val="single" w:sz="4" w:space="0" w:color="000000"/>
            </w:tcBorders>
            <w:tcMar>
              <w:left w:w="70" w:type="dxa"/>
              <w:right w:w="70" w:type="dxa"/>
            </w:tcMar>
          </w:tcPr>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r w:rsidRPr="00A97BB6">
              <w:rPr>
                <w:rFonts w:ascii="Times New Roman" w:hAnsi="Times New Roman" w:cs="Times New Roman"/>
              </w:rPr>
              <w:t>AGREGAT HYDR.</w:t>
            </w:r>
          </w:p>
        </w:tc>
        <w:tc>
          <w:tcPr>
            <w:tcW w:w="2515" w:type="dxa"/>
            <w:tcBorders>
              <w:top w:val="single" w:sz="4" w:space="0" w:color="auto"/>
              <w:left w:val="single" w:sz="4" w:space="0" w:color="000000"/>
              <w:bottom w:val="single" w:sz="4" w:space="0" w:color="auto"/>
              <w:right w:val="single" w:sz="4" w:space="0" w:color="auto"/>
            </w:tcBorders>
          </w:tcPr>
          <w:p w:rsidR="004B4DF5" w:rsidRPr="00A97BB6" w:rsidRDefault="004B4DF5" w:rsidP="004B4DF5">
            <w:pPr>
              <w:tabs>
                <w:tab w:val="left" w:pos="15735"/>
              </w:tabs>
              <w:snapToGrid w:val="0"/>
              <w:spacing w:after="0" w:line="240" w:lineRule="auto"/>
              <w:ind w:right="-1164"/>
              <w:rPr>
                <w:rFonts w:ascii="Times New Roman" w:eastAsia="Calibri" w:hAnsi="Times New Roman" w:cs="Times New Roman"/>
              </w:rPr>
            </w:pPr>
            <w:r w:rsidRPr="00A97BB6">
              <w:rPr>
                <w:rFonts w:ascii="Times New Roman" w:hAnsi="Times New Roman" w:cs="Times New Roman"/>
              </w:rPr>
              <w:t>LUKAS</w:t>
            </w:r>
          </w:p>
        </w:tc>
      </w:tr>
    </w:tbl>
    <w:p w:rsidR="004B4DF5" w:rsidRDefault="004B4DF5" w:rsidP="004B4DF5">
      <w:pPr>
        <w:rPr>
          <w:rFonts w:ascii="Times New Roman" w:hAnsi="Times New Roman" w:cs="Times New Roman"/>
          <w:b/>
          <w:u w:val="single"/>
        </w:rPr>
      </w:pPr>
    </w:p>
    <w:p w:rsidR="004B4DF5" w:rsidRDefault="004B4DF5" w:rsidP="004B4DF5">
      <w:pPr>
        <w:spacing w:after="0"/>
        <w:rPr>
          <w:rFonts w:ascii="Times New Roman" w:hAnsi="Times New Roman" w:cs="Times New Roman"/>
          <w:b/>
          <w:u w:val="single"/>
        </w:rPr>
      </w:pPr>
      <w:r w:rsidRPr="004F0456">
        <w:rPr>
          <w:rFonts w:ascii="Times New Roman" w:hAnsi="Times New Roman" w:cs="Times New Roman"/>
          <w:b/>
          <w:u w:val="single"/>
        </w:rPr>
        <w:t xml:space="preserve">WYKAZ  SPRZĘTU </w:t>
      </w:r>
      <w:r>
        <w:rPr>
          <w:rFonts w:ascii="Times New Roman" w:hAnsi="Times New Roman" w:cs="Times New Roman"/>
          <w:b/>
          <w:u w:val="single"/>
        </w:rPr>
        <w:t xml:space="preserve"> </w:t>
      </w:r>
      <w:r w:rsidRPr="004F0456">
        <w:rPr>
          <w:rFonts w:ascii="Times New Roman" w:hAnsi="Times New Roman" w:cs="Times New Roman"/>
          <w:b/>
          <w:u w:val="single"/>
        </w:rPr>
        <w:t>OSP</w:t>
      </w:r>
      <w:r>
        <w:rPr>
          <w:rFonts w:ascii="Times New Roman" w:hAnsi="Times New Roman" w:cs="Times New Roman"/>
          <w:b/>
          <w:u w:val="single"/>
        </w:rPr>
        <w:t xml:space="preserve"> </w:t>
      </w:r>
      <w:r w:rsidRPr="004F0456">
        <w:rPr>
          <w:rFonts w:ascii="Times New Roman" w:hAnsi="Times New Roman" w:cs="Times New Roman"/>
          <w:b/>
          <w:u w:val="single"/>
        </w:rPr>
        <w:t xml:space="preserve"> </w:t>
      </w:r>
      <w:r>
        <w:rPr>
          <w:rFonts w:ascii="Times New Roman" w:hAnsi="Times New Roman" w:cs="Times New Roman"/>
          <w:b/>
          <w:u w:val="single"/>
        </w:rPr>
        <w:t>KARCINO</w:t>
      </w:r>
    </w:p>
    <w:tbl>
      <w:tblPr>
        <w:tblpPr w:leftFromText="141" w:rightFromText="141" w:vertAnchor="text" w:horzAnchor="margin" w:tblpY="108"/>
        <w:tblW w:w="6657" w:type="dxa"/>
        <w:tblLayout w:type="fixed"/>
        <w:tblLook w:val="0000"/>
      </w:tblPr>
      <w:tblGrid>
        <w:gridCol w:w="534"/>
        <w:gridCol w:w="3543"/>
        <w:gridCol w:w="2580"/>
      </w:tblGrid>
      <w:tr w:rsidR="004B4DF5" w:rsidTr="004B4DF5">
        <w:trPr>
          <w:trHeight w:val="298"/>
        </w:trPr>
        <w:tc>
          <w:tcPr>
            <w:tcW w:w="534"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proofErr w:type="spellStart"/>
            <w:r w:rsidRPr="004F0456">
              <w:rPr>
                <w:rFonts w:ascii="Times New Roman" w:hAnsi="Times New Roman" w:cs="Times New Roman"/>
                <w:sz w:val="24"/>
                <w:szCs w:val="24"/>
              </w:rPr>
              <w:t>Lp</w:t>
            </w:r>
            <w:proofErr w:type="spellEnd"/>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b/>
                <w:sz w:val="24"/>
                <w:szCs w:val="24"/>
              </w:rPr>
            </w:pPr>
            <w:r w:rsidRPr="004F0456">
              <w:rPr>
                <w:rFonts w:ascii="Times New Roman" w:hAnsi="Times New Roman" w:cs="Times New Roman"/>
                <w:b/>
                <w:sz w:val="24"/>
                <w:szCs w:val="24"/>
              </w:rPr>
              <w:t>Rodzaj</w:t>
            </w:r>
          </w:p>
        </w:tc>
        <w:tc>
          <w:tcPr>
            <w:tcW w:w="2580" w:type="dxa"/>
            <w:tcBorders>
              <w:top w:val="single" w:sz="4" w:space="0" w:color="000000"/>
              <w:left w:val="single" w:sz="4" w:space="0" w:color="000000"/>
              <w:bottom w:val="single" w:sz="4" w:space="0" w:color="000000"/>
              <w:right w:val="single" w:sz="4" w:space="0" w:color="auto"/>
            </w:tcBorders>
          </w:tcPr>
          <w:p w:rsidR="004B4DF5" w:rsidRPr="004F0456" w:rsidRDefault="004B4DF5" w:rsidP="004B4DF5">
            <w:pPr>
              <w:snapToGrid w:val="0"/>
              <w:spacing w:after="0"/>
              <w:rPr>
                <w:rFonts w:ascii="Times New Roman" w:hAnsi="Times New Roman" w:cs="Times New Roman"/>
                <w:b/>
                <w:sz w:val="24"/>
                <w:szCs w:val="24"/>
              </w:rPr>
            </w:pPr>
            <w:r w:rsidRPr="004F0456">
              <w:rPr>
                <w:rFonts w:ascii="Times New Roman" w:hAnsi="Times New Roman" w:cs="Times New Roman"/>
                <w:b/>
                <w:sz w:val="24"/>
                <w:szCs w:val="24"/>
              </w:rPr>
              <w:t>Marka</w:t>
            </w:r>
          </w:p>
        </w:tc>
      </w:tr>
      <w:tr w:rsidR="004B4DF5" w:rsidTr="004B4DF5">
        <w:trPr>
          <w:trHeight w:val="382"/>
        </w:trPr>
        <w:tc>
          <w:tcPr>
            <w:tcW w:w="534" w:type="dxa"/>
            <w:tcBorders>
              <w:top w:val="single" w:sz="4" w:space="0" w:color="000000"/>
              <w:left w:val="single" w:sz="4" w:space="0" w:color="000000"/>
              <w:bottom w:val="single" w:sz="4" w:space="0" w:color="auto"/>
            </w:tcBorders>
          </w:tcPr>
          <w:p w:rsidR="004B4DF5" w:rsidRPr="00821F2B" w:rsidRDefault="004B4DF5" w:rsidP="00A70D9C">
            <w:pPr>
              <w:pStyle w:val="Akapitzlist"/>
              <w:numPr>
                <w:ilvl w:val="0"/>
                <w:numId w:val="47"/>
              </w:numPr>
              <w:snapToGrid w:val="0"/>
              <w:spacing w:after="0" w:line="259" w:lineRule="auto"/>
              <w:ind w:right="-15609"/>
              <w:rPr>
                <w:rFonts w:ascii="Times New Roman" w:hAnsi="Times New Roman" w:cs="Times New Roman"/>
                <w:sz w:val="24"/>
                <w:szCs w:val="24"/>
              </w:rPr>
            </w:pPr>
            <w:r w:rsidRPr="00821F2B">
              <w:rPr>
                <w:rFonts w:ascii="Times New Roman" w:hAnsi="Times New Roman" w:cs="Times New Roman"/>
                <w:sz w:val="24"/>
                <w:szCs w:val="24"/>
              </w:rPr>
              <w:t xml:space="preserve">1    </w:t>
            </w:r>
          </w:p>
        </w:tc>
        <w:tc>
          <w:tcPr>
            <w:tcW w:w="3543" w:type="dxa"/>
            <w:tcBorders>
              <w:top w:val="single" w:sz="4" w:space="0" w:color="000000"/>
              <w:left w:val="single" w:sz="4" w:space="0" w:color="000000"/>
              <w:bottom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 xml:space="preserve">SAMOCHÓD POŻARNICZY </w:t>
            </w:r>
            <w:r w:rsidRPr="00821F2B">
              <w:rPr>
                <w:rFonts w:ascii="Times New Roman" w:hAnsi="Times New Roman" w:cs="Times New Roman"/>
                <w:b/>
                <w:sz w:val="24"/>
                <w:szCs w:val="24"/>
              </w:rPr>
              <w:t xml:space="preserve"> </w:t>
            </w:r>
          </w:p>
        </w:tc>
        <w:tc>
          <w:tcPr>
            <w:tcW w:w="2580" w:type="dxa"/>
            <w:tcBorders>
              <w:top w:val="single" w:sz="4" w:space="0" w:color="000000"/>
              <w:left w:val="single" w:sz="4" w:space="0" w:color="000000"/>
              <w:bottom w:val="single" w:sz="4" w:space="0" w:color="auto"/>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RENALUT</w:t>
            </w:r>
          </w:p>
        </w:tc>
      </w:tr>
      <w:tr w:rsidR="004B4DF5" w:rsidTr="004B4DF5">
        <w:trPr>
          <w:trHeight w:val="367"/>
        </w:trPr>
        <w:tc>
          <w:tcPr>
            <w:tcW w:w="534" w:type="dxa"/>
            <w:tcBorders>
              <w:top w:val="single" w:sz="4" w:space="0" w:color="auto"/>
              <w:left w:val="single" w:sz="4" w:space="0" w:color="000000"/>
              <w:bottom w:val="single" w:sz="4" w:space="0" w:color="000000"/>
            </w:tcBorders>
          </w:tcPr>
          <w:p w:rsidR="004B4DF5" w:rsidRPr="00821F2B" w:rsidRDefault="004B4DF5" w:rsidP="00A70D9C">
            <w:pPr>
              <w:pStyle w:val="Akapitzlist"/>
              <w:numPr>
                <w:ilvl w:val="0"/>
                <w:numId w:val="47"/>
              </w:numPr>
              <w:snapToGrid w:val="0"/>
              <w:spacing w:after="0" w:line="259" w:lineRule="auto"/>
              <w:rPr>
                <w:rFonts w:ascii="Times New Roman" w:hAnsi="Times New Roman" w:cs="Times New Roman"/>
                <w:sz w:val="24"/>
                <w:szCs w:val="24"/>
              </w:rPr>
            </w:pPr>
            <w:r w:rsidRPr="00821F2B">
              <w:rPr>
                <w:rFonts w:ascii="Times New Roman" w:hAnsi="Times New Roman" w:cs="Times New Roman"/>
                <w:sz w:val="24"/>
                <w:szCs w:val="24"/>
              </w:rPr>
              <w:t>2</w:t>
            </w:r>
          </w:p>
        </w:tc>
        <w:tc>
          <w:tcPr>
            <w:tcW w:w="3543" w:type="dxa"/>
            <w:tcBorders>
              <w:top w:val="single" w:sz="4" w:space="0" w:color="auto"/>
              <w:left w:val="single" w:sz="4" w:space="0" w:color="000000"/>
              <w:bottom w:val="single" w:sz="4" w:space="0" w:color="000000"/>
            </w:tcBorders>
          </w:tcPr>
          <w:p w:rsidR="004B4DF5"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MOTOPOMPA</w:t>
            </w:r>
          </w:p>
        </w:tc>
        <w:tc>
          <w:tcPr>
            <w:tcW w:w="2580" w:type="dxa"/>
            <w:tcBorders>
              <w:top w:val="single" w:sz="4" w:space="0" w:color="auto"/>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TOHATSU</w:t>
            </w:r>
          </w:p>
        </w:tc>
      </w:tr>
      <w:tr w:rsidR="004B4DF5" w:rsidTr="004B4DF5">
        <w:trPr>
          <w:trHeight w:val="159"/>
        </w:trPr>
        <w:tc>
          <w:tcPr>
            <w:tcW w:w="534" w:type="dxa"/>
            <w:tcBorders>
              <w:top w:val="single" w:sz="4" w:space="0" w:color="000000"/>
              <w:left w:val="single" w:sz="4" w:space="0" w:color="000000"/>
              <w:bottom w:val="single" w:sz="4" w:space="0" w:color="000000"/>
            </w:tcBorders>
          </w:tcPr>
          <w:p w:rsidR="004B4DF5" w:rsidRPr="00821F2B" w:rsidRDefault="004B4DF5" w:rsidP="00A70D9C">
            <w:pPr>
              <w:pStyle w:val="Akapitzlist"/>
              <w:numPr>
                <w:ilvl w:val="0"/>
                <w:numId w:val="47"/>
              </w:numPr>
              <w:snapToGrid w:val="0"/>
              <w:spacing w:after="0" w:line="259" w:lineRule="auto"/>
              <w:rPr>
                <w:rFonts w:ascii="Times New Roman" w:hAnsi="Times New Roman" w:cs="Times New Roman"/>
                <w:sz w:val="24"/>
                <w:szCs w:val="24"/>
              </w:rPr>
            </w:pPr>
            <w:r w:rsidRPr="00821F2B">
              <w:rPr>
                <w:rFonts w:ascii="Times New Roman" w:hAnsi="Times New Roman" w:cs="Times New Roman"/>
                <w:sz w:val="24"/>
                <w:szCs w:val="24"/>
              </w:rPr>
              <w:t>3</w:t>
            </w:r>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MOTOPOMPA</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KOHLER</w:t>
            </w:r>
          </w:p>
        </w:tc>
      </w:tr>
      <w:tr w:rsidR="004B4DF5" w:rsidTr="004B4DF5">
        <w:trPr>
          <w:trHeight w:val="68"/>
        </w:trPr>
        <w:tc>
          <w:tcPr>
            <w:tcW w:w="534" w:type="dxa"/>
            <w:tcBorders>
              <w:top w:val="single" w:sz="4" w:space="0" w:color="000000"/>
              <w:left w:val="single" w:sz="4" w:space="0" w:color="000000"/>
              <w:bottom w:val="single" w:sz="4" w:space="0" w:color="000000"/>
            </w:tcBorders>
          </w:tcPr>
          <w:p w:rsidR="004B4DF5" w:rsidRPr="00821F2B" w:rsidRDefault="004B4DF5" w:rsidP="00A70D9C">
            <w:pPr>
              <w:pStyle w:val="Akapitzlist"/>
              <w:numPr>
                <w:ilvl w:val="0"/>
                <w:numId w:val="47"/>
              </w:numPr>
              <w:snapToGrid w:val="0"/>
              <w:spacing w:after="0" w:line="259" w:lineRule="auto"/>
              <w:rPr>
                <w:rFonts w:ascii="Times New Roman" w:hAnsi="Times New Roman" w:cs="Times New Roman"/>
                <w:sz w:val="24"/>
                <w:szCs w:val="24"/>
              </w:rPr>
            </w:pPr>
            <w:r w:rsidRPr="00821F2B">
              <w:rPr>
                <w:rFonts w:ascii="Times New Roman" w:hAnsi="Times New Roman" w:cs="Times New Roman"/>
                <w:sz w:val="24"/>
                <w:szCs w:val="24"/>
              </w:rPr>
              <w:t>4</w:t>
            </w:r>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MOTOPOMPA</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POLONIA</w:t>
            </w:r>
          </w:p>
        </w:tc>
      </w:tr>
      <w:tr w:rsidR="004B4DF5" w:rsidTr="004B4DF5">
        <w:trPr>
          <w:trHeight w:val="159"/>
        </w:trPr>
        <w:tc>
          <w:tcPr>
            <w:tcW w:w="534" w:type="dxa"/>
            <w:tcBorders>
              <w:top w:val="single" w:sz="4" w:space="0" w:color="000000"/>
              <w:left w:val="single" w:sz="4" w:space="0" w:color="000000"/>
              <w:bottom w:val="single" w:sz="4" w:space="0" w:color="000000"/>
            </w:tcBorders>
          </w:tcPr>
          <w:p w:rsidR="004B4DF5" w:rsidRPr="00821F2B" w:rsidRDefault="004B4DF5" w:rsidP="00A70D9C">
            <w:pPr>
              <w:pStyle w:val="Akapitzlist"/>
              <w:numPr>
                <w:ilvl w:val="0"/>
                <w:numId w:val="47"/>
              </w:numPr>
              <w:snapToGrid w:val="0"/>
              <w:spacing w:after="0" w:line="259" w:lineRule="auto"/>
              <w:rPr>
                <w:rFonts w:ascii="Times New Roman" w:hAnsi="Times New Roman" w:cs="Times New Roman"/>
                <w:sz w:val="24"/>
                <w:szCs w:val="24"/>
              </w:rPr>
            </w:pPr>
            <w:r w:rsidRPr="00821F2B">
              <w:rPr>
                <w:rFonts w:ascii="Times New Roman" w:hAnsi="Times New Roman" w:cs="Times New Roman"/>
                <w:sz w:val="24"/>
                <w:szCs w:val="24"/>
              </w:rPr>
              <w:t>5</w:t>
            </w:r>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AGR.WYS.CIŚ.</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HONDA</w:t>
            </w:r>
          </w:p>
        </w:tc>
      </w:tr>
      <w:tr w:rsidR="004B4DF5" w:rsidTr="004B4DF5">
        <w:trPr>
          <w:trHeight w:val="159"/>
        </w:trPr>
        <w:tc>
          <w:tcPr>
            <w:tcW w:w="534" w:type="dxa"/>
            <w:tcBorders>
              <w:top w:val="single" w:sz="4" w:space="0" w:color="000000"/>
              <w:left w:val="single" w:sz="4" w:space="0" w:color="000000"/>
              <w:bottom w:val="single" w:sz="4" w:space="0" w:color="000000"/>
            </w:tcBorders>
          </w:tcPr>
          <w:p w:rsidR="004B4DF5" w:rsidRPr="00821F2B" w:rsidRDefault="004B4DF5" w:rsidP="00A70D9C">
            <w:pPr>
              <w:pStyle w:val="Akapitzlist"/>
              <w:numPr>
                <w:ilvl w:val="0"/>
                <w:numId w:val="47"/>
              </w:numPr>
              <w:snapToGrid w:val="0"/>
              <w:spacing w:after="0" w:line="259" w:lineRule="auto"/>
              <w:rPr>
                <w:rFonts w:ascii="Times New Roman" w:hAnsi="Times New Roman" w:cs="Times New Roman"/>
                <w:sz w:val="24"/>
                <w:szCs w:val="24"/>
              </w:rPr>
            </w:pPr>
            <w:r w:rsidRPr="00821F2B">
              <w:rPr>
                <w:rFonts w:ascii="Times New Roman" w:hAnsi="Times New Roman" w:cs="Times New Roman"/>
                <w:sz w:val="24"/>
                <w:szCs w:val="24"/>
              </w:rPr>
              <w:t>6</w:t>
            </w:r>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NIAGARA</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HONDA</w:t>
            </w:r>
          </w:p>
        </w:tc>
      </w:tr>
      <w:tr w:rsidR="004B4DF5" w:rsidTr="004B4DF5">
        <w:trPr>
          <w:trHeight w:val="159"/>
        </w:trPr>
        <w:tc>
          <w:tcPr>
            <w:tcW w:w="534" w:type="dxa"/>
            <w:tcBorders>
              <w:top w:val="single" w:sz="4" w:space="0" w:color="000000"/>
              <w:left w:val="single" w:sz="4" w:space="0" w:color="000000"/>
              <w:bottom w:val="single" w:sz="4" w:space="0" w:color="000000"/>
            </w:tcBorders>
          </w:tcPr>
          <w:p w:rsidR="004B4DF5" w:rsidRPr="00821F2B" w:rsidRDefault="004B4DF5" w:rsidP="00A70D9C">
            <w:pPr>
              <w:pStyle w:val="Akapitzlist"/>
              <w:numPr>
                <w:ilvl w:val="0"/>
                <w:numId w:val="47"/>
              </w:numPr>
              <w:snapToGrid w:val="0"/>
              <w:spacing w:after="0" w:line="259" w:lineRule="auto"/>
              <w:rPr>
                <w:rFonts w:ascii="Times New Roman" w:hAnsi="Times New Roman" w:cs="Times New Roman"/>
                <w:sz w:val="24"/>
                <w:szCs w:val="24"/>
              </w:rPr>
            </w:pPr>
            <w:r w:rsidRPr="00821F2B">
              <w:rPr>
                <w:rFonts w:ascii="Times New Roman" w:hAnsi="Times New Roman" w:cs="Times New Roman"/>
                <w:sz w:val="24"/>
                <w:szCs w:val="24"/>
              </w:rPr>
              <w:t>7</w:t>
            </w:r>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SZLAMOWA</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HERON</w:t>
            </w:r>
          </w:p>
        </w:tc>
      </w:tr>
      <w:tr w:rsidR="004B4DF5" w:rsidTr="004B4DF5">
        <w:trPr>
          <w:trHeight w:val="159"/>
        </w:trPr>
        <w:tc>
          <w:tcPr>
            <w:tcW w:w="534" w:type="dxa"/>
            <w:tcBorders>
              <w:top w:val="single" w:sz="4" w:space="0" w:color="000000"/>
              <w:left w:val="single" w:sz="4" w:space="0" w:color="000000"/>
              <w:bottom w:val="single" w:sz="4" w:space="0" w:color="000000"/>
            </w:tcBorders>
          </w:tcPr>
          <w:p w:rsidR="004B4DF5" w:rsidRPr="00821F2B" w:rsidRDefault="004B4DF5" w:rsidP="00A70D9C">
            <w:pPr>
              <w:pStyle w:val="Akapitzlist"/>
              <w:numPr>
                <w:ilvl w:val="0"/>
                <w:numId w:val="47"/>
              </w:numPr>
              <w:tabs>
                <w:tab w:val="left" w:pos="15735"/>
              </w:tabs>
              <w:snapToGrid w:val="0"/>
              <w:spacing w:after="0" w:line="259" w:lineRule="auto"/>
              <w:ind w:right="-1164"/>
              <w:rPr>
                <w:rFonts w:ascii="Times New Roman" w:hAnsi="Times New Roman" w:cs="Times New Roman"/>
                <w:sz w:val="24"/>
                <w:szCs w:val="24"/>
              </w:rPr>
            </w:pPr>
            <w:r w:rsidRPr="00821F2B">
              <w:rPr>
                <w:rFonts w:ascii="Times New Roman" w:hAnsi="Times New Roman" w:cs="Times New Roman"/>
                <w:sz w:val="24"/>
                <w:szCs w:val="24"/>
              </w:rPr>
              <w:t>8</w:t>
            </w:r>
          </w:p>
        </w:tc>
        <w:tc>
          <w:tcPr>
            <w:tcW w:w="3543" w:type="dxa"/>
            <w:tcBorders>
              <w:top w:val="single" w:sz="4" w:space="0" w:color="000000"/>
              <w:left w:val="single" w:sz="4" w:space="0" w:color="000000"/>
              <w:bottom w:val="single" w:sz="4" w:space="0" w:color="000000"/>
            </w:tcBorders>
          </w:tcPr>
          <w:p w:rsidR="004B4DF5" w:rsidRPr="004F0456" w:rsidRDefault="004B4DF5" w:rsidP="004B4DF5">
            <w:pPr>
              <w:snapToGrid w:val="0"/>
              <w:spacing w:after="0"/>
              <w:rPr>
                <w:rFonts w:ascii="Times New Roman" w:hAnsi="Times New Roman" w:cs="Times New Roman"/>
                <w:sz w:val="24"/>
                <w:szCs w:val="24"/>
              </w:rPr>
            </w:pPr>
            <w:r w:rsidRPr="004F0456">
              <w:rPr>
                <w:rFonts w:ascii="Times New Roman" w:hAnsi="Times New Roman" w:cs="Times New Roman"/>
                <w:sz w:val="24"/>
                <w:szCs w:val="24"/>
              </w:rPr>
              <w:t>AGR. PRĄD</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snapToGrid w:val="0"/>
              <w:spacing w:after="0"/>
              <w:rPr>
                <w:rFonts w:ascii="Times New Roman" w:hAnsi="Times New Roman" w:cs="Times New Roman"/>
                <w:sz w:val="24"/>
                <w:szCs w:val="24"/>
              </w:rPr>
            </w:pPr>
            <w:r w:rsidRPr="00821F2B">
              <w:rPr>
                <w:rFonts w:ascii="Times New Roman" w:hAnsi="Times New Roman" w:cs="Times New Roman"/>
                <w:sz w:val="24"/>
                <w:szCs w:val="24"/>
              </w:rPr>
              <w:t>HONDA</w:t>
            </w:r>
          </w:p>
        </w:tc>
      </w:tr>
      <w:tr w:rsidR="004B4DF5" w:rsidTr="004B4DF5">
        <w:trPr>
          <w:trHeight w:val="142"/>
        </w:trPr>
        <w:tc>
          <w:tcPr>
            <w:tcW w:w="534" w:type="dxa"/>
            <w:tcBorders>
              <w:top w:val="single" w:sz="4" w:space="0" w:color="000000"/>
              <w:left w:val="single" w:sz="4" w:space="0" w:color="000000"/>
              <w:bottom w:val="single" w:sz="4" w:space="0" w:color="000000"/>
            </w:tcBorders>
            <w:tcMar>
              <w:left w:w="70" w:type="dxa"/>
              <w:right w:w="70" w:type="dxa"/>
            </w:tcMar>
          </w:tcPr>
          <w:p w:rsidR="004B4DF5" w:rsidRPr="00821F2B" w:rsidRDefault="004B4DF5" w:rsidP="00A70D9C">
            <w:pPr>
              <w:pStyle w:val="Akapitzlist"/>
              <w:numPr>
                <w:ilvl w:val="0"/>
                <w:numId w:val="47"/>
              </w:numPr>
              <w:tabs>
                <w:tab w:val="left" w:pos="15735"/>
              </w:tabs>
              <w:snapToGrid w:val="0"/>
              <w:spacing w:after="0" w:line="259" w:lineRule="auto"/>
              <w:ind w:right="-1164"/>
              <w:rPr>
                <w:rFonts w:ascii="Times New Roman" w:hAnsi="Times New Roman" w:cs="Times New Roman"/>
                <w:sz w:val="24"/>
                <w:szCs w:val="24"/>
              </w:rPr>
            </w:pPr>
            <w:r w:rsidRPr="00821F2B">
              <w:rPr>
                <w:rFonts w:ascii="Times New Roman" w:hAnsi="Times New Roman" w:cs="Times New Roman"/>
                <w:sz w:val="24"/>
                <w:szCs w:val="24"/>
              </w:rPr>
              <w:t>9</w:t>
            </w:r>
          </w:p>
        </w:tc>
        <w:tc>
          <w:tcPr>
            <w:tcW w:w="3543" w:type="dxa"/>
            <w:tcBorders>
              <w:top w:val="single" w:sz="4" w:space="0" w:color="000000"/>
              <w:left w:val="single" w:sz="4" w:space="0" w:color="000000"/>
              <w:bottom w:val="single" w:sz="4" w:space="0" w:color="000000"/>
            </w:tcBorders>
            <w:tcMar>
              <w:left w:w="70" w:type="dxa"/>
              <w:right w:w="70" w:type="dxa"/>
            </w:tcMar>
          </w:tcPr>
          <w:p w:rsidR="004B4DF5" w:rsidRPr="004F0456" w:rsidRDefault="004B4DF5" w:rsidP="004B4DF5">
            <w:pPr>
              <w:tabs>
                <w:tab w:val="left" w:pos="15735"/>
              </w:tabs>
              <w:snapToGrid w:val="0"/>
              <w:spacing w:after="0"/>
              <w:ind w:right="-1164"/>
              <w:rPr>
                <w:rFonts w:ascii="Times New Roman" w:hAnsi="Times New Roman" w:cs="Times New Roman"/>
                <w:sz w:val="24"/>
                <w:szCs w:val="24"/>
              </w:rPr>
            </w:pPr>
            <w:r w:rsidRPr="004F0456">
              <w:rPr>
                <w:rFonts w:ascii="Times New Roman" w:hAnsi="Times New Roman" w:cs="Times New Roman"/>
                <w:sz w:val="24"/>
                <w:szCs w:val="24"/>
              </w:rPr>
              <w:t>PILARKA</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tabs>
                <w:tab w:val="left" w:pos="15735"/>
              </w:tabs>
              <w:snapToGrid w:val="0"/>
              <w:spacing w:after="0"/>
              <w:ind w:right="-1164"/>
              <w:rPr>
                <w:rFonts w:ascii="Times New Roman" w:hAnsi="Times New Roman" w:cs="Times New Roman"/>
                <w:sz w:val="24"/>
                <w:szCs w:val="24"/>
              </w:rPr>
            </w:pPr>
            <w:r w:rsidRPr="00821F2B">
              <w:rPr>
                <w:rFonts w:ascii="Times New Roman" w:hAnsi="Times New Roman" w:cs="Times New Roman"/>
                <w:sz w:val="24"/>
                <w:szCs w:val="24"/>
              </w:rPr>
              <w:t>HUSGVARNA</w:t>
            </w:r>
          </w:p>
        </w:tc>
      </w:tr>
      <w:tr w:rsidR="004B4DF5" w:rsidTr="004B4DF5">
        <w:trPr>
          <w:trHeight w:val="176"/>
        </w:trPr>
        <w:tc>
          <w:tcPr>
            <w:tcW w:w="534" w:type="dxa"/>
            <w:tcBorders>
              <w:top w:val="single" w:sz="4" w:space="0" w:color="000000"/>
              <w:left w:val="single" w:sz="4" w:space="0" w:color="000000"/>
              <w:bottom w:val="single" w:sz="4" w:space="0" w:color="000000"/>
            </w:tcBorders>
            <w:tcMar>
              <w:left w:w="70" w:type="dxa"/>
              <w:right w:w="70" w:type="dxa"/>
            </w:tcMar>
          </w:tcPr>
          <w:p w:rsidR="004B4DF5" w:rsidRPr="00821F2B" w:rsidRDefault="004B4DF5" w:rsidP="00A70D9C">
            <w:pPr>
              <w:pStyle w:val="Akapitzlist"/>
              <w:numPr>
                <w:ilvl w:val="0"/>
                <w:numId w:val="47"/>
              </w:numPr>
              <w:tabs>
                <w:tab w:val="left" w:pos="15735"/>
              </w:tabs>
              <w:snapToGrid w:val="0"/>
              <w:spacing w:after="0" w:line="259" w:lineRule="auto"/>
              <w:ind w:right="-1164"/>
              <w:rPr>
                <w:rFonts w:ascii="Times New Roman" w:hAnsi="Times New Roman" w:cs="Times New Roman"/>
                <w:sz w:val="24"/>
                <w:szCs w:val="24"/>
              </w:rPr>
            </w:pPr>
            <w:r w:rsidRPr="00821F2B">
              <w:rPr>
                <w:rFonts w:ascii="Times New Roman" w:hAnsi="Times New Roman" w:cs="Times New Roman"/>
                <w:sz w:val="24"/>
                <w:szCs w:val="24"/>
              </w:rPr>
              <w:t>10</w:t>
            </w:r>
          </w:p>
        </w:tc>
        <w:tc>
          <w:tcPr>
            <w:tcW w:w="3543" w:type="dxa"/>
            <w:tcBorders>
              <w:top w:val="single" w:sz="4" w:space="0" w:color="000000"/>
              <w:left w:val="single" w:sz="4" w:space="0" w:color="000000"/>
              <w:bottom w:val="single" w:sz="4" w:space="0" w:color="000000"/>
            </w:tcBorders>
            <w:tcMar>
              <w:left w:w="70" w:type="dxa"/>
              <w:right w:w="70" w:type="dxa"/>
            </w:tcMar>
          </w:tcPr>
          <w:p w:rsidR="004B4DF5" w:rsidRPr="004F0456" w:rsidRDefault="004B4DF5" w:rsidP="004B4DF5">
            <w:pPr>
              <w:tabs>
                <w:tab w:val="left" w:pos="15735"/>
              </w:tabs>
              <w:snapToGrid w:val="0"/>
              <w:spacing w:after="0"/>
              <w:ind w:right="-1164"/>
              <w:rPr>
                <w:rFonts w:ascii="Times New Roman" w:hAnsi="Times New Roman" w:cs="Times New Roman"/>
                <w:sz w:val="24"/>
                <w:szCs w:val="24"/>
              </w:rPr>
            </w:pPr>
            <w:r w:rsidRPr="004F0456">
              <w:rPr>
                <w:rFonts w:ascii="Times New Roman" w:hAnsi="Times New Roman" w:cs="Times New Roman"/>
                <w:sz w:val="24"/>
                <w:szCs w:val="24"/>
              </w:rPr>
              <w:t>PIŁA</w:t>
            </w:r>
          </w:p>
        </w:tc>
        <w:tc>
          <w:tcPr>
            <w:tcW w:w="2580" w:type="dxa"/>
            <w:tcBorders>
              <w:top w:val="single" w:sz="4" w:space="0" w:color="000000"/>
              <w:left w:val="single" w:sz="4" w:space="0" w:color="000000"/>
              <w:bottom w:val="single" w:sz="4" w:space="0" w:color="000000"/>
              <w:right w:val="single" w:sz="4" w:space="0" w:color="auto"/>
            </w:tcBorders>
          </w:tcPr>
          <w:p w:rsidR="004B4DF5" w:rsidRPr="00821F2B" w:rsidRDefault="004B4DF5" w:rsidP="004B4DF5">
            <w:pPr>
              <w:tabs>
                <w:tab w:val="left" w:pos="15735"/>
              </w:tabs>
              <w:snapToGrid w:val="0"/>
              <w:spacing w:after="0"/>
              <w:ind w:right="-1164"/>
              <w:rPr>
                <w:rFonts w:ascii="Times New Roman" w:hAnsi="Times New Roman" w:cs="Times New Roman"/>
                <w:sz w:val="24"/>
                <w:szCs w:val="24"/>
              </w:rPr>
            </w:pPr>
            <w:r w:rsidRPr="00821F2B">
              <w:rPr>
                <w:rFonts w:ascii="Times New Roman" w:hAnsi="Times New Roman" w:cs="Times New Roman"/>
                <w:sz w:val="24"/>
                <w:szCs w:val="24"/>
              </w:rPr>
              <w:t>STHIL</w:t>
            </w:r>
          </w:p>
        </w:tc>
      </w:tr>
      <w:tr w:rsidR="004B4DF5" w:rsidTr="004B4DF5">
        <w:trPr>
          <w:trHeight w:val="127"/>
        </w:trPr>
        <w:tc>
          <w:tcPr>
            <w:tcW w:w="534" w:type="dxa"/>
            <w:tcBorders>
              <w:top w:val="single" w:sz="4" w:space="0" w:color="000000"/>
              <w:left w:val="single" w:sz="4" w:space="0" w:color="000000"/>
              <w:bottom w:val="single" w:sz="4" w:space="0" w:color="auto"/>
            </w:tcBorders>
            <w:tcMar>
              <w:left w:w="70" w:type="dxa"/>
              <w:right w:w="70" w:type="dxa"/>
            </w:tcMar>
          </w:tcPr>
          <w:p w:rsidR="004B4DF5" w:rsidRPr="00821F2B" w:rsidRDefault="004B4DF5" w:rsidP="00A70D9C">
            <w:pPr>
              <w:pStyle w:val="Akapitzlist"/>
              <w:numPr>
                <w:ilvl w:val="0"/>
                <w:numId w:val="47"/>
              </w:numPr>
              <w:tabs>
                <w:tab w:val="left" w:pos="15735"/>
              </w:tabs>
              <w:snapToGrid w:val="0"/>
              <w:spacing w:after="0" w:line="259" w:lineRule="auto"/>
              <w:ind w:right="-1164"/>
              <w:rPr>
                <w:rFonts w:ascii="Times New Roman" w:hAnsi="Times New Roman" w:cs="Times New Roman"/>
                <w:sz w:val="24"/>
                <w:szCs w:val="24"/>
              </w:rPr>
            </w:pPr>
            <w:r w:rsidRPr="00821F2B">
              <w:rPr>
                <w:rFonts w:ascii="Times New Roman" w:hAnsi="Times New Roman" w:cs="Times New Roman"/>
                <w:sz w:val="24"/>
                <w:szCs w:val="24"/>
              </w:rPr>
              <w:t>11.</w:t>
            </w:r>
          </w:p>
        </w:tc>
        <w:tc>
          <w:tcPr>
            <w:tcW w:w="3543" w:type="dxa"/>
            <w:tcBorders>
              <w:top w:val="single" w:sz="4" w:space="0" w:color="000000"/>
              <w:left w:val="single" w:sz="4" w:space="0" w:color="000000"/>
              <w:bottom w:val="single" w:sz="4" w:space="0" w:color="auto"/>
            </w:tcBorders>
            <w:tcMar>
              <w:left w:w="70" w:type="dxa"/>
              <w:right w:w="70" w:type="dxa"/>
            </w:tcMar>
          </w:tcPr>
          <w:p w:rsidR="004B4DF5" w:rsidRPr="004F0456" w:rsidRDefault="004B4DF5" w:rsidP="004B4DF5">
            <w:pPr>
              <w:tabs>
                <w:tab w:val="left" w:pos="15735"/>
              </w:tabs>
              <w:snapToGrid w:val="0"/>
              <w:spacing w:after="0"/>
              <w:ind w:right="-1164"/>
              <w:rPr>
                <w:rFonts w:ascii="Times New Roman" w:hAnsi="Times New Roman" w:cs="Times New Roman"/>
                <w:sz w:val="24"/>
                <w:szCs w:val="24"/>
              </w:rPr>
            </w:pPr>
            <w:r w:rsidRPr="004F0456">
              <w:rPr>
                <w:rFonts w:ascii="Times New Roman" w:hAnsi="Times New Roman" w:cs="Times New Roman"/>
                <w:sz w:val="24"/>
                <w:szCs w:val="24"/>
              </w:rPr>
              <w:t>M</w:t>
            </w:r>
            <w:r>
              <w:rPr>
                <w:rFonts w:ascii="Times New Roman" w:hAnsi="Times New Roman" w:cs="Times New Roman"/>
                <w:sz w:val="24"/>
                <w:szCs w:val="24"/>
              </w:rPr>
              <w:t xml:space="preserve"> </w:t>
            </w:r>
            <w:r w:rsidRPr="004F0456">
              <w:rPr>
                <w:rFonts w:ascii="Times New Roman" w:hAnsi="Times New Roman" w:cs="Times New Roman"/>
                <w:sz w:val="24"/>
                <w:szCs w:val="24"/>
              </w:rPr>
              <w:t>150</w:t>
            </w:r>
          </w:p>
        </w:tc>
        <w:tc>
          <w:tcPr>
            <w:tcW w:w="2580" w:type="dxa"/>
            <w:tcBorders>
              <w:top w:val="single" w:sz="4" w:space="0" w:color="000000"/>
              <w:left w:val="single" w:sz="4" w:space="0" w:color="000000"/>
              <w:bottom w:val="single" w:sz="4" w:space="0" w:color="auto"/>
              <w:right w:val="single" w:sz="4" w:space="0" w:color="auto"/>
            </w:tcBorders>
          </w:tcPr>
          <w:p w:rsidR="004B4DF5" w:rsidRPr="00821F2B" w:rsidRDefault="004B4DF5" w:rsidP="004B4DF5">
            <w:pPr>
              <w:tabs>
                <w:tab w:val="left" w:pos="15735"/>
              </w:tabs>
              <w:snapToGrid w:val="0"/>
              <w:spacing w:after="0"/>
              <w:ind w:right="-1164"/>
              <w:rPr>
                <w:rFonts w:ascii="Times New Roman" w:hAnsi="Times New Roman" w:cs="Times New Roman"/>
                <w:sz w:val="24"/>
                <w:szCs w:val="24"/>
              </w:rPr>
            </w:pPr>
            <w:r w:rsidRPr="00821F2B">
              <w:rPr>
                <w:rFonts w:ascii="Times New Roman" w:hAnsi="Times New Roman" w:cs="Times New Roman"/>
                <w:sz w:val="24"/>
                <w:szCs w:val="24"/>
              </w:rPr>
              <w:t xml:space="preserve">KLAUDIA </w:t>
            </w:r>
          </w:p>
        </w:tc>
      </w:tr>
      <w:tr w:rsidR="004B4DF5" w:rsidTr="004B4DF5">
        <w:trPr>
          <w:trHeight w:val="280"/>
        </w:trPr>
        <w:tc>
          <w:tcPr>
            <w:tcW w:w="534" w:type="dxa"/>
            <w:tcBorders>
              <w:top w:val="single" w:sz="4" w:space="0" w:color="auto"/>
              <w:left w:val="single" w:sz="4" w:space="0" w:color="000000"/>
              <w:bottom w:val="single" w:sz="4" w:space="0" w:color="000000"/>
            </w:tcBorders>
            <w:tcMar>
              <w:left w:w="70" w:type="dxa"/>
              <w:right w:w="70" w:type="dxa"/>
            </w:tcMar>
          </w:tcPr>
          <w:p w:rsidR="004B4DF5" w:rsidRPr="00821F2B" w:rsidRDefault="004B4DF5" w:rsidP="00A70D9C">
            <w:pPr>
              <w:pStyle w:val="Akapitzlist"/>
              <w:numPr>
                <w:ilvl w:val="0"/>
                <w:numId w:val="47"/>
              </w:numPr>
              <w:tabs>
                <w:tab w:val="left" w:pos="15735"/>
              </w:tabs>
              <w:snapToGrid w:val="0"/>
              <w:spacing w:after="0" w:line="259" w:lineRule="auto"/>
              <w:ind w:right="-1164"/>
              <w:rPr>
                <w:rFonts w:ascii="Times New Roman" w:hAnsi="Times New Roman" w:cs="Times New Roman"/>
                <w:sz w:val="24"/>
                <w:szCs w:val="24"/>
              </w:rPr>
            </w:pPr>
          </w:p>
        </w:tc>
        <w:tc>
          <w:tcPr>
            <w:tcW w:w="3543" w:type="dxa"/>
            <w:tcBorders>
              <w:top w:val="single" w:sz="4" w:space="0" w:color="auto"/>
              <w:left w:val="single" w:sz="4" w:space="0" w:color="000000"/>
              <w:bottom w:val="single" w:sz="4" w:space="0" w:color="000000"/>
            </w:tcBorders>
            <w:tcMar>
              <w:left w:w="70" w:type="dxa"/>
              <w:right w:w="70" w:type="dxa"/>
            </w:tcMar>
          </w:tcPr>
          <w:p w:rsidR="004B4DF5" w:rsidRPr="004F0456" w:rsidRDefault="004B4DF5" w:rsidP="004B4DF5">
            <w:pPr>
              <w:tabs>
                <w:tab w:val="left" w:pos="15735"/>
              </w:tabs>
              <w:snapToGrid w:val="0"/>
              <w:spacing w:after="0"/>
              <w:ind w:right="-1164"/>
              <w:rPr>
                <w:rFonts w:ascii="Times New Roman" w:hAnsi="Times New Roman" w:cs="Times New Roman"/>
                <w:sz w:val="24"/>
                <w:szCs w:val="24"/>
              </w:rPr>
            </w:pPr>
            <w:r>
              <w:rPr>
                <w:rFonts w:ascii="Times New Roman" w:hAnsi="Times New Roman" w:cs="Times New Roman"/>
                <w:sz w:val="24"/>
                <w:szCs w:val="24"/>
              </w:rPr>
              <w:t xml:space="preserve">ŁÓDŹ </w:t>
            </w:r>
            <w:r w:rsidRPr="004F0456">
              <w:rPr>
                <w:rFonts w:ascii="Times New Roman" w:hAnsi="Times New Roman" w:cs="Times New Roman"/>
                <w:sz w:val="24"/>
                <w:szCs w:val="24"/>
              </w:rPr>
              <w:t>RATOWNICZA</w:t>
            </w:r>
          </w:p>
        </w:tc>
        <w:tc>
          <w:tcPr>
            <w:tcW w:w="2580" w:type="dxa"/>
            <w:tcBorders>
              <w:top w:val="single" w:sz="4" w:space="0" w:color="auto"/>
              <w:left w:val="single" w:sz="4" w:space="0" w:color="000000"/>
              <w:bottom w:val="single" w:sz="4" w:space="0" w:color="000000"/>
              <w:right w:val="single" w:sz="4" w:space="0" w:color="auto"/>
            </w:tcBorders>
          </w:tcPr>
          <w:p w:rsidR="004B4DF5" w:rsidRPr="00821F2B" w:rsidRDefault="004B4DF5" w:rsidP="004B4DF5">
            <w:pPr>
              <w:tabs>
                <w:tab w:val="left" w:pos="15735"/>
              </w:tabs>
              <w:snapToGrid w:val="0"/>
              <w:spacing w:after="0"/>
              <w:ind w:right="-1164"/>
              <w:rPr>
                <w:rFonts w:ascii="Times New Roman" w:hAnsi="Times New Roman" w:cs="Times New Roman"/>
                <w:sz w:val="24"/>
                <w:szCs w:val="24"/>
              </w:rPr>
            </w:pPr>
            <w:r w:rsidRPr="00821F2B">
              <w:rPr>
                <w:rFonts w:ascii="Times New Roman" w:hAnsi="Times New Roman" w:cs="Times New Roman"/>
                <w:sz w:val="24"/>
                <w:szCs w:val="24"/>
              </w:rPr>
              <w:t>WHALY</w:t>
            </w:r>
          </w:p>
        </w:tc>
      </w:tr>
    </w:tbl>
    <w:p w:rsidR="004B4DF5" w:rsidRPr="004F0456" w:rsidRDefault="004B4DF5" w:rsidP="004B4DF5">
      <w:pPr>
        <w:rPr>
          <w:rFonts w:ascii="Times New Roman" w:hAnsi="Times New Roman" w:cs="Times New Roman"/>
          <w:b/>
          <w:u w:val="single"/>
        </w:rPr>
      </w:pPr>
    </w:p>
    <w:p w:rsidR="004B4DF5" w:rsidRPr="00FD420C" w:rsidRDefault="004B4DF5" w:rsidP="004B4DF5">
      <w:pPr>
        <w:spacing w:after="0"/>
        <w:rPr>
          <w:rFonts w:ascii="Times New Roman" w:hAnsi="Times New Roman" w:cs="Times New Roman"/>
          <w:sz w:val="24"/>
          <w:szCs w:val="24"/>
        </w:rPr>
      </w:pPr>
    </w:p>
    <w:p w:rsidR="004B4DF5" w:rsidRPr="00FD420C" w:rsidRDefault="004B4DF5" w:rsidP="004B4DF5">
      <w:pPr>
        <w:spacing w:after="0"/>
        <w:rPr>
          <w:rFonts w:ascii="Times New Roman" w:hAnsi="Times New Roman" w:cs="Times New Roman"/>
          <w:sz w:val="24"/>
          <w:szCs w:val="24"/>
        </w:rPr>
      </w:pPr>
    </w:p>
    <w:p w:rsidR="004B4DF5" w:rsidRPr="00FD420C" w:rsidRDefault="004B4DF5" w:rsidP="004B4DF5">
      <w:pPr>
        <w:spacing w:after="0"/>
        <w:rPr>
          <w:rFonts w:ascii="Times New Roman" w:hAnsi="Times New Roman" w:cs="Times New Roman"/>
          <w:sz w:val="24"/>
          <w:szCs w:val="24"/>
        </w:rPr>
      </w:pPr>
    </w:p>
    <w:p w:rsidR="004B4DF5" w:rsidRPr="00FD420C" w:rsidRDefault="004B4DF5" w:rsidP="004B4DF5">
      <w:pPr>
        <w:spacing w:after="0"/>
        <w:rPr>
          <w:rFonts w:ascii="Times New Roman" w:hAnsi="Times New Roman" w:cs="Times New Roman"/>
          <w:sz w:val="24"/>
          <w:szCs w:val="24"/>
        </w:rPr>
      </w:pPr>
    </w:p>
    <w:p w:rsidR="004B4DF5" w:rsidRPr="00FD420C" w:rsidRDefault="004B4DF5" w:rsidP="004B4DF5">
      <w:pPr>
        <w:spacing w:after="0"/>
        <w:rPr>
          <w:rFonts w:ascii="Times New Roman" w:hAnsi="Times New Roman" w:cs="Times New Roman"/>
          <w:sz w:val="24"/>
          <w:szCs w:val="24"/>
        </w:rPr>
      </w:pPr>
    </w:p>
    <w:p w:rsidR="004B4DF5" w:rsidRDefault="004B4DF5" w:rsidP="004B4DF5">
      <w:pPr>
        <w:spacing w:after="0"/>
      </w:pPr>
    </w:p>
    <w:p w:rsidR="004B4DF5" w:rsidRDefault="004B4DF5" w:rsidP="004B4DF5">
      <w:pPr>
        <w:spacing w:after="0"/>
      </w:pPr>
    </w:p>
    <w:p w:rsidR="004B4DF5" w:rsidRDefault="004B4DF5" w:rsidP="004B4DF5"/>
    <w:p w:rsidR="004B4DF5" w:rsidRDefault="004B4DF5" w:rsidP="004B4DF5"/>
    <w:p w:rsidR="004B4DF5" w:rsidRDefault="004B4DF5" w:rsidP="004B4DF5"/>
    <w:p w:rsidR="004B4DF5" w:rsidRDefault="004B4DF5" w:rsidP="004B4DF5"/>
    <w:p w:rsidR="004B4DF5" w:rsidRDefault="004B4DF5" w:rsidP="004B4DF5">
      <w:pPr>
        <w:rPr>
          <w:rFonts w:ascii="Times New Roman" w:hAnsi="Times New Roman" w:cs="Times New Roman"/>
          <w:b/>
          <w:u w:val="single"/>
        </w:rPr>
      </w:pPr>
      <w:r w:rsidRPr="004F0456">
        <w:rPr>
          <w:rFonts w:ascii="Times New Roman" w:hAnsi="Times New Roman" w:cs="Times New Roman"/>
          <w:b/>
          <w:u w:val="single"/>
        </w:rPr>
        <w:t xml:space="preserve">WYKAZ  SPRZĘTU OSP </w:t>
      </w:r>
      <w:r>
        <w:rPr>
          <w:rFonts w:ascii="Times New Roman" w:hAnsi="Times New Roman" w:cs="Times New Roman"/>
          <w:b/>
          <w:u w:val="single"/>
        </w:rPr>
        <w:t xml:space="preserve"> SARBIA </w:t>
      </w:r>
    </w:p>
    <w:tbl>
      <w:tblPr>
        <w:tblpPr w:leftFromText="141" w:rightFromText="141" w:vertAnchor="text" w:horzAnchor="margin" w:tblpY="41"/>
        <w:tblW w:w="0" w:type="auto"/>
        <w:tblLayout w:type="fixed"/>
        <w:tblLook w:val="0000"/>
      </w:tblPr>
      <w:tblGrid>
        <w:gridCol w:w="534"/>
        <w:gridCol w:w="3543"/>
        <w:gridCol w:w="2552"/>
      </w:tblGrid>
      <w:tr w:rsidR="004B4DF5" w:rsidTr="004B4DF5">
        <w:trPr>
          <w:trHeight w:val="412"/>
        </w:trPr>
        <w:tc>
          <w:tcPr>
            <w:tcW w:w="534"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rPr>
                <w:rFonts w:ascii="Times New Roman" w:eastAsia="Calibri" w:hAnsi="Times New Roman" w:cs="Times New Roman"/>
                <w:sz w:val="24"/>
                <w:szCs w:val="24"/>
              </w:rPr>
            </w:pPr>
            <w:proofErr w:type="spellStart"/>
            <w:r w:rsidRPr="001A10F5">
              <w:rPr>
                <w:rFonts w:ascii="Times New Roman" w:eastAsia="Calibri" w:hAnsi="Times New Roman" w:cs="Times New Roman"/>
                <w:sz w:val="24"/>
                <w:szCs w:val="24"/>
              </w:rPr>
              <w:t>Lp</w:t>
            </w:r>
            <w:proofErr w:type="spellEnd"/>
          </w:p>
        </w:tc>
        <w:tc>
          <w:tcPr>
            <w:tcW w:w="3543" w:type="dxa"/>
            <w:tcBorders>
              <w:top w:val="single" w:sz="4" w:space="0" w:color="000000"/>
              <w:left w:val="single" w:sz="4" w:space="0" w:color="000000"/>
              <w:bottom w:val="single" w:sz="4" w:space="0" w:color="000000"/>
            </w:tcBorders>
          </w:tcPr>
          <w:p w:rsidR="004B4DF5" w:rsidRPr="00453DA4" w:rsidRDefault="004B4DF5" w:rsidP="004B4DF5">
            <w:pPr>
              <w:snapToGrid w:val="0"/>
              <w:spacing w:after="0"/>
              <w:rPr>
                <w:rFonts w:ascii="Times New Roman" w:eastAsia="Calibri" w:hAnsi="Times New Roman" w:cs="Times New Roman"/>
                <w:b/>
                <w:sz w:val="24"/>
                <w:szCs w:val="24"/>
              </w:rPr>
            </w:pPr>
            <w:r w:rsidRPr="00453DA4">
              <w:rPr>
                <w:rFonts w:ascii="Times New Roman" w:hAnsi="Times New Roman" w:cs="Times New Roman"/>
                <w:b/>
                <w:sz w:val="24"/>
                <w:szCs w:val="24"/>
              </w:rPr>
              <w:t xml:space="preserve">TYP  URZĄDZENIA </w:t>
            </w:r>
          </w:p>
        </w:tc>
        <w:tc>
          <w:tcPr>
            <w:tcW w:w="2552" w:type="dxa"/>
            <w:tcBorders>
              <w:top w:val="single" w:sz="4" w:space="0" w:color="000000"/>
              <w:left w:val="single" w:sz="4" w:space="0" w:color="000000"/>
              <w:bottom w:val="single" w:sz="4" w:space="0" w:color="000000"/>
              <w:right w:val="single" w:sz="4" w:space="0" w:color="auto"/>
            </w:tcBorders>
          </w:tcPr>
          <w:p w:rsidR="004B4DF5" w:rsidRPr="00453DA4" w:rsidRDefault="004B4DF5" w:rsidP="004B4DF5">
            <w:pPr>
              <w:snapToGrid w:val="0"/>
              <w:spacing w:after="0"/>
              <w:rPr>
                <w:rFonts w:ascii="Times New Roman" w:eastAsia="Calibri" w:hAnsi="Times New Roman" w:cs="Times New Roman"/>
                <w:b/>
                <w:sz w:val="24"/>
                <w:szCs w:val="24"/>
              </w:rPr>
            </w:pPr>
            <w:r w:rsidRPr="00453DA4">
              <w:rPr>
                <w:rFonts w:ascii="Times New Roman" w:hAnsi="Times New Roman" w:cs="Times New Roman"/>
                <w:b/>
                <w:sz w:val="24"/>
                <w:szCs w:val="24"/>
              </w:rPr>
              <w:t>MARKA</w:t>
            </w:r>
          </w:p>
        </w:tc>
      </w:tr>
      <w:tr w:rsidR="004B4DF5" w:rsidTr="004B4DF5">
        <w:trPr>
          <w:trHeight w:val="225"/>
        </w:trPr>
        <w:tc>
          <w:tcPr>
            <w:tcW w:w="534" w:type="dxa"/>
            <w:tcBorders>
              <w:top w:val="single" w:sz="4" w:space="0" w:color="000000"/>
              <w:left w:val="single" w:sz="4" w:space="0" w:color="000000"/>
              <w:bottom w:val="single" w:sz="4" w:space="0" w:color="auto"/>
            </w:tcBorders>
          </w:tcPr>
          <w:p w:rsidR="004B4DF5" w:rsidRPr="001A10F5" w:rsidRDefault="004B4DF5" w:rsidP="004B4DF5">
            <w:pPr>
              <w:snapToGrid w:val="0"/>
              <w:spacing w:after="0"/>
              <w:ind w:right="-15609"/>
              <w:jc w:val="both"/>
              <w:rPr>
                <w:rFonts w:ascii="Times New Roman" w:eastAsia="Calibri" w:hAnsi="Times New Roman" w:cs="Times New Roman"/>
                <w:sz w:val="24"/>
                <w:szCs w:val="24"/>
              </w:rPr>
            </w:pPr>
            <w:r w:rsidRPr="001A10F5">
              <w:rPr>
                <w:rFonts w:ascii="Times New Roman" w:hAnsi="Times New Roman" w:cs="Times New Roman"/>
                <w:sz w:val="24"/>
                <w:szCs w:val="24"/>
              </w:rPr>
              <w:t>1.</w:t>
            </w:r>
          </w:p>
        </w:tc>
        <w:tc>
          <w:tcPr>
            <w:tcW w:w="3543" w:type="dxa"/>
            <w:tcBorders>
              <w:top w:val="single" w:sz="4" w:space="0" w:color="000000"/>
              <w:left w:val="single" w:sz="4" w:space="0" w:color="000000"/>
              <w:bottom w:val="single" w:sz="4" w:space="0" w:color="auto"/>
            </w:tcBorders>
          </w:tcPr>
          <w:p w:rsidR="004B4DF5" w:rsidRPr="001A10F5"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SAMOCHÓD POŻARNICZY</w:t>
            </w:r>
          </w:p>
        </w:tc>
        <w:tc>
          <w:tcPr>
            <w:tcW w:w="2552" w:type="dxa"/>
            <w:tcBorders>
              <w:top w:val="single" w:sz="4" w:space="0" w:color="000000"/>
              <w:left w:val="single" w:sz="4" w:space="0" w:color="000000"/>
              <w:bottom w:val="single" w:sz="4" w:space="0" w:color="auto"/>
              <w:right w:val="single" w:sz="4" w:space="0" w:color="auto"/>
            </w:tcBorders>
          </w:tcPr>
          <w:p w:rsidR="004B4DF5" w:rsidRPr="001A10F5"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ŻUK</w:t>
            </w:r>
          </w:p>
        </w:tc>
      </w:tr>
      <w:tr w:rsidR="004B4DF5" w:rsidTr="004B4DF5">
        <w:trPr>
          <w:trHeight w:val="363"/>
        </w:trPr>
        <w:tc>
          <w:tcPr>
            <w:tcW w:w="534" w:type="dxa"/>
            <w:tcBorders>
              <w:top w:val="single" w:sz="4" w:space="0" w:color="auto"/>
              <w:left w:val="single" w:sz="4" w:space="0" w:color="000000"/>
              <w:bottom w:val="single" w:sz="4" w:space="0" w:color="000000"/>
            </w:tcBorders>
          </w:tcPr>
          <w:p w:rsidR="004B4DF5" w:rsidRPr="001A10F5" w:rsidRDefault="004B4DF5" w:rsidP="004B4DF5">
            <w:pPr>
              <w:snapToGrid w:val="0"/>
              <w:spacing w:after="0"/>
              <w:ind w:right="-15609"/>
              <w:jc w:val="both"/>
              <w:rPr>
                <w:rFonts w:ascii="Times New Roman" w:hAnsi="Times New Roman" w:cs="Times New Roman"/>
                <w:sz w:val="24"/>
                <w:szCs w:val="24"/>
              </w:rPr>
            </w:pPr>
            <w:r w:rsidRPr="001A10F5">
              <w:rPr>
                <w:rFonts w:ascii="Times New Roman" w:hAnsi="Times New Roman" w:cs="Times New Roman"/>
                <w:sz w:val="24"/>
                <w:szCs w:val="24"/>
              </w:rPr>
              <w:t>2.</w:t>
            </w:r>
          </w:p>
        </w:tc>
        <w:tc>
          <w:tcPr>
            <w:tcW w:w="3543" w:type="dxa"/>
            <w:tcBorders>
              <w:top w:val="single" w:sz="4" w:space="0" w:color="auto"/>
              <w:left w:val="single" w:sz="4" w:space="0" w:color="000000"/>
              <w:bottom w:val="single" w:sz="4" w:space="0" w:color="000000"/>
            </w:tcBorders>
          </w:tcPr>
          <w:p w:rsidR="004B4DF5" w:rsidRDefault="004B4DF5" w:rsidP="004B4DF5">
            <w:pPr>
              <w:snapToGrid w:val="0"/>
              <w:spacing w:after="0"/>
              <w:rPr>
                <w:rFonts w:ascii="Times New Roman" w:hAnsi="Times New Roman" w:cs="Times New Roman"/>
                <w:sz w:val="24"/>
                <w:szCs w:val="24"/>
              </w:rPr>
            </w:pPr>
            <w:r w:rsidRPr="001A10F5">
              <w:rPr>
                <w:rFonts w:ascii="Times New Roman" w:hAnsi="Times New Roman" w:cs="Times New Roman"/>
                <w:sz w:val="24"/>
                <w:szCs w:val="24"/>
              </w:rPr>
              <w:t>MOTOPOMPA</w:t>
            </w:r>
          </w:p>
        </w:tc>
        <w:tc>
          <w:tcPr>
            <w:tcW w:w="2552" w:type="dxa"/>
            <w:tcBorders>
              <w:top w:val="single" w:sz="4" w:space="0" w:color="auto"/>
              <w:left w:val="single" w:sz="4" w:space="0" w:color="000000"/>
              <w:bottom w:val="single" w:sz="4" w:space="0" w:color="000000"/>
              <w:right w:val="single" w:sz="4" w:space="0" w:color="auto"/>
            </w:tcBorders>
          </w:tcPr>
          <w:p w:rsidR="004B4DF5" w:rsidRDefault="004B4DF5" w:rsidP="004B4DF5">
            <w:pPr>
              <w:snapToGrid w:val="0"/>
              <w:spacing w:after="0"/>
              <w:rPr>
                <w:rFonts w:ascii="Times New Roman" w:hAnsi="Times New Roman" w:cs="Times New Roman"/>
                <w:sz w:val="24"/>
                <w:szCs w:val="24"/>
              </w:rPr>
            </w:pPr>
            <w:r w:rsidRPr="001A10F5">
              <w:rPr>
                <w:rFonts w:ascii="Times New Roman" w:hAnsi="Times New Roman" w:cs="Times New Roman"/>
                <w:sz w:val="24"/>
                <w:szCs w:val="24"/>
              </w:rPr>
              <w:t>POLONIA</w:t>
            </w:r>
          </w:p>
        </w:tc>
      </w:tr>
      <w:tr w:rsidR="004B4DF5" w:rsidTr="004B4DF5">
        <w:trPr>
          <w:trHeight w:val="265"/>
        </w:trPr>
        <w:tc>
          <w:tcPr>
            <w:tcW w:w="534"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jc w:val="both"/>
              <w:rPr>
                <w:rFonts w:ascii="Times New Roman" w:eastAsia="Calibri" w:hAnsi="Times New Roman" w:cs="Times New Roman"/>
                <w:sz w:val="24"/>
                <w:szCs w:val="24"/>
              </w:rPr>
            </w:pPr>
            <w:r w:rsidRPr="001A10F5">
              <w:rPr>
                <w:rFonts w:ascii="Times New Roman" w:hAnsi="Times New Roman" w:cs="Times New Roman"/>
                <w:sz w:val="24"/>
                <w:szCs w:val="24"/>
              </w:rPr>
              <w:t>3.</w:t>
            </w:r>
          </w:p>
        </w:tc>
        <w:tc>
          <w:tcPr>
            <w:tcW w:w="3543"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MOTOPOMPA</w:t>
            </w:r>
          </w:p>
        </w:tc>
        <w:tc>
          <w:tcPr>
            <w:tcW w:w="2552" w:type="dxa"/>
            <w:tcBorders>
              <w:top w:val="single" w:sz="4" w:space="0" w:color="000000"/>
              <w:left w:val="single" w:sz="4" w:space="0" w:color="000000"/>
              <w:bottom w:val="single" w:sz="4" w:space="0" w:color="000000"/>
              <w:right w:val="single" w:sz="4" w:space="0" w:color="auto"/>
            </w:tcBorders>
          </w:tcPr>
          <w:p w:rsidR="004B4DF5" w:rsidRPr="001A10F5" w:rsidRDefault="004B4DF5" w:rsidP="004B4DF5">
            <w:pPr>
              <w:snapToGrid w:val="0"/>
              <w:spacing w:after="0"/>
              <w:rPr>
                <w:rFonts w:ascii="Times New Roman" w:eastAsia="Calibri" w:hAnsi="Times New Roman" w:cs="Times New Roman"/>
                <w:sz w:val="24"/>
                <w:szCs w:val="24"/>
              </w:rPr>
            </w:pPr>
            <w:proofErr w:type="spellStart"/>
            <w:r w:rsidRPr="001A10F5">
              <w:rPr>
                <w:rFonts w:ascii="Times New Roman" w:hAnsi="Times New Roman" w:cs="Times New Roman"/>
                <w:sz w:val="24"/>
                <w:szCs w:val="24"/>
              </w:rPr>
              <w:t>SPEC-POŻ</w:t>
            </w:r>
            <w:proofErr w:type="spellEnd"/>
          </w:p>
        </w:tc>
      </w:tr>
      <w:tr w:rsidR="004B4DF5" w:rsidTr="004B4DF5">
        <w:trPr>
          <w:trHeight w:val="120"/>
        </w:trPr>
        <w:tc>
          <w:tcPr>
            <w:tcW w:w="534"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jc w:val="both"/>
              <w:rPr>
                <w:rFonts w:ascii="Times New Roman" w:eastAsia="Calibri" w:hAnsi="Times New Roman" w:cs="Times New Roman"/>
                <w:sz w:val="24"/>
                <w:szCs w:val="24"/>
              </w:rPr>
            </w:pPr>
            <w:r w:rsidRPr="001A10F5">
              <w:rPr>
                <w:rFonts w:ascii="Times New Roman" w:hAnsi="Times New Roman" w:cs="Times New Roman"/>
                <w:sz w:val="24"/>
                <w:szCs w:val="24"/>
              </w:rPr>
              <w:t>4.</w:t>
            </w:r>
          </w:p>
        </w:tc>
        <w:tc>
          <w:tcPr>
            <w:tcW w:w="3543"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MOTOPOMPA</w:t>
            </w:r>
          </w:p>
        </w:tc>
        <w:tc>
          <w:tcPr>
            <w:tcW w:w="2552" w:type="dxa"/>
            <w:tcBorders>
              <w:top w:val="single" w:sz="4" w:space="0" w:color="000000"/>
              <w:left w:val="single" w:sz="4" w:space="0" w:color="000000"/>
              <w:bottom w:val="single" w:sz="4" w:space="0" w:color="000000"/>
              <w:right w:val="single" w:sz="4" w:space="0" w:color="auto"/>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HONDA</w:t>
            </w:r>
          </w:p>
        </w:tc>
      </w:tr>
      <w:tr w:rsidR="004B4DF5" w:rsidTr="004B4DF5">
        <w:trPr>
          <w:trHeight w:val="265"/>
        </w:trPr>
        <w:tc>
          <w:tcPr>
            <w:tcW w:w="534"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jc w:val="both"/>
              <w:rPr>
                <w:rFonts w:ascii="Times New Roman" w:eastAsia="Calibri" w:hAnsi="Times New Roman" w:cs="Times New Roman"/>
                <w:sz w:val="24"/>
                <w:szCs w:val="24"/>
              </w:rPr>
            </w:pPr>
            <w:r>
              <w:rPr>
                <w:rFonts w:ascii="Times New Roman" w:hAnsi="Times New Roman" w:cs="Times New Roman"/>
                <w:sz w:val="24"/>
                <w:szCs w:val="24"/>
              </w:rPr>
              <w:t>5.</w:t>
            </w:r>
          </w:p>
        </w:tc>
        <w:tc>
          <w:tcPr>
            <w:tcW w:w="3543"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PIŁA DRZEWO</w:t>
            </w:r>
          </w:p>
        </w:tc>
        <w:tc>
          <w:tcPr>
            <w:tcW w:w="2552" w:type="dxa"/>
            <w:tcBorders>
              <w:top w:val="single" w:sz="4" w:space="0" w:color="000000"/>
              <w:left w:val="single" w:sz="4" w:space="0" w:color="000000"/>
              <w:bottom w:val="single" w:sz="4" w:space="0" w:color="000000"/>
              <w:right w:val="single" w:sz="4" w:space="0" w:color="auto"/>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STHIL</w:t>
            </w:r>
          </w:p>
        </w:tc>
      </w:tr>
      <w:tr w:rsidR="004B4DF5" w:rsidTr="004B4DF5">
        <w:trPr>
          <w:trHeight w:val="265"/>
        </w:trPr>
        <w:tc>
          <w:tcPr>
            <w:tcW w:w="534"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jc w:val="both"/>
              <w:rPr>
                <w:rFonts w:ascii="Times New Roman" w:eastAsia="Calibri" w:hAnsi="Times New Roman" w:cs="Times New Roman"/>
                <w:sz w:val="24"/>
                <w:szCs w:val="24"/>
              </w:rPr>
            </w:pPr>
            <w:r w:rsidRPr="001A10F5">
              <w:rPr>
                <w:rFonts w:ascii="Times New Roman" w:hAnsi="Times New Roman" w:cs="Times New Roman"/>
                <w:sz w:val="24"/>
                <w:szCs w:val="24"/>
              </w:rPr>
              <w:t>6.</w:t>
            </w:r>
          </w:p>
        </w:tc>
        <w:tc>
          <w:tcPr>
            <w:tcW w:w="3543" w:type="dxa"/>
            <w:tcBorders>
              <w:top w:val="single" w:sz="4" w:space="0" w:color="000000"/>
              <w:left w:val="single" w:sz="4" w:space="0" w:color="000000"/>
              <w:bottom w:val="single" w:sz="4" w:space="0" w:color="000000"/>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KOSIARKA</w:t>
            </w:r>
          </w:p>
        </w:tc>
        <w:tc>
          <w:tcPr>
            <w:tcW w:w="2552" w:type="dxa"/>
            <w:tcBorders>
              <w:top w:val="single" w:sz="4" w:space="0" w:color="000000"/>
              <w:left w:val="single" w:sz="4" w:space="0" w:color="000000"/>
              <w:bottom w:val="single" w:sz="4" w:space="0" w:color="000000"/>
              <w:right w:val="single" w:sz="4" w:space="0" w:color="auto"/>
            </w:tcBorders>
          </w:tcPr>
          <w:p w:rsidR="004B4DF5" w:rsidRPr="001A10F5" w:rsidRDefault="004B4DF5" w:rsidP="004B4DF5">
            <w:pPr>
              <w:snapToGrid w:val="0"/>
              <w:spacing w:after="0"/>
              <w:rPr>
                <w:rFonts w:ascii="Times New Roman" w:eastAsia="Calibri" w:hAnsi="Times New Roman" w:cs="Times New Roman"/>
                <w:sz w:val="24"/>
                <w:szCs w:val="24"/>
              </w:rPr>
            </w:pPr>
            <w:r w:rsidRPr="001A10F5">
              <w:rPr>
                <w:rFonts w:ascii="Times New Roman" w:hAnsi="Times New Roman" w:cs="Times New Roman"/>
                <w:sz w:val="24"/>
                <w:szCs w:val="24"/>
              </w:rPr>
              <w:t>STHIL</w:t>
            </w:r>
          </w:p>
        </w:tc>
      </w:tr>
    </w:tbl>
    <w:p w:rsidR="004B4DF5" w:rsidRPr="004F0456" w:rsidRDefault="004B4DF5" w:rsidP="004B4DF5">
      <w:pPr>
        <w:rPr>
          <w:rFonts w:ascii="Times New Roman" w:hAnsi="Times New Roman" w:cs="Times New Roman"/>
          <w:b/>
          <w:u w:val="single"/>
        </w:rPr>
      </w:pPr>
    </w:p>
    <w:p w:rsidR="004B4DF5" w:rsidRDefault="004B4DF5" w:rsidP="004B4DF5"/>
    <w:p w:rsidR="004B4DF5" w:rsidRDefault="004B4DF5" w:rsidP="004B4DF5">
      <w:pPr>
        <w:spacing w:after="0"/>
      </w:pPr>
    </w:p>
    <w:p w:rsidR="004B4DF5" w:rsidRDefault="004B4DF5" w:rsidP="004B4DF5"/>
    <w:p w:rsidR="004B4DF5" w:rsidRDefault="004B4DF5" w:rsidP="004B4DF5"/>
    <w:p w:rsidR="004B4DF5" w:rsidRDefault="004B4DF5" w:rsidP="004B4DF5"/>
    <w:p w:rsidR="004B4DF5" w:rsidRDefault="004B4DF5" w:rsidP="004B4DF5">
      <w:pPr>
        <w:rPr>
          <w:rFonts w:ascii="Times New Roman" w:hAnsi="Times New Roman" w:cs="Times New Roman"/>
          <w:b/>
          <w:u w:val="single"/>
        </w:rPr>
      </w:pPr>
      <w:r w:rsidRPr="004F0456">
        <w:rPr>
          <w:rFonts w:ascii="Times New Roman" w:hAnsi="Times New Roman" w:cs="Times New Roman"/>
          <w:b/>
          <w:u w:val="single"/>
        </w:rPr>
        <w:t xml:space="preserve">WYKAZ  SPRZĘTU OSP </w:t>
      </w:r>
      <w:r>
        <w:rPr>
          <w:rFonts w:ascii="Times New Roman" w:hAnsi="Times New Roman" w:cs="Times New Roman"/>
          <w:b/>
          <w:u w:val="single"/>
        </w:rPr>
        <w:t xml:space="preserve"> DRZONOWO</w:t>
      </w:r>
    </w:p>
    <w:tbl>
      <w:tblPr>
        <w:tblpPr w:leftFromText="141" w:rightFromText="141" w:vertAnchor="text" w:horzAnchor="margin" w:tblpY="128"/>
        <w:tblW w:w="6629" w:type="dxa"/>
        <w:tblLayout w:type="fixed"/>
        <w:tblLook w:val="0000"/>
      </w:tblPr>
      <w:tblGrid>
        <w:gridCol w:w="568"/>
        <w:gridCol w:w="3543"/>
        <w:gridCol w:w="2518"/>
      </w:tblGrid>
      <w:tr w:rsidR="004B4DF5" w:rsidTr="004B4DF5">
        <w:trPr>
          <w:trHeight w:val="451"/>
        </w:trPr>
        <w:tc>
          <w:tcPr>
            <w:tcW w:w="568" w:type="dxa"/>
            <w:tcBorders>
              <w:top w:val="single" w:sz="4" w:space="0" w:color="000000"/>
              <w:left w:val="single" w:sz="4" w:space="0" w:color="auto"/>
              <w:bottom w:val="single" w:sz="4" w:space="0" w:color="000000"/>
            </w:tcBorders>
          </w:tcPr>
          <w:p w:rsidR="004B4DF5" w:rsidRPr="007C4990" w:rsidRDefault="004B4DF5" w:rsidP="004B4DF5">
            <w:pPr>
              <w:snapToGrid w:val="0"/>
              <w:spacing w:after="0"/>
              <w:rPr>
                <w:rFonts w:ascii="Times New Roman" w:eastAsia="Calibri" w:hAnsi="Times New Roman" w:cs="Times New Roman"/>
                <w:b/>
                <w:sz w:val="24"/>
                <w:szCs w:val="24"/>
              </w:rPr>
            </w:pPr>
            <w:r>
              <w:rPr>
                <w:rFonts w:ascii="Times New Roman" w:hAnsi="Times New Roman" w:cs="Times New Roman"/>
                <w:b/>
                <w:sz w:val="24"/>
                <w:szCs w:val="24"/>
              </w:rPr>
              <w:t>LP</w:t>
            </w:r>
          </w:p>
        </w:tc>
        <w:tc>
          <w:tcPr>
            <w:tcW w:w="3543" w:type="dxa"/>
            <w:tcBorders>
              <w:top w:val="single" w:sz="4" w:space="0" w:color="000000"/>
              <w:left w:val="single" w:sz="4" w:space="0" w:color="000000"/>
              <w:bottom w:val="single" w:sz="4" w:space="0" w:color="000000"/>
            </w:tcBorders>
          </w:tcPr>
          <w:p w:rsidR="004B4DF5" w:rsidRPr="007C4990" w:rsidRDefault="004B4DF5" w:rsidP="004B4DF5">
            <w:pPr>
              <w:snapToGrid w:val="0"/>
              <w:spacing w:after="0"/>
              <w:rPr>
                <w:rFonts w:ascii="Times New Roman" w:eastAsia="Calibri" w:hAnsi="Times New Roman" w:cs="Times New Roman"/>
                <w:b/>
                <w:sz w:val="24"/>
                <w:szCs w:val="24"/>
              </w:rPr>
            </w:pPr>
            <w:r w:rsidRPr="007C4990">
              <w:rPr>
                <w:rFonts w:ascii="Times New Roman" w:hAnsi="Times New Roman" w:cs="Times New Roman"/>
                <w:b/>
                <w:sz w:val="24"/>
                <w:szCs w:val="24"/>
              </w:rPr>
              <w:t xml:space="preserve">TYP   URZĄDZENIA </w:t>
            </w:r>
          </w:p>
        </w:tc>
        <w:tc>
          <w:tcPr>
            <w:tcW w:w="2518" w:type="dxa"/>
            <w:tcBorders>
              <w:top w:val="single" w:sz="4" w:space="0" w:color="000000"/>
              <w:left w:val="single" w:sz="4" w:space="0" w:color="000000"/>
              <w:bottom w:val="single" w:sz="4" w:space="0" w:color="000000"/>
              <w:right w:val="single" w:sz="4" w:space="0" w:color="auto"/>
            </w:tcBorders>
          </w:tcPr>
          <w:p w:rsidR="004B4DF5" w:rsidRPr="007C4990" w:rsidRDefault="004B4DF5" w:rsidP="004B4DF5">
            <w:pPr>
              <w:snapToGrid w:val="0"/>
              <w:spacing w:after="0"/>
              <w:rPr>
                <w:rFonts w:ascii="Times New Roman" w:eastAsia="Calibri" w:hAnsi="Times New Roman" w:cs="Times New Roman"/>
                <w:b/>
                <w:sz w:val="24"/>
                <w:szCs w:val="24"/>
              </w:rPr>
            </w:pPr>
            <w:r w:rsidRPr="007C4990">
              <w:rPr>
                <w:rFonts w:ascii="Times New Roman" w:hAnsi="Times New Roman" w:cs="Times New Roman"/>
                <w:b/>
                <w:sz w:val="24"/>
                <w:szCs w:val="24"/>
              </w:rPr>
              <w:t>MARKA</w:t>
            </w:r>
          </w:p>
        </w:tc>
      </w:tr>
      <w:tr w:rsidR="004B4DF5" w:rsidRPr="007C4990" w:rsidTr="004B4DF5">
        <w:trPr>
          <w:trHeight w:val="415"/>
        </w:trPr>
        <w:tc>
          <w:tcPr>
            <w:tcW w:w="568" w:type="dxa"/>
            <w:tcBorders>
              <w:top w:val="single" w:sz="4" w:space="0" w:color="000000"/>
              <w:left w:val="single" w:sz="4" w:space="0" w:color="000000"/>
              <w:bottom w:val="single" w:sz="4" w:space="0" w:color="auto"/>
            </w:tcBorders>
          </w:tcPr>
          <w:p w:rsidR="004B4DF5" w:rsidRPr="0091447B" w:rsidRDefault="004B4DF5" w:rsidP="004B4DF5">
            <w:pPr>
              <w:snapToGrid w:val="0"/>
              <w:spacing w:after="0"/>
              <w:ind w:right="-15609"/>
              <w:jc w:val="both"/>
              <w:rPr>
                <w:rFonts w:ascii="Times New Roman" w:eastAsia="Calibri" w:hAnsi="Times New Roman" w:cs="Times New Roman"/>
                <w:sz w:val="24"/>
                <w:szCs w:val="24"/>
              </w:rPr>
            </w:pPr>
            <w:r w:rsidRPr="0091447B">
              <w:rPr>
                <w:rFonts w:ascii="Times New Roman" w:eastAsia="Calibri" w:hAnsi="Times New Roman" w:cs="Times New Roman"/>
                <w:sz w:val="24"/>
                <w:szCs w:val="24"/>
              </w:rPr>
              <w:t>1.</w:t>
            </w:r>
          </w:p>
        </w:tc>
        <w:tc>
          <w:tcPr>
            <w:tcW w:w="3543" w:type="dxa"/>
            <w:tcBorders>
              <w:top w:val="single" w:sz="4" w:space="0" w:color="000000"/>
              <w:left w:val="single" w:sz="4" w:space="0" w:color="000000"/>
              <w:bottom w:val="single" w:sz="4" w:space="0" w:color="auto"/>
            </w:tcBorders>
          </w:tcPr>
          <w:p w:rsidR="004B4DF5" w:rsidRPr="007C4990" w:rsidRDefault="004B4DF5" w:rsidP="004B4DF5">
            <w:pPr>
              <w:snapToGrid w:val="0"/>
              <w:spacing w:after="0"/>
              <w:rPr>
                <w:rFonts w:ascii="Times New Roman" w:eastAsia="Calibri" w:hAnsi="Times New Roman" w:cs="Times New Roman"/>
                <w:sz w:val="24"/>
                <w:szCs w:val="24"/>
              </w:rPr>
            </w:pPr>
            <w:r w:rsidRPr="007C4990">
              <w:rPr>
                <w:rFonts w:ascii="Times New Roman" w:hAnsi="Times New Roman" w:cs="Times New Roman"/>
                <w:sz w:val="24"/>
                <w:szCs w:val="24"/>
              </w:rPr>
              <w:t>SAMOCHÓD POŻARNICZY</w:t>
            </w:r>
          </w:p>
        </w:tc>
        <w:tc>
          <w:tcPr>
            <w:tcW w:w="2518" w:type="dxa"/>
            <w:tcBorders>
              <w:top w:val="single" w:sz="4" w:space="0" w:color="000000"/>
              <w:left w:val="single" w:sz="4" w:space="0" w:color="000000"/>
              <w:bottom w:val="single" w:sz="4" w:space="0" w:color="auto"/>
              <w:right w:val="single" w:sz="4" w:space="0" w:color="auto"/>
            </w:tcBorders>
          </w:tcPr>
          <w:p w:rsidR="004B4DF5" w:rsidRPr="007C4990" w:rsidRDefault="004B4DF5" w:rsidP="004B4DF5">
            <w:pPr>
              <w:snapToGrid w:val="0"/>
              <w:spacing w:after="0"/>
              <w:rPr>
                <w:rFonts w:ascii="Times New Roman" w:eastAsia="Calibri" w:hAnsi="Times New Roman" w:cs="Times New Roman"/>
                <w:sz w:val="24"/>
                <w:szCs w:val="24"/>
              </w:rPr>
            </w:pPr>
            <w:r w:rsidRPr="007C4990">
              <w:rPr>
                <w:rFonts w:ascii="Times New Roman" w:hAnsi="Times New Roman" w:cs="Times New Roman"/>
                <w:sz w:val="24"/>
                <w:szCs w:val="24"/>
              </w:rPr>
              <w:t xml:space="preserve">FORD  </w:t>
            </w:r>
          </w:p>
        </w:tc>
      </w:tr>
      <w:tr w:rsidR="004B4DF5" w:rsidRPr="007C4990" w:rsidTr="004B4DF5">
        <w:trPr>
          <w:trHeight w:val="303"/>
        </w:trPr>
        <w:tc>
          <w:tcPr>
            <w:tcW w:w="568" w:type="dxa"/>
            <w:tcBorders>
              <w:top w:val="single" w:sz="4" w:space="0" w:color="auto"/>
              <w:left w:val="single" w:sz="4" w:space="0" w:color="000000"/>
              <w:bottom w:val="single" w:sz="4" w:space="0" w:color="auto"/>
            </w:tcBorders>
          </w:tcPr>
          <w:p w:rsidR="004B4DF5" w:rsidRPr="0091447B" w:rsidRDefault="004B4DF5" w:rsidP="004B4DF5">
            <w:pPr>
              <w:snapToGrid w:val="0"/>
              <w:spacing w:after="0"/>
              <w:ind w:right="-15609"/>
              <w:jc w:val="both"/>
              <w:rPr>
                <w:rFonts w:ascii="Times New Roman" w:hAnsi="Times New Roman" w:cs="Times New Roman"/>
                <w:sz w:val="24"/>
                <w:szCs w:val="24"/>
              </w:rPr>
            </w:pPr>
            <w:r w:rsidRPr="0091447B">
              <w:rPr>
                <w:rFonts w:ascii="Times New Roman" w:hAnsi="Times New Roman" w:cs="Times New Roman"/>
                <w:sz w:val="24"/>
                <w:szCs w:val="24"/>
              </w:rPr>
              <w:t>2.</w:t>
            </w:r>
          </w:p>
        </w:tc>
        <w:tc>
          <w:tcPr>
            <w:tcW w:w="3543" w:type="dxa"/>
            <w:tcBorders>
              <w:top w:val="single" w:sz="4" w:space="0" w:color="auto"/>
              <w:left w:val="single" w:sz="4" w:space="0" w:color="000000"/>
              <w:bottom w:val="single" w:sz="4" w:space="0" w:color="auto"/>
            </w:tcBorders>
          </w:tcPr>
          <w:p w:rsidR="004B4DF5" w:rsidRPr="007C4990" w:rsidRDefault="004B4DF5" w:rsidP="004B4DF5">
            <w:pPr>
              <w:snapToGrid w:val="0"/>
              <w:spacing w:after="0"/>
              <w:rPr>
                <w:rFonts w:ascii="Times New Roman" w:hAnsi="Times New Roman" w:cs="Times New Roman"/>
                <w:sz w:val="24"/>
                <w:szCs w:val="24"/>
              </w:rPr>
            </w:pPr>
            <w:r w:rsidRPr="007C4990">
              <w:rPr>
                <w:rFonts w:ascii="Times New Roman" w:hAnsi="Times New Roman" w:cs="Times New Roman"/>
                <w:sz w:val="24"/>
                <w:szCs w:val="24"/>
              </w:rPr>
              <w:t>MOTOPOMPA</w:t>
            </w:r>
          </w:p>
        </w:tc>
        <w:tc>
          <w:tcPr>
            <w:tcW w:w="2518" w:type="dxa"/>
            <w:tcBorders>
              <w:top w:val="single" w:sz="4" w:space="0" w:color="auto"/>
              <w:left w:val="single" w:sz="4" w:space="0" w:color="000000"/>
              <w:bottom w:val="single" w:sz="4" w:space="0" w:color="auto"/>
              <w:right w:val="single" w:sz="4" w:space="0" w:color="auto"/>
            </w:tcBorders>
          </w:tcPr>
          <w:p w:rsidR="004B4DF5" w:rsidRPr="007C4990" w:rsidRDefault="004B4DF5" w:rsidP="004B4DF5">
            <w:pPr>
              <w:snapToGrid w:val="0"/>
              <w:spacing w:after="0"/>
              <w:rPr>
                <w:rFonts w:ascii="Times New Roman" w:hAnsi="Times New Roman" w:cs="Times New Roman"/>
                <w:sz w:val="24"/>
                <w:szCs w:val="24"/>
              </w:rPr>
            </w:pPr>
            <w:r>
              <w:rPr>
                <w:rFonts w:ascii="Times New Roman" w:hAnsi="Times New Roman" w:cs="Times New Roman"/>
                <w:sz w:val="24"/>
                <w:szCs w:val="24"/>
              </w:rPr>
              <w:t>POLONIA</w:t>
            </w:r>
          </w:p>
        </w:tc>
      </w:tr>
      <w:tr w:rsidR="004B4DF5" w:rsidRPr="007C4990" w:rsidTr="004B4DF5">
        <w:trPr>
          <w:trHeight w:val="325"/>
        </w:trPr>
        <w:tc>
          <w:tcPr>
            <w:tcW w:w="568" w:type="dxa"/>
            <w:tcBorders>
              <w:top w:val="single" w:sz="4" w:space="0" w:color="auto"/>
              <w:left w:val="single" w:sz="4" w:space="0" w:color="000000"/>
              <w:bottom w:val="single" w:sz="4" w:space="0" w:color="auto"/>
            </w:tcBorders>
          </w:tcPr>
          <w:p w:rsidR="004B4DF5" w:rsidRPr="0091447B" w:rsidRDefault="004B4DF5" w:rsidP="004B4DF5">
            <w:pPr>
              <w:snapToGrid w:val="0"/>
              <w:spacing w:after="0"/>
              <w:ind w:right="-15609"/>
              <w:jc w:val="both"/>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auto"/>
              <w:left w:val="single" w:sz="4" w:space="0" w:color="000000"/>
              <w:bottom w:val="single" w:sz="4" w:space="0" w:color="auto"/>
            </w:tcBorders>
          </w:tcPr>
          <w:p w:rsidR="004B4DF5" w:rsidRPr="007C4990" w:rsidRDefault="004B4DF5" w:rsidP="004B4DF5">
            <w:pPr>
              <w:snapToGrid w:val="0"/>
              <w:spacing w:after="0"/>
              <w:rPr>
                <w:rFonts w:ascii="Times New Roman" w:hAnsi="Times New Roman" w:cs="Times New Roman"/>
                <w:sz w:val="24"/>
                <w:szCs w:val="24"/>
              </w:rPr>
            </w:pPr>
            <w:r>
              <w:rPr>
                <w:rFonts w:ascii="Times New Roman" w:hAnsi="Times New Roman" w:cs="Times New Roman"/>
                <w:sz w:val="24"/>
                <w:szCs w:val="24"/>
              </w:rPr>
              <w:t xml:space="preserve">MOTOPOMPA </w:t>
            </w:r>
          </w:p>
        </w:tc>
        <w:tc>
          <w:tcPr>
            <w:tcW w:w="2518" w:type="dxa"/>
            <w:tcBorders>
              <w:top w:val="single" w:sz="4" w:space="0" w:color="auto"/>
              <w:left w:val="single" w:sz="4" w:space="0" w:color="000000"/>
              <w:bottom w:val="single" w:sz="4" w:space="0" w:color="auto"/>
              <w:right w:val="single" w:sz="4" w:space="0" w:color="auto"/>
            </w:tcBorders>
          </w:tcPr>
          <w:p w:rsidR="004B4DF5" w:rsidRDefault="004B4DF5" w:rsidP="004B4DF5">
            <w:pPr>
              <w:snapToGrid w:val="0"/>
              <w:spacing w:after="0"/>
              <w:rPr>
                <w:rFonts w:ascii="Times New Roman" w:hAnsi="Times New Roman" w:cs="Times New Roman"/>
                <w:sz w:val="24"/>
                <w:szCs w:val="24"/>
              </w:rPr>
            </w:pPr>
            <w:r>
              <w:rPr>
                <w:rFonts w:ascii="Times New Roman" w:hAnsi="Times New Roman" w:cs="Times New Roman"/>
                <w:sz w:val="24"/>
                <w:szCs w:val="24"/>
              </w:rPr>
              <w:t>POLONIA</w:t>
            </w:r>
          </w:p>
        </w:tc>
      </w:tr>
      <w:tr w:rsidR="004B4DF5" w:rsidRPr="007C4990" w:rsidTr="004B4DF5">
        <w:trPr>
          <w:trHeight w:val="297"/>
        </w:trPr>
        <w:tc>
          <w:tcPr>
            <w:tcW w:w="568" w:type="dxa"/>
            <w:tcBorders>
              <w:top w:val="single" w:sz="4" w:space="0" w:color="auto"/>
              <w:left w:val="single" w:sz="4" w:space="0" w:color="000000"/>
              <w:bottom w:val="single" w:sz="4" w:space="0" w:color="auto"/>
            </w:tcBorders>
          </w:tcPr>
          <w:p w:rsidR="004B4DF5" w:rsidRDefault="004B4DF5" w:rsidP="004B4DF5">
            <w:pPr>
              <w:snapToGrid w:val="0"/>
              <w:spacing w:after="0"/>
              <w:ind w:right="-15609"/>
              <w:jc w:val="both"/>
              <w:rPr>
                <w:rFonts w:ascii="Times New Roman" w:hAnsi="Times New Roman" w:cs="Times New Roman"/>
                <w:sz w:val="24"/>
                <w:szCs w:val="24"/>
              </w:rPr>
            </w:pPr>
            <w:r>
              <w:rPr>
                <w:rFonts w:ascii="Times New Roman" w:hAnsi="Times New Roman" w:cs="Times New Roman"/>
                <w:sz w:val="24"/>
                <w:szCs w:val="24"/>
              </w:rPr>
              <w:t>4.</w:t>
            </w:r>
          </w:p>
        </w:tc>
        <w:tc>
          <w:tcPr>
            <w:tcW w:w="3543" w:type="dxa"/>
            <w:tcBorders>
              <w:top w:val="single" w:sz="4" w:space="0" w:color="auto"/>
              <w:left w:val="single" w:sz="4" w:space="0" w:color="000000"/>
              <w:bottom w:val="single" w:sz="4" w:space="0" w:color="auto"/>
            </w:tcBorders>
          </w:tcPr>
          <w:p w:rsidR="004B4DF5" w:rsidRDefault="004B4DF5" w:rsidP="004B4DF5">
            <w:pPr>
              <w:snapToGrid w:val="0"/>
              <w:spacing w:after="0"/>
              <w:rPr>
                <w:rFonts w:ascii="Times New Roman" w:hAnsi="Times New Roman" w:cs="Times New Roman"/>
                <w:sz w:val="24"/>
                <w:szCs w:val="24"/>
              </w:rPr>
            </w:pPr>
            <w:r>
              <w:rPr>
                <w:rFonts w:ascii="Times New Roman" w:hAnsi="Times New Roman" w:cs="Times New Roman"/>
                <w:sz w:val="24"/>
                <w:szCs w:val="24"/>
              </w:rPr>
              <w:t>MOTOPOMPA</w:t>
            </w:r>
          </w:p>
        </w:tc>
        <w:tc>
          <w:tcPr>
            <w:tcW w:w="2518" w:type="dxa"/>
            <w:tcBorders>
              <w:top w:val="single" w:sz="4" w:space="0" w:color="auto"/>
              <w:left w:val="single" w:sz="4" w:space="0" w:color="000000"/>
              <w:bottom w:val="single" w:sz="4" w:space="0" w:color="auto"/>
              <w:right w:val="single" w:sz="4" w:space="0" w:color="auto"/>
            </w:tcBorders>
          </w:tcPr>
          <w:p w:rsidR="004B4DF5" w:rsidRDefault="004B4DF5" w:rsidP="004B4DF5">
            <w:pPr>
              <w:snapToGrid w:val="0"/>
              <w:spacing w:after="0"/>
              <w:rPr>
                <w:rFonts w:ascii="Times New Roman" w:hAnsi="Times New Roman" w:cs="Times New Roman"/>
                <w:sz w:val="24"/>
                <w:szCs w:val="24"/>
              </w:rPr>
            </w:pPr>
            <w:r>
              <w:rPr>
                <w:rFonts w:ascii="Times New Roman" w:hAnsi="Times New Roman" w:cs="Times New Roman"/>
                <w:sz w:val="24"/>
                <w:szCs w:val="24"/>
              </w:rPr>
              <w:t>POSEJDON</w:t>
            </w:r>
          </w:p>
        </w:tc>
      </w:tr>
      <w:tr w:rsidR="004B4DF5" w:rsidRPr="007C4990" w:rsidTr="004B4DF5">
        <w:trPr>
          <w:trHeight w:val="287"/>
        </w:trPr>
        <w:tc>
          <w:tcPr>
            <w:tcW w:w="568" w:type="dxa"/>
            <w:tcBorders>
              <w:top w:val="single" w:sz="4" w:space="0" w:color="000000"/>
              <w:left w:val="single" w:sz="4" w:space="0" w:color="000000"/>
              <w:bottom w:val="single" w:sz="4" w:space="0" w:color="000000"/>
            </w:tcBorders>
          </w:tcPr>
          <w:p w:rsidR="004B4DF5" w:rsidRPr="0091447B" w:rsidRDefault="004B4DF5" w:rsidP="004B4DF5">
            <w:pPr>
              <w:snapToGrid w:val="0"/>
              <w:spacing w:after="0"/>
              <w:jc w:val="both"/>
              <w:rPr>
                <w:rFonts w:ascii="Times New Roman" w:eastAsia="Calibri" w:hAnsi="Times New Roman" w:cs="Times New Roman"/>
                <w:sz w:val="24"/>
                <w:szCs w:val="24"/>
              </w:rPr>
            </w:pPr>
            <w:r w:rsidRPr="0091447B">
              <w:rPr>
                <w:rFonts w:ascii="Times New Roman" w:eastAsia="Calibri" w:hAnsi="Times New Roman" w:cs="Times New Roman"/>
                <w:sz w:val="24"/>
                <w:szCs w:val="24"/>
              </w:rPr>
              <w:t>5.</w:t>
            </w:r>
          </w:p>
        </w:tc>
        <w:tc>
          <w:tcPr>
            <w:tcW w:w="3543" w:type="dxa"/>
            <w:tcBorders>
              <w:top w:val="single" w:sz="4" w:space="0" w:color="000000"/>
              <w:left w:val="single" w:sz="4" w:space="0" w:color="000000"/>
              <w:bottom w:val="single" w:sz="4" w:space="0" w:color="000000"/>
            </w:tcBorders>
          </w:tcPr>
          <w:p w:rsidR="004B4DF5" w:rsidRPr="007C4990"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AGREGAT</w:t>
            </w:r>
          </w:p>
        </w:tc>
        <w:tc>
          <w:tcPr>
            <w:tcW w:w="2518" w:type="dxa"/>
            <w:tcBorders>
              <w:top w:val="single" w:sz="4" w:space="0" w:color="000000"/>
              <w:left w:val="single" w:sz="4" w:space="0" w:color="000000"/>
              <w:bottom w:val="single" w:sz="4" w:space="0" w:color="000000"/>
              <w:right w:val="single" w:sz="4" w:space="0" w:color="auto"/>
            </w:tcBorders>
          </w:tcPr>
          <w:p w:rsidR="004B4DF5" w:rsidRPr="007C4990"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FIRECO</w:t>
            </w:r>
          </w:p>
        </w:tc>
      </w:tr>
      <w:tr w:rsidR="004B4DF5" w:rsidRPr="007C4990" w:rsidTr="004B4DF5">
        <w:trPr>
          <w:trHeight w:val="257"/>
        </w:trPr>
        <w:tc>
          <w:tcPr>
            <w:tcW w:w="568" w:type="dxa"/>
            <w:tcBorders>
              <w:top w:val="single" w:sz="4" w:space="0" w:color="000000"/>
              <w:left w:val="single" w:sz="4" w:space="0" w:color="000000"/>
              <w:bottom w:val="single" w:sz="4" w:space="0" w:color="000000"/>
            </w:tcBorders>
          </w:tcPr>
          <w:p w:rsidR="004B4DF5" w:rsidRPr="0091447B" w:rsidRDefault="004B4DF5" w:rsidP="004B4DF5">
            <w:pPr>
              <w:snapToGri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543" w:type="dxa"/>
            <w:tcBorders>
              <w:top w:val="single" w:sz="4" w:space="0" w:color="000000"/>
              <w:left w:val="single" w:sz="4" w:space="0" w:color="000000"/>
              <w:bottom w:val="single" w:sz="4" w:space="0" w:color="000000"/>
            </w:tcBorders>
          </w:tcPr>
          <w:p w:rsidR="004B4DF5" w:rsidRPr="007C4990"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AGREGAT</w:t>
            </w:r>
          </w:p>
        </w:tc>
        <w:tc>
          <w:tcPr>
            <w:tcW w:w="2518" w:type="dxa"/>
            <w:tcBorders>
              <w:top w:val="single" w:sz="4" w:space="0" w:color="000000"/>
              <w:left w:val="single" w:sz="4" w:space="0" w:color="000000"/>
              <w:bottom w:val="single" w:sz="4" w:space="0" w:color="000000"/>
              <w:right w:val="single" w:sz="4" w:space="0" w:color="auto"/>
            </w:tcBorders>
          </w:tcPr>
          <w:p w:rsidR="004B4DF5" w:rsidRPr="007C4990"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EC 2000</w:t>
            </w:r>
          </w:p>
        </w:tc>
      </w:tr>
      <w:tr w:rsidR="004B4DF5" w:rsidRPr="007C4990" w:rsidTr="004B4DF5">
        <w:trPr>
          <w:trHeight w:val="117"/>
        </w:trPr>
        <w:tc>
          <w:tcPr>
            <w:tcW w:w="568" w:type="dxa"/>
            <w:tcBorders>
              <w:top w:val="single" w:sz="4" w:space="0" w:color="000000"/>
              <w:left w:val="single" w:sz="4" w:space="0" w:color="000000"/>
              <w:bottom w:val="single" w:sz="4" w:space="0" w:color="000000"/>
            </w:tcBorders>
          </w:tcPr>
          <w:p w:rsidR="004B4DF5" w:rsidRPr="0091447B" w:rsidRDefault="004B4DF5" w:rsidP="004B4DF5">
            <w:pPr>
              <w:snapToGri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543" w:type="dxa"/>
            <w:tcBorders>
              <w:top w:val="single" w:sz="4" w:space="0" w:color="000000"/>
              <w:left w:val="single" w:sz="4" w:space="0" w:color="000000"/>
              <w:bottom w:val="single" w:sz="4" w:space="0" w:color="000000"/>
            </w:tcBorders>
          </w:tcPr>
          <w:p w:rsidR="004B4DF5" w:rsidRPr="007C4990"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PIŁA DRZEWO</w:t>
            </w:r>
          </w:p>
        </w:tc>
        <w:tc>
          <w:tcPr>
            <w:tcW w:w="2518" w:type="dxa"/>
            <w:tcBorders>
              <w:top w:val="single" w:sz="4" w:space="0" w:color="000000"/>
              <w:left w:val="single" w:sz="4" w:space="0" w:color="000000"/>
              <w:bottom w:val="single" w:sz="4" w:space="0" w:color="000000"/>
              <w:right w:val="single" w:sz="4" w:space="0" w:color="auto"/>
            </w:tcBorders>
          </w:tcPr>
          <w:p w:rsidR="004B4DF5" w:rsidRPr="007C4990" w:rsidRDefault="004B4DF5" w:rsidP="004B4DF5">
            <w:pPr>
              <w:snapToGrid w:val="0"/>
              <w:spacing w:after="0"/>
              <w:rPr>
                <w:rFonts w:ascii="Times New Roman" w:eastAsia="Calibri" w:hAnsi="Times New Roman" w:cs="Times New Roman"/>
                <w:sz w:val="24"/>
                <w:szCs w:val="24"/>
              </w:rPr>
            </w:pPr>
            <w:r>
              <w:rPr>
                <w:rFonts w:ascii="Times New Roman" w:hAnsi="Times New Roman" w:cs="Times New Roman"/>
                <w:sz w:val="24"/>
                <w:szCs w:val="24"/>
              </w:rPr>
              <w:t>STHIL</w:t>
            </w:r>
          </w:p>
        </w:tc>
      </w:tr>
      <w:tr w:rsidR="004B4DF5" w:rsidRPr="007C4990" w:rsidTr="004B4DF5">
        <w:trPr>
          <w:trHeight w:val="257"/>
        </w:trPr>
        <w:tc>
          <w:tcPr>
            <w:tcW w:w="568" w:type="dxa"/>
            <w:tcBorders>
              <w:top w:val="single" w:sz="4" w:space="0" w:color="000000"/>
              <w:left w:val="single" w:sz="4" w:space="0" w:color="000000"/>
              <w:bottom w:val="single" w:sz="4" w:space="0" w:color="000000"/>
            </w:tcBorders>
          </w:tcPr>
          <w:p w:rsidR="004B4DF5" w:rsidRPr="00FD420C" w:rsidRDefault="004B4DF5" w:rsidP="00A70D9C">
            <w:pPr>
              <w:pStyle w:val="Akapitzlist"/>
              <w:numPr>
                <w:ilvl w:val="0"/>
                <w:numId w:val="48"/>
              </w:numPr>
              <w:snapToGrid w:val="0"/>
              <w:spacing w:after="0" w:line="259" w:lineRule="auto"/>
              <w:jc w:val="both"/>
              <w:rPr>
                <w:rFonts w:ascii="Times New Roman" w:eastAsia="Calibri" w:hAnsi="Times New Roman" w:cs="Times New Roman"/>
                <w:sz w:val="24"/>
                <w:szCs w:val="24"/>
              </w:rPr>
            </w:pPr>
          </w:p>
        </w:tc>
        <w:tc>
          <w:tcPr>
            <w:tcW w:w="3543" w:type="dxa"/>
            <w:tcBorders>
              <w:top w:val="single" w:sz="4" w:space="0" w:color="000000"/>
              <w:left w:val="single" w:sz="4" w:space="0" w:color="000000"/>
              <w:bottom w:val="single" w:sz="4" w:space="0" w:color="000000"/>
            </w:tcBorders>
          </w:tcPr>
          <w:p w:rsidR="004B4DF5" w:rsidRPr="007C4990" w:rsidRDefault="004B4DF5" w:rsidP="004B4DF5">
            <w:pPr>
              <w:snapToGrid w:val="0"/>
              <w:spacing w:after="0"/>
              <w:rPr>
                <w:rFonts w:ascii="Times New Roman" w:eastAsia="Calibri" w:hAnsi="Times New Roman" w:cs="Times New Roman"/>
                <w:sz w:val="24"/>
                <w:szCs w:val="24"/>
              </w:rPr>
            </w:pPr>
            <w:r w:rsidRPr="007C4990">
              <w:rPr>
                <w:rFonts w:ascii="Times New Roman" w:hAnsi="Times New Roman" w:cs="Times New Roman"/>
                <w:sz w:val="24"/>
                <w:szCs w:val="24"/>
              </w:rPr>
              <w:t>MOTOPOMPA</w:t>
            </w:r>
          </w:p>
        </w:tc>
        <w:tc>
          <w:tcPr>
            <w:tcW w:w="2518" w:type="dxa"/>
            <w:tcBorders>
              <w:top w:val="single" w:sz="4" w:space="0" w:color="000000"/>
              <w:left w:val="single" w:sz="4" w:space="0" w:color="000000"/>
              <w:bottom w:val="single" w:sz="4" w:space="0" w:color="000000"/>
              <w:right w:val="single" w:sz="4" w:space="0" w:color="auto"/>
            </w:tcBorders>
          </w:tcPr>
          <w:p w:rsidR="004B4DF5" w:rsidRPr="007C4990" w:rsidRDefault="004B4DF5" w:rsidP="004B4DF5">
            <w:pPr>
              <w:snapToGrid w:val="0"/>
              <w:spacing w:after="0"/>
              <w:rPr>
                <w:rFonts w:ascii="Times New Roman" w:eastAsia="Calibri" w:hAnsi="Times New Roman" w:cs="Times New Roman"/>
                <w:sz w:val="24"/>
                <w:szCs w:val="24"/>
              </w:rPr>
            </w:pPr>
            <w:r w:rsidRPr="007C4990">
              <w:rPr>
                <w:rFonts w:ascii="Times New Roman" w:hAnsi="Times New Roman" w:cs="Times New Roman"/>
                <w:sz w:val="24"/>
                <w:szCs w:val="24"/>
              </w:rPr>
              <w:t xml:space="preserve">TOHATSU </w:t>
            </w:r>
          </w:p>
        </w:tc>
      </w:tr>
    </w:tbl>
    <w:p w:rsidR="004B4DF5" w:rsidRDefault="004B4DF5" w:rsidP="004B4DF5">
      <w:pPr>
        <w:rPr>
          <w:rFonts w:ascii="Times New Roman" w:hAnsi="Times New Roman" w:cs="Times New Roman"/>
          <w:b/>
          <w:u w:val="single"/>
        </w:rPr>
      </w:pPr>
    </w:p>
    <w:p w:rsidR="004B4DF5" w:rsidRDefault="004B4DF5" w:rsidP="004B4DF5"/>
    <w:p w:rsidR="004B4DF5" w:rsidRDefault="004B4DF5" w:rsidP="004B4DF5"/>
    <w:p w:rsidR="004B4DF5" w:rsidRDefault="004B4DF5" w:rsidP="004B4DF5"/>
    <w:p w:rsidR="004B4DF5" w:rsidRDefault="004B4DF5" w:rsidP="004B4DF5"/>
    <w:p w:rsidR="004B4DF5" w:rsidRDefault="004B4DF5" w:rsidP="004B4DF5"/>
    <w:p w:rsidR="004B4DF5" w:rsidRDefault="004B4DF5" w:rsidP="004B4DF5"/>
    <w:p w:rsidR="004B4DF5" w:rsidRPr="001F18C5" w:rsidRDefault="004B4DF5" w:rsidP="004B4DF5">
      <w:pPr>
        <w:spacing w:after="0" w:line="360" w:lineRule="auto"/>
        <w:ind w:firstLine="398"/>
        <w:jc w:val="both"/>
        <w:rPr>
          <w:rFonts w:ascii="Times New Roman" w:hAnsi="Times New Roman" w:cs="Times New Roman"/>
          <w:sz w:val="24"/>
          <w:szCs w:val="24"/>
        </w:rPr>
      </w:pPr>
      <w:r w:rsidRPr="001F18C5">
        <w:rPr>
          <w:rFonts w:ascii="Times New Roman" w:hAnsi="Times New Roman" w:cs="Times New Roman"/>
          <w:sz w:val="24"/>
          <w:szCs w:val="24"/>
        </w:rPr>
        <w:lastRenderedPageBreak/>
        <w:t xml:space="preserve">W 2018 roku jednostki zaopatrzone zostały w mniejszy sprzęt jak i umundurowanie. Zostały zakupione </w:t>
      </w:r>
      <w:proofErr w:type="spellStart"/>
      <w:r w:rsidRPr="001F18C5">
        <w:rPr>
          <w:rFonts w:ascii="Times New Roman" w:hAnsi="Times New Roman" w:cs="Times New Roman"/>
          <w:sz w:val="24"/>
          <w:szCs w:val="24"/>
        </w:rPr>
        <w:t>m</w:t>
      </w:r>
      <w:r>
        <w:rPr>
          <w:rFonts w:ascii="Times New Roman" w:hAnsi="Times New Roman" w:cs="Times New Roman"/>
          <w:sz w:val="24"/>
          <w:szCs w:val="24"/>
        </w:rPr>
        <w:t>.</w:t>
      </w:r>
      <w:r w:rsidRPr="001F18C5">
        <w:rPr>
          <w:rFonts w:ascii="Times New Roman" w:hAnsi="Times New Roman" w:cs="Times New Roman"/>
          <w:sz w:val="24"/>
          <w:szCs w:val="24"/>
        </w:rPr>
        <w:t>in</w:t>
      </w:r>
      <w:proofErr w:type="spellEnd"/>
      <w:r w:rsidRPr="001F18C5">
        <w:rPr>
          <w:rFonts w:ascii="Times New Roman" w:hAnsi="Times New Roman" w:cs="Times New Roman"/>
          <w:sz w:val="24"/>
          <w:szCs w:val="24"/>
        </w:rPr>
        <w:t>:</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 xml:space="preserve">wydajne motopompy dla OSP Korzystno  i Karcino; </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 xml:space="preserve"> sprzęt hydrauliczny  dla OSP Korzystno;</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łódź dla OSP Karcino w ramach środków gminnych  i dofinansowania  Ministerstwa Spraw Wewnętrznych  i Administracji</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 xml:space="preserve">zostało przeprowadzone szkolenie podnoszące  kwalifikacje  i nadające dodatkowe uprawnienia   sześciu strażakom  ochotnikom OSP Karcino  przez Ośrodek Szkolenia Morskiego LIBRA . Nauka pływania łodzią motorową objęła m.in. cumowanie, odcumowywanie i manewry ”Człowiek za burtą”. </w:t>
      </w:r>
      <w:r>
        <w:rPr>
          <w:rFonts w:ascii="Times New Roman" w:hAnsi="Times New Roman" w:cs="Times New Roman"/>
          <w:sz w:val="24"/>
          <w:szCs w:val="24"/>
        </w:rPr>
        <w:t xml:space="preserve"> </w:t>
      </w:r>
      <w:r w:rsidRPr="001F18C5">
        <w:rPr>
          <w:rFonts w:ascii="Times New Roman" w:hAnsi="Times New Roman" w:cs="Times New Roman"/>
          <w:sz w:val="24"/>
          <w:szCs w:val="24"/>
        </w:rPr>
        <w:t>Szkolenie zakończyło się egzaminem                   przed</w:t>
      </w:r>
      <w:r>
        <w:rPr>
          <w:rFonts w:ascii="Times New Roman" w:hAnsi="Times New Roman" w:cs="Times New Roman"/>
          <w:sz w:val="24"/>
          <w:szCs w:val="24"/>
        </w:rPr>
        <w:t xml:space="preserve"> </w:t>
      </w:r>
      <w:r w:rsidRPr="001F18C5">
        <w:rPr>
          <w:rFonts w:ascii="Times New Roman" w:hAnsi="Times New Roman" w:cs="Times New Roman"/>
          <w:sz w:val="24"/>
          <w:szCs w:val="24"/>
        </w:rPr>
        <w:t xml:space="preserve"> komisją Polskiego Związku Motorowego i Narciarstwa Wodnego.;</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zestawy</w:t>
      </w:r>
      <w:r>
        <w:rPr>
          <w:rFonts w:ascii="Times New Roman" w:hAnsi="Times New Roman" w:cs="Times New Roman"/>
          <w:sz w:val="24"/>
          <w:szCs w:val="24"/>
        </w:rPr>
        <w:t xml:space="preserve"> </w:t>
      </w:r>
      <w:r w:rsidRPr="001F18C5">
        <w:rPr>
          <w:rFonts w:ascii="Times New Roman" w:hAnsi="Times New Roman" w:cs="Times New Roman"/>
          <w:sz w:val="24"/>
          <w:szCs w:val="24"/>
        </w:rPr>
        <w:t>ratownicze;</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 xml:space="preserve">przenośny </w:t>
      </w:r>
      <w:r>
        <w:rPr>
          <w:rFonts w:ascii="Times New Roman" w:hAnsi="Times New Roman" w:cs="Times New Roman"/>
          <w:sz w:val="24"/>
          <w:szCs w:val="24"/>
        </w:rPr>
        <w:t xml:space="preserve"> </w:t>
      </w:r>
      <w:r w:rsidRPr="001F18C5">
        <w:rPr>
          <w:rFonts w:ascii="Times New Roman" w:hAnsi="Times New Roman" w:cs="Times New Roman"/>
          <w:sz w:val="24"/>
          <w:szCs w:val="24"/>
        </w:rPr>
        <w:t>zestaw oświetleniowy;</w:t>
      </w:r>
    </w:p>
    <w:p w:rsidR="004B4DF5" w:rsidRPr="001F18C5" w:rsidRDefault="004B4DF5" w:rsidP="00A70D9C">
      <w:pPr>
        <w:pStyle w:val="Akapitzlist"/>
        <w:numPr>
          <w:ilvl w:val="0"/>
          <w:numId w:val="46"/>
        </w:numPr>
        <w:spacing w:after="0" w:line="360" w:lineRule="auto"/>
        <w:ind w:left="0"/>
        <w:jc w:val="both"/>
        <w:rPr>
          <w:rFonts w:ascii="Times New Roman" w:hAnsi="Times New Roman" w:cs="Times New Roman"/>
          <w:sz w:val="24"/>
          <w:szCs w:val="24"/>
        </w:rPr>
      </w:pPr>
      <w:r w:rsidRPr="001F18C5">
        <w:rPr>
          <w:rFonts w:ascii="Times New Roman" w:hAnsi="Times New Roman" w:cs="Times New Roman"/>
          <w:sz w:val="24"/>
          <w:szCs w:val="24"/>
        </w:rPr>
        <w:t xml:space="preserve">został wykonany remont remizy OSP Stary  Borek, Karcino oraz został rozbudowany garaż </w:t>
      </w:r>
      <w:r>
        <w:rPr>
          <w:rFonts w:ascii="Times New Roman" w:hAnsi="Times New Roman" w:cs="Times New Roman"/>
          <w:sz w:val="24"/>
          <w:szCs w:val="24"/>
        </w:rPr>
        <w:t xml:space="preserve"> </w:t>
      </w:r>
      <w:r w:rsidRPr="001F18C5">
        <w:rPr>
          <w:rFonts w:ascii="Times New Roman" w:hAnsi="Times New Roman" w:cs="Times New Roman"/>
          <w:sz w:val="24"/>
          <w:szCs w:val="24"/>
        </w:rPr>
        <w:t xml:space="preserve">w Korzystnie.  </w:t>
      </w:r>
    </w:p>
    <w:p w:rsidR="004B4DF5" w:rsidRPr="00986F65" w:rsidRDefault="004B4DF5" w:rsidP="004B4DF5">
      <w:pPr>
        <w:rPr>
          <w:rFonts w:ascii="Times New Roman" w:hAnsi="Times New Roman" w:cs="Times New Roman"/>
          <w:b/>
          <w:color w:val="FF0000"/>
          <w:sz w:val="32"/>
          <w:szCs w:val="32"/>
          <w:u w:val="single"/>
        </w:rPr>
      </w:pPr>
      <w:r w:rsidRPr="00E50672">
        <w:rPr>
          <w:rFonts w:ascii="Times New Roman" w:hAnsi="Times New Roman" w:cs="Times New Roman"/>
          <w:color w:val="FF0000"/>
          <w:sz w:val="32"/>
          <w:szCs w:val="32"/>
        </w:rPr>
        <w:t xml:space="preserve"> </w:t>
      </w:r>
      <w:r w:rsidRPr="00986F65">
        <w:rPr>
          <w:rFonts w:ascii="Times New Roman" w:hAnsi="Times New Roman" w:cs="Times New Roman"/>
          <w:b/>
          <w:color w:val="FF0000"/>
          <w:sz w:val="32"/>
          <w:szCs w:val="32"/>
          <w:u w:val="single"/>
        </w:rPr>
        <w:t xml:space="preserve">POLICJA </w:t>
      </w:r>
    </w:p>
    <w:p w:rsidR="004B4DF5" w:rsidRDefault="004B4DF5" w:rsidP="004B4DF5">
      <w:pPr>
        <w:spacing w:after="0" w:line="360" w:lineRule="auto"/>
        <w:ind w:firstLine="348"/>
        <w:jc w:val="both"/>
        <w:rPr>
          <w:rFonts w:ascii="Calibri" w:eastAsia="Calibri" w:hAnsi="Calibri" w:cs="Times New Roman"/>
        </w:rPr>
      </w:pPr>
      <w:r w:rsidRPr="001F18C5">
        <w:rPr>
          <w:rFonts w:ascii="Times New Roman" w:hAnsi="Times New Roman" w:cs="Times New Roman"/>
          <w:sz w:val="24"/>
          <w:szCs w:val="24"/>
        </w:rPr>
        <w:t>Teren Gminy Kołobrzeg znajduje się w obrębie Komendy Powiatowej Policji</w:t>
      </w:r>
      <w:r>
        <w:rPr>
          <w:rFonts w:ascii="Times New Roman" w:hAnsi="Times New Roman" w:cs="Times New Roman"/>
          <w:sz w:val="24"/>
          <w:szCs w:val="24"/>
        </w:rPr>
        <w:t xml:space="preserve">                            </w:t>
      </w:r>
      <w:r w:rsidRPr="001F18C5">
        <w:rPr>
          <w:rFonts w:ascii="Times New Roman" w:hAnsi="Times New Roman" w:cs="Times New Roman"/>
          <w:sz w:val="24"/>
          <w:szCs w:val="24"/>
        </w:rPr>
        <w:t xml:space="preserve"> w Kołobrzeg</w:t>
      </w:r>
      <w:r>
        <w:rPr>
          <w:rFonts w:ascii="Times New Roman" w:hAnsi="Times New Roman" w:cs="Times New Roman"/>
          <w:sz w:val="24"/>
          <w:szCs w:val="24"/>
        </w:rPr>
        <w:t>u. Na terenie działania Posterunku Policji Dźwirzyno w 2018 roku odnotowano następujące działania:</w:t>
      </w:r>
    </w:p>
    <w:p w:rsidR="004B4DF5" w:rsidRPr="00BE298B" w:rsidRDefault="004B4DF5" w:rsidP="004B4DF5">
      <w:pPr>
        <w:spacing w:after="0" w:line="360" w:lineRule="auto"/>
        <w:jc w:val="both"/>
        <w:rPr>
          <w:rFonts w:ascii="Times New Roman" w:eastAsia="Calibri" w:hAnsi="Times New Roman" w:cs="Times New Roman"/>
          <w:sz w:val="24"/>
          <w:szCs w:val="24"/>
        </w:rPr>
      </w:pPr>
      <w:r w:rsidRPr="00BE298B">
        <w:rPr>
          <w:rFonts w:ascii="Times New Roman" w:eastAsia="Calibri" w:hAnsi="Times New Roman" w:cs="Times New Roman"/>
          <w:b/>
          <w:bCs/>
          <w:sz w:val="24"/>
          <w:szCs w:val="24"/>
          <w:u w:val="single"/>
        </w:rPr>
        <w:t xml:space="preserve">Kategoria wykroczenia : </w:t>
      </w:r>
    </w:p>
    <w:p w:rsidR="004B4DF5" w:rsidRPr="00BE298B" w:rsidRDefault="004B4DF5" w:rsidP="00A70D9C">
      <w:pPr>
        <w:pStyle w:val="Akapitzlist"/>
        <w:numPr>
          <w:ilvl w:val="0"/>
          <w:numId w:val="49"/>
        </w:numPr>
        <w:spacing w:after="0" w:line="360" w:lineRule="auto"/>
        <w:ind w:left="0"/>
        <w:jc w:val="both"/>
        <w:rPr>
          <w:rFonts w:ascii="Times New Roman" w:eastAsia="Calibri" w:hAnsi="Times New Roman" w:cs="Times New Roman"/>
          <w:sz w:val="24"/>
          <w:szCs w:val="24"/>
        </w:rPr>
      </w:pPr>
      <w:r w:rsidRPr="00BE298B">
        <w:rPr>
          <w:rFonts w:ascii="Times New Roman" w:eastAsia="Times New Roman" w:hAnsi="Times New Roman" w:cs="Times New Roman"/>
          <w:sz w:val="24"/>
          <w:szCs w:val="24"/>
        </w:rPr>
        <w:t xml:space="preserve">Łączna liczba przeprowadzonych postępowań w sprawach  o wykroczenie </w:t>
      </w:r>
      <w:r w:rsidRPr="00BE298B">
        <w:rPr>
          <w:rFonts w:ascii="Times New Roman" w:eastAsia="Times New Roman" w:hAnsi="Times New Roman" w:cs="Times New Roman"/>
          <w:b/>
          <w:bCs/>
          <w:sz w:val="24"/>
          <w:szCs w:val="24"/>
        </w:rPr>
        <w:t xml:space="preserve">: 97 </w:t>
      </w:r>
    </w:p>
    <w:p w:rsidR="004B4DF5" w:rsidRPr="00BE298B" w:rsidRDefault="004B4DF5" w:rsidP="004B4DF5">
      <w:pPr>
        <w:pStyle w:val="Akapitzlist"/>
        <w:spacing w:after="0" w:line="360" w:lineRule="auto"/>
        <w:ind w:left="0"/>
        <w:jc w:val="both"/>
        <w:rPr>
          <w:rFonts w:ascii="Times New Roman" w:eastAsia="Calibri" w:hAnsi="Times New Roman" w:cs="Times New Roman"/>
          <w:sz w:val="24"/>
          <w:szCs w:val="24"/>
        </w:rPr>
      </w:pPr>
      <w:r w:rsidRPr="00BE298B">
        <w:rPr>
          <w:rFonts w:ascii="Times New Roman" w:eastAsia="Times New Roman" w:hAnsi="Times New Roman" w:cs="Times New Roman"/>
          <w:sz w:val="24"/>
          <w:szCs w:val="24"/>
        </w:rPr>
        <w:t>W tym:</w:t>
      </w:r>
    </w:p>
    <w:p w:rsidR="004B4DF5" w:rsidRPr="00BE298B" w:rsidRDefault="004B4DF5" w:rsidP="00A70D9C">
      <w:pPr>
        <w:pStyle w:val="Akapitzlist"/>
        <w:numPr>
          <w:ilvl w:val="0"/>
          <w:numId w:val="49"/>
        </w:numPr>
        <w:spacing w:after="0" w:line="360" w:lineRule="auto"/>
        <w:ind w:left="0"/>
        <w:jc w:val="both"/>
        <w:rPr>
          <w:rFonts w:ascii="Times New Roman" w:eastAsia="Calibri" w:hAnsi="Times New Roman" w:cs="Times New Roman"/>
          <w:sz w:val="24"/>
          <w:szCs w:val="24"/>
        </w:rPr>
      </w:pPr>
      <w:r w:rsidRPr="00BE298B">
        <w:rPr>
          <w:rFonts w:ascii="Times New Roman" w:eastAsia="Calibri" w:hAnsi="Times New Roman" w:cs="Times New Roman"/>
          <w:sz w:val="24"/>
          <w:szCs w:val="24"/>
        </w:rPr>
        <w:t xml:space="preserve">Kierowanie pojazdami mechanicznymi po </w:t>
      </w:r>
      <w:r w:rsidRPr="00BE298B">
        <w:rPr>
          <w:rFonts w:ascii="Times New Roman" w:hAnsi="Times New Roman" w:cs="Times New Roman"/>
          <w:sz w:val="24"/>
          <w:szCs w:val="24"/>
        </w:rPr>
        <w:t>spo</w:t>
      </w:r>
      <w:r w:rsidRPr="00BE298B">
        <w:rPr>
          <w:rFonts w:ascii="Times New Roman" w:eastAsia="Calibri" w:hAnsi="Times New Roman" w:cs="Times New Roman"/>
          <w:sz w:val="24"/>
          <w:szCs w:val="24"/>
        </w:rPr>
        <w:t xml:space="preserve">życiu alkoholu art. 87 </w:t>
      </w:r>
      <w:r w:rsidRPr="00BE298B">
        <w:rPr>
          <w:rFonts w:ascii="Times New Roman" w:eastAsia="Times New Roman" w:hAnsi="Times New Roman" w:cs="Times New Roman"/>
          <w:sz w:val="24"/>
          <w:szCs w:val="24"/>
        </w:rPr>
        <w:t xml:space="preserve">§ 1 KK :   </w:t>
      </w:r>
      <w:r w:rsidRPr="00BE298B">
        <w:rPr>
          <w:rFonts w:ascii="Times New Roman" w:eastAsia="Times New Roman" w:hAnsi="Times New Roman" w:cs="Times New Roman"/>
          <w:b/>
          <w:bCs/>
          <w:sz w:val="24"/>
          <w:szCs w:val="24"/>
        </w:rPr>
        <w:t>16</w:t>
      </w:r>
    </w:p>
    <w:p w:rsidR="004B4DF5" w:rsidRPr="00BE298B" w:rsidRDefault="004B4DF5" w:rsidP="00A70D9C">
      <w:pPr>
        <w:pStyle w:val="Akapitzlist"/>
        <w:numPr>
          <w:ilvl w:val="0"/>
          <w:numId w:val="49"/>
        </w:numPr>
        <w:spacing w:after="0" w:line="360" w:lineRule="auto"/>
        <w:ind w:left="0"/>
        <w:jc w:val="both"/>
        <w:rPr>
          <w:rFonts w:ascii="Times New Roman" w:eastAsia="Calibri" w:hAnsi="Times New Roman" w:cs="Times New Roman"/>
          <w:sz w:val="24"/>
          <w:szCs w:val="24"/>
        </w:rPr>
      </w:pPr>
      <w:r w:rsidRPr="00BE298B">
        <w:rPr>
          <w:rFonts w:ascii="Times New Roman" w:eastAsia="Times New Roman" w:hAnsi="Times New Roman" w:cs="Times New Roman"/>
          <w:sz w:val="24"/>
          <w:szCs w:val="24"/>
        </w:rPr>
        <w:t xml:space="preserve">Zakłócanie porządku publicznego  : 2 </w:t>
      </w:r>
      <w:r>
        <w:rPr>
          <w:rFonts w:ascii="Times New Roman" w:eastAsia="Times New Roman" w:hAnsi="Times New Roman" w:cs="Times New Roman"/>
          <w:sz w:val="24"/>
          <w:szCs w:val="24"/>
        </w:rPr>
        <w:t xml:space="preserve"> </w:t>
      </w:r>
      <w:r w:rsidRPr="00BE298B">
        <w:rPr>
          <w:rFonts w:ascii="Times New Roman" w:eastAsia="Times New Roman" w:hAnsi="Times New Roman" w:cs="Times New Roman"/>
          <w:sz w:val="24"/>
          <w:szCs w:val="24"/>
        </w:rPr>
        <w:t xml:space="preserve">wnioski do S.R. o ukaranie, 17 MKK,  </w:t>
      </w:r>
      <w:r>
        <w:rPr>
          <w:rFonts w:ascii="Times New Roman" w:eastAsia="Times New Roman" w:hAnsi="Times New Roman" w:cs="Times New Roman"/>
          <w:sz w:val="24"/>
          <w:szCs w:val="24"/>
        </w:rPr>
        <w:t xml:space="preserve">                         </w:t>
      </w:r>
      <w:r w:rsidRPr="00BE298B">
        <w:rPr>
          <w:rFonts w:ascii="Times New Roman" w:eastAsia="Times New Roman" w:hAnsi="Times New Roman" w:cs="Times New Roman"/>
          <w:sz w:val="24"/>
          <w:szCs w:val="24"/>
        </w:rPr>
        <w:t xml:space="preserve"> 34 pouczeń – </w:t>
      </w:r>
      <w:r w:rsidRPr="00BE298B">
        <w:rPr>
          <w:rFonts w:ascii="Times New Roman" w:eastAsia="Times New Roman" w:hAnsi="Times New Roman" w:cs="Times New Roman"/>
          <w:b/>
          <w:bCs/>
          <w:sz w:val="24"/>
          <w:szCs w:val="24"/>
        </w:rPr>
        <w:t xml:space="preserve">RAZEM 53 </w:t>
      </w:r>
    </w:p>
    <w:p w:rsidR="004B4DF5" w:rsidRPr="00BE298B" w:rsidRDefault="004B4DF5" w:rsidP="00A70D9C">
      <w:pPr>
        <w:pStyle w:val="Akapitzlist"/>
        <w:numPr>
          <w:ilvl w:val="0"/>
          <w:numId w:val="49"/>
        </w:numPr>
        <w:spacing w:after="0" w:line="360" w:lineRule="auto"/>
        <w:ind w:left="0"/>
        <w:jc w:val="both"/>
        <w:rPr>
          <w:rFonts w:ascii="Times New Roman" w:eastAsia="Calibri" w:hAnsi="Times New Roman" w:cs="Times New Roman"/>
          <w:sz w:val="24"/>
          <w:szCs w:val="24"/>
        </w:rPr>
      </w:pPr>
      <w:r w:rsidRPr="00BE298B">
        <w:rPr>
          <w:rFonts w:ascii="Times New Roman" w:eastAsia="Times New Roman" w:hAnsi="Times New Roman" w:cs="Times New Roman"/>
          <w:sz w:val="24"/>
          <w:szCs w:val="24"/>
        </w:rPr>
        <w:t xml:space="preserve">Spożywanie alkoholu w miejscu publicznym :   16 wniosków do S.R. o ukaranie, </w:t>
      </w:r>
      <w:r>
        <w:rPr>
          <w:rFonts w:ascii="Times New Roman" w:eastAsia="Times New Roman" w:hAnsi="Times New Roman" w:cs="Times New Roman"/>
          <w:sz w:val="24"/>
          <w:szCs w:val="24"/>
        </w:rPr>
        <w:t xml:space="preserve">                    </w:t>
      </w:r>
      <w:r w:rsidRPr="00BE298B">
        <w:rPr>
          <w:rFonts w:ascii="Times New Roman" w:eastAsia="Times New Roman" w:hAnsi="Times New Roman" w:cs="Times New Roman"/>
          <w:sz w:val="24"/>
          <w:szCs w:val="24"/>
        </w:rPr>
        <w:t xml:space="preserve">12 MKK,   56 pouczeń – </w:t>
      </w:r>
      <w:r w:rsidRPr="00BE298B">
        <w:rPr>
          <w:rFonts w:ascii="Times New Roman" w:eastAsia="Times New Roman" w:hAnsi="Times New Roman" w:cs="Times New Roman"/>
          <w:b/>
          <w:bCs/>
          <w:sz w:val="24"/>
          <w:szCs w:val="24"/>
        </w:rPr>
        <w:t xml:space="preserve">RAZEM 84 </w:t>
      </w:r>
    </w:p>
    <w:p w:rsidR="004B4DF5" w:rsidRPr="00830070" w:rsidRDefault="004B4DF5" w:rsidP="004B4DF5">
      <w:pPr>
        <w:spacing w:after="0" w:line="360" w:lineRule="auto"/>
        <w:jc w:val="both"/>
        <w:rPr>
          <w:rFonts w:ascii="Times New Roman" w:eastAsia="Calibri" w:hAnsi="Times New Roman" w:cs="Times New Roman"/>
          <w:sz w:val="24"/>
          <w:szCs w:val="24"/>
        </w:rPr>
      </w:pPr>
      <w:r w:rsidRPr="00830070">
        <w:rPr>
          <w:rFonts w:ascii="Times New Roman" w:eastAsia="Calibri" w:hAnsi="Times New Roman" w:cs="Times New Roman"/>
          <w:b/>
          <w:bCs/>
          <w:sz w:val="24"/>
          <w:szCs w:val="24"/>
          <w:u w:val="single"/>
        </w:rPr>
        <w:t xml:space="preserve">Dane prewencyjne : </w:t>
      </w:r>
    </w:p>
    <w:p w:rsidR="004B4DF5" w:rsidRPr="00830070" w:rsidRDefault="004B4DF5" w:rsidP="00A70D9C">
      <w:pPr>
        <w:pStyle w:val="Akapitzlist"/>
        <w:numPr>
          <w:ilvl w:val="0"/>
          <w:numId w:val="50"/>
        </w:numPr>
        <w:spacing w:after="0" w:line="360" w:lineRule="auto"/>
        <w:ind w:left="0"/>
        <w:jc w:val="both"/>
        <w:rPr>
          <w:rFonts w:ascii="Times New Roman" w:eastAsia="Calibri" w:hAnsi="Times New Roman" w:cs="Times New Roman"/>
          <w:sz w:val="24"/>
          <w:szCs w:val="24"/>
        </w:rPr>
      </w:pPr>
      <w:r w:rsidRPr="00830070">
        <w:rPr>
          <w:rFonts w:ascii="Times New Roman" w:eastAsia="Times New Roman" w:hAnsi="Times New Roman" w:cs="Times New Roman"/>
          <w:sz w:val="24"/>
          <w:szCs w:val="24"/>
        </w:rPr>
        <w:t xml:space="preserve">Liczba doprowadzonych  osób do wytrzeźwienia :    </w:t>
      </w:r>
      <w:r w:rsidRPr="00830070">
        <w:rPr>
          <w:rFonts w:ascii="Times New Roman" w:eastAsia="Times New Roman" w:hAnsi="Times New Roman" w:cs="Times New Roman"/>
          <w:b/>
          <w:bCs/>
          <w:sz w:val="24"/>
          <w:szCs w:val="24"/>
        </w:rPr>
        <w:t xml:space="preserve">  28</w:t>
      </w:r>
    </w:p>
    <w:p w:rsidR="004B4DF5" w:rsidRPr="00830070" w:rsidRDefault="004B4DF5" w:rsidP="00A70D9C">
      <w:pPr>
        <w:pStyle w:val="Akapitzlist"/>
        <w:numPr>
          <w:ilvl w:val="0"/>
          <w:numId w:val="50"/>
        </w:numPr>
        <w:spacing w:after="0" w:line="360" w:lineRule="auto"/>
        <w:ind w:left="0"/>
        <w:jc w:val="both"/>
        <w:rPr>
          <w:rFonts w:ascii="Times New Roman" w:eastAsia="Calibri" w:hAnsi="Times New Roman" w:cs="Times New Roman"/>
          <w:sz w:val="24"/>
          <w:szCs w:val="24"/>
        </w:rPr>
      </w:pPr>
      <w:r w:rsidRPr="00830070">
        <w:rPr>
          <w:rFonts w:ascii="Times New Roman" w:eastAsia="Times New Roman" w:hAnsi="Times New Roman" w:cs="Times New Roman"/>
          <w:sz w:val="24"/>
          <w:szCs w:val="24"/>
        </w:rPr>
        <w:t xml:space="preserve">Interwencje domowe : </w:t>
      </w:r>
      <w:r w:rsidRPr="00830070">
        <w:rPr>
          <w:rFonts w:ascii="Times New Roman" w:eastAsia="Times New Roman" w:hAnsi="Times New Roman" w:cs="Times New Roman"/>
          <w:b/>
          <w:bCs/>
          <w:sz w:val="24"/>
          <w:szCs w:val="24"/>
        </w:rPr>
        <w:t>190</w:t>
      </w:r>
    </w:p>
    <w:p w:rsidR="004B4DF5" w:rsidRPr="00830070" w:rsidRDefault="004B4DF5" w:rsidP="00A70D9C">
      <w:pPr>
        <w:pStyle w:val="Akapitzlist"/>
        <w:numPr>
          <w:ilvl w:val="0"/>
          <w:numId w:val="50"/>
        </w:numPr>
        <w:spacing w:after="0" w:line="240" w:lineRule="auto"/>
        <w:jc w:val="both"/>
        <w:rPr>
          <w:rFonts w:ascii="Times New Roman" w:eastAsia="Calibri" w:hAnsi="Times New Roman" w:cs="Times New Roman"/>
          <w:sz w:val="24"/>
          <w:szCs w:val="24"/>
        </w:rPr>
      </w:pPr>
      <w:r w:rsidRPr="00830070">
        <w:rPr>
          <w:rFonts w:ascii="Times New Roman" w:eastAsia="Times New Roman" w:hAnsi="Times New Roman" w:cs="Times New Roman"/>
          <w:sz w:val="24"/>
          <w:szCs w:val="24"/>
        </w:rPr>
        <w:t xml:space="preserve">Interwencje w miejscu publicznym </w:t>
      </w:r>
      <w:r w:rsidRPr="00830070">
        <w:rPr>
          <w:rFonts w:ascii="Times New Roman" w:eastAsia="Times New Roman" w:hAnsi="Times New Roman" w:cs="Times New Roman"/>
          <w:b/>
          <w:bCs/>
          <w:sz w:val="24"/>
          <w:szCs w:val="24"/>
        </w:rPr>
        <w:t>: 854</w:t>
      </w:r>
    </w:p>
    <w:p w:rsidR="004B4DF5" w:rsidRPr="00830070" w:rsidRDefault="004B4DF5" w:rsidP="00A70D9C">
      <w:pPr>
        <w:pStyle w:val="Akapitzlist"/>
        <w:numPr>
          <w:ilvl w:val="0"/>
          <w:numId w:val="50"/>
        </w:numPr>
        <w:spacing w:after="0" w:line="240" w:lineRule="auto"/>
        <w:jc w:val="both"/>
        <w:rPr>
          <w:rFonts w:ascii="Times New Roman" w:eastAsia="Calibri" w:hAnsi="Times New Roman" w:cs="Times New Roman"/>
          <w:sz w:val="24"/>
          <w:szCs w:val="24"/>
        </w:rPr>
      </w:pPr>
      <w:r w:rsidRPr="00830070">
        <w:rPr>
          <w:rFonts w:ascii="Times New Roman" w:eastAsia="Times New Roman" w:hAnsi="Times New Roman" w:cs="Times New Roman"/>
          <w:sz w:val="24"/>
          <w:szCs w:val="24"/>
        </w:rPr>
        <w:t xml:space="preserve">Nielegalny handel alkoholem:  </w:t>
      </w:r>
      <w:r w:rsidRPr="00830070">
        <w:rPr>
          <w:rFonts w:ascii="Times New Roman" w:eastAsia="Times New Roman" w:hAnsi="Times New Roman" w:cs="Times New Roman"/>
          <w:b/>
          <w:bCs/>
          <w:sz w:val="24"/>
          <w:szCs w:val="24"/>
        </w:rPr>
        <w:t>0</w:t>
      </w:r>
    </w:p>
    <w:p w:rsidR="004B4DF5" w:rsidRDefault="004B4DF5" w:rsidP="004B4DF5">
      <w:pPr>
        <w:jc w:val="both"/>
        <w:rPr>
          <w:rFonts w:eastAsia="Times New Roman" w:cs="Times New Roman"/>
          <w:b/>
          <w:bCs/>
          <w:u w:val="single"/>
        </w:rPr>
      </w:pPr>
    </w:p>
    <w:p w:rsidR="004B4DF5" w:rsidRPr="00830070" w:rsidRDefault="004B4DF5" w:rsidP="004B4DF5">
      <w:pPr>
        <w:jc w:val="both"/>
      </w:pPr>
      <w:r>
        <w:rPr>
          <w:rFonts w:ascii="Calibri" w:eastAsia="Times New Roman" w:hAnsi="Calibri" w:cs="Times New Roman"/>
          <w:b/>
          <w:bCs/>
          <w:u w:val="single"/>
        </w:rPr>
        <w:lastRenderedPageBreak/>
        <w:t xml:space="preserve">Wykrywalność przestępstw za 2018 r.  :   </w:t>
      </w:r>
    </w:p>
    <w:tbl>
      <w:tblPr>
        <w:tblStyle w:val="Tabela-Siatka"/>
        <w:tblW w:w="8311" w:type="dxa"/>
        <w:tblLayout w:type="fixed"/>
        <w:tblLook w:val="04A0"/>
      </w:tblPr>
      <w:tblGrid>
        <w:gridCol w:w="534"/>
        <w:gridCol w:w="2639"/>
        <w:gridCol w:w="1569"/>
        <w:gridCol w:w="2170"/>
        <w:gridCol w:w="1399"/>
      </w:tblGrid>
      <w:tr w:rsidR="004B4DF5" w:rsidTr="004B4DF5">
        <w:trPr>
          <w:trHeight w:val="311"/>
        </w:trPr>
        <w:tc>
          <w:tcPr>
            <w:tcW w:w="534" w:type="dxa"/>
          </w:tcPr>
          <w:p w:rsidR="004B4DF5" w:rsidRDefault="004B4DF5" w:rsidP="004B4DF5">
            <w:pPr>
              <w:jc w:val="both"/>
            </w:pPr>
          </w:p>
        </w:tc>
        <w:tc>
          <w:tcPr>
            <w:tcW w:w="2639" w:type="dxa"/>
          </w:tcPr>
          <w:p w:rsidR="004B4DF5" w:rsidRDefault="004B4DF5" w:rsidP="004B4DF5">
            <w:pPr>
              <w:jc w:val="both"/>
            </w:pPr>
            <w:r w:rsidRPr="00830070">
              <w:rPr>
                <w:rFonts w:ascii="Times New Roman" w:eastAsia="Calibri" w:hAnsi="Times New Roman" w:cs="Times New Roman"/>
                <w:b/>
                <w:bCs/>
              </w:rPr>
              <w:t xml:space="preserve">Ogólna  </w:t>
            </w:r>
          </w:p>
        </w:tc>
        <w:tc>
          <w:tcPr>
            <w:tcW w:w="1569" w:type="dxa"/>
          </w:tcPr>
          <w:p w:rsidR="004B4DF5" w:rsidRDefault="004B4DF5" w:rsidP="004B4DF5">
            <w:pPr>
              <w:jc w:val="both"/>
            </w:pPr>
            <w:r w:rsidRPr="00830070">
              <w:rPr>
                <w:rFonts w:ascii="Times New Roman" w:eastAsia="Calibri" w:hAnsi="Times New Roman" w:cs="Times New Roman"/>
                <w:b/>
                <w:bCs/>
              </w:rPr>
              <w:t xml:space="preserve">                                 +/-                                 </w:t>
            </w:r>
          </w:p>
        </w:tc>
        <w:tc>
          <w:tcPr>
            <w:tcW w:w="2170" w:type="dxa"/>
          </w:tcPr>
          <w:p w:rsidR="004B4DF5" w:rsidRDefault="004B4DF5" w:rsidP="004B4DF5">
            <w:pPr>
              <w:jc w:val="both"/>
            </w:pPr>
            <w:r>
              <w:rPr>
                <w:rFonts w:ascii="Times New Roman" w:hAnsi="Times New Roman" w:cs="Times New Roman"/>
                <w:b/>
                <w:bCs/>
              </w:rPr>
              <w:t xml:space="preserve">Ilość </w:t>
            </w:r>
            <w:r w:rsidRPr="00830070">
              <w:rPr>
                <w:rFonts w:ascii="Times New Roman" w:eastAsia="Calibri" w:hAnsi="Times New Roman" w:cs="Times New Roman"/>
                <w:b/>
                <w:bCs/>
              </w:rPr>
              <w:t xml:space="preserve">postępowań    przygotowawczych                 </w:t>
            </w:r>
          </w:p>
        </w:tc>
        <w:tc>
          <w:tcPr>
            <w:tcW w:w="1399" w:type="dxa"/>
          </w:tcPr>
          <w:p w:rsidR="004B4DF5" w:rsidRDefault="004B4DF5" w:rsidP="004B4DF5">
            <w:pPr>
              <w:jc w:val="both"/>
            </w:pPr>
          </w:p>
        </w:tc>
      </w:tr>
      <w:tr w:rsidR="004B4DF5" w:rsidTr="004B4DF5">
        <w:trPr>
          <w:trHeight w:val="361"/>
        </w:trPr>
        <w:tc>
          <w:tcPr>
            <w:tcW w:w="534" w:type="dxa"/>
          </w:tcPr>
          <w:p w:rsidR="004B4DF5" w:rsidRDefault="004B4DF5" w:rsidP="004B4DF5">
            <w:pPr>
              <w:jc w:val="both"/>
            </w:pPr>
            <w:r>
              <w:t>1.</w:t>
            </w:r>
          </w:p>
        </w:tc>
        <w:tc>
          <w:tcPr>
            <w:tcW w:w="2639" w:type="dxa"/>
          </w:tcPr>
          <w:p w:rsidR="004B4DF5" w:rsidRPr="00697601" w:rsidRDefault="004B4DF5" w:rsidP="004B4DF5">
            <w:pPr>
              <w:jc w:val="both"/>
              <w:rPr>
                <w:rFonts w:ascii="Times New Roman" w:hAnsi="Times New Roman" w:cs="Times New Roman"/>
                <w:sz w:val="24"/>
                <w:szCs w:val="24"/>
              </w:rPr>
            </w:pPr>
            <w:r w:rsidRPr="00697601">
              <w:rPr>
                <w:rFonts w:ascii="Times New Roman" w:hAnsi="Times New Roman" w:cs="Times New Roman"/>
                <w:sz w:val="24"/>
                <w:szCs w:val="24"/>
              </w:rPr>
              <w:t>2017 -55,88 %</w:t>
            </w:r>
          </w:p>
          <w:p w:rsidR="004B4DF5" w:rsidRPr="00697601" w:rsidRDefault="004B4DF5" w:rsidP="004B4DF5">
            <w:pPr>
              <w:jc w:val="both"/>
              <w:rPr>
                <w:rFonts w:ascii="Times New Roman" w:hAnsi="Times New Roman" w:cs="Times New Roman"/>
                <w:sz w:val="24"/>
                <w:szCs w:val="24"/>
              </w:rPr>
            </w:pPr>
          </w:p>
        </w:tc>
        <w:tc>
          <w:tcPr>
            <w:tcW w:w="1569" w:type="dxa"/>
          </w:tcPr>
          <w:p w:rsidR="004B4DF5" w:rsidRPr="00697601" w:rsidRDefault="004B4DF5" w:rsidP="004B4DF5">
            <w:pPr>
              <w:jc w:val="both"/>
              <w:rPr>
                <w:rFonts w:ascii="Times New Roman" w:hAnsi="Times New Roman" w:cs="Times New Roman"/>
                <w:sz w:val="24"/>
                <w:szCs w:val="24"/>
              </w:rPr>
            </w:pPr>
          </w:p>
        </w:tc>
        <w:tc>
          <w:tcPr>
            <w:tcW w:w="2170" w:type="dxa"/>
          </w:tcPr>
          <w:p w:rsidR="004B4DF5" w:rsidRPr="00697601" w:rsidRDefault="004B4DF5" w:rsidP="004B4DF5">
            <w:pPr>
              <w:jc w:val="both"/>
              <w:rPr>
                <w:rFonts w:ascii="Times New Roman" w:hAnsi="Times New Roman" w:cs="Times New Roman"/>
                <w:sz w:val="24"/>
                <w:szCs w:val="24"/>
              </w:rPr>
            </w:pPr>
            <w:r w:rsidRPr="00697601">
              <w:rPr>
                <w:rFonts w:ascii="Times New Roman" w:hAnsi="Times New Roman" w:cs="Times New Roman"/>
                <w:sz w:val="24"/>
                <w:szCs w:val="24"/>
              </w:rPr>
              <w:t>122</w:t>
            </w:r>
          </w:p>
          <w:p w:rsidR="004B4DF5" w:rsidRPr="00697601" w:rsidRDefault="004B4DF5" w:rsidP="004B4DF5">
            <w:pPr>
              <w:jc w:val="both"/>
              <w:rPr>
                <w:rFonts w:ascii="Times New Roman" w:hAnsi="Times New Roman" w:cs="Times New Roman"/>
                <w:sz w:val="24"/>
                <w:szCs w:val="24"/>
              </w:rPr>
            </w:pPr>
          </w:p>
        </w:tc>
        <w:tc>
          <w:tcPr>
            <w:tcW w:w="1399" w:type="dxa"/>
            <w:vMerge w:val="restart"/>
          </w:tcPr>
          <w:p w:rsidR="004B4DF5" w:rsidRDefault="004B4DF5" w:rsidP="004B4DF5">
            <w:pPr>
              <w:jc w:val="both"/>
              <w:rPr>
                <w:rFonts w:ascii="Times New Roman" w:eastAsia="Times New Roman" w:hAnsi="Times New Roman" w:cs="Times New Roman"/>
              </w:rPr>
            </w:pPr>
          </w:p>
          <w:p w:rsidR="004B4DF5" w:rsidRDefault="004B4DF5" w:rsidP="004B4DF5">
            <w:pPr>
              <w:jc w:val="both"/>
              <w:rPr>
                <w:rFonts w:ascii="Times New Roman" w:eastAsia="Times New Roman" w:hAnsi="Times New Roman" w:cs="Times New Roman"/>
              </w:rPr>
            </w:pPr>
          </w:p>
          <w:p w:rsidR="004B4DF5" w:rsidRDefault="004B4DF5" w:rsidP="004B4DF5">
            <w:pPr>
              <w:jc w:val="both"/>
            </w:pPr>
            <w:r w:rsidRPr="00830070">
              <w:rPr>
                <w:rFonts w:ascii="Times New Roman" w:eastAsia="Times New Roman" w:hAnsi="Times New Roman" w:cs="Times New Roman"/>
              </w:rPr>
              <w:t xml:space="preserve">+   36                                                                   </w:t>
            </w:r>
          </w:p>
        </w:tc>
      </w:tr>
      <w:tr w:rsidR="004B4DF5" w:rsidTr="004B4DF5">
        <w:trPr>
          <w:trHeight w:val="522"/>
        </w:trPr>
        <w:tc>
          <w:tcPr>
            <w:tcW w:w="534" w:type="dxa"/>
          </w:tcPr>
          <w:p w:rsidR="004B4DF5" w:rsidRDefault="004B4DF5" w:rsidP="004B4DF5">
            <w:pPr>
              <w:pStyle w:val="Akapitzlist"/>
              <w:ind w:left="360"/>
              <w:jc w:val="both"/>
            </w:pPr>
          </w:p>
        </w:tc>
        <w:tc>
          <w:tcPr>
            <w:tcW w:w="2639" w:type="dxa"/>
          </w:tcPr>
          <w:p w:rsidR="004B4DF5" w:rsidRDefault="004B4DF5" w:rsidP="004B4DF5">
            <w:pPr>
              <w:jc w:val="both"/>
            </w:pPr>
            <w:r>
              <w:t>2018 – 63,04%</w:t>
            </w:r>
          </w:p>
        </w:tc>
        <w:tc>
          <w:tcPr>
            <w:tcW w:w="1569" w:type="dxa"/>
          </w:tcPr>
          <w:p w:rsidR="004B4DF5" w:rsidRDefault="004B4DF5" w:rsidP="004B4DF5">
            <w:pPr>
              <w:jc w:val="both"/>
            </w:pPr>
            <w:r w:rsidRPr="00697601">
              <w:rPr>
                <w:rFonts w:ascii="Times New Roman" w:hAnsi="Times New Roman" w:cs="Times New Roman"/>
                <w:sz w:val="24"/>
                <w:szCs w:val="24"/>
              </w:rPr>
              <w:t>+ 7,16%</w:t>
            </w:r>
          </w:p>
        </w:tc>
        <w:tc>
          <w:tcPr>
            <w:tcW w:w="2170" w:type="dxa"/>
          </w:tcPr>
          <w:p w:rsidR="004B4DF5" w:rsidRDefault="004B4DF5" w:rsidP="004B4DF5">
            <w:pPr>
              <w:jc w:val="both"/>
            </w:pPr>
            <w:r>
              <w:t>158</w:t>
            </w:r>
          </w:p>
        </w:tc>
        <w:tc>
          <w:tcPr>
            <w:tcW w:w="1399" w:type="dxa"/>
            <w:vMerge/>
          </w:tcPr>
          <w:p w:rsidR="004B4DF5" w:rsidRDefault="004B4DF5" w:rsidP="004B4DF5">
            <w:pPr>
              <w:jc w:val="both"/>
            </w:pPr>
          </w:p>
        </w:tc>
      </w:tr>
    </w:tbl>
    <w:p w:rsidR="004B4DF5" w:rsidRPr="00830070" w:rsidRDefault="004B4DF5" w:rsidP="004B4DF5">
      <w:pPr>
        <w:spacing w:after="0"/>
        <w:jc w:val="both"/>
        <w:rPr>
          <w:rFonts w:ascii="Times New Roman" w:hAnsi="Times New Roman" w:cs="Times New Roman"/>
          <w:sz w:val="24"/>
          <w:szCs w:val="24"/>
        </w:rPr>
      </w:pPr>
    </w:p>
    <w:p w:rsidR="004B4DF5" w:rsidRPr="00830070" w:rsidRDefault="004B4DF5" w:rsidP="004B4DF5">
      <w:pPr>
        <w:spacing w:after="0" w:line="240" w:lineRule="auto"/>
        <w:rPr>
          <w:rFonts w:ascii="Times New Roman" w:hAnsi="Times New Roman" w:cs="Times New Roman"/>
          <w:sz w:val="24"/>
          <w:szCs w:val="24"/>
        </w:rPr>
      </w:pPr>
    </w:p>
    <w:p w:rsidR="00855495" w:rsidRPr="004B4DF5" w:rsidRDefault="00855495" w:rsidP="004B4DF5">
      <w:pPr>
        <w:pStyle w:val="Akapitzlist"/>
        <w:numPr>
          <w:ilvl w:val="0"/>
          <w:numId w:val="37"/>
        </w:numPr>
        <w:spacing w:after="0" w:line="360" w:lineRule="auto"/>
        <w:jc w:val="both"/>
        <w:rPr>
          <w:rFonts w:ascii="Times New Roman" w:eastAsia="Times New Roman" w:hAnsi="Times New Roman" w:cs="Times New Roman"/>
          <w:b/>
          <w:sz w:val="24"/>
          <w:szCs w:val="24"/>
          <w:lang w:eastAsia="pl-PL"/>
        </w:rPr>
      </w:pPr>
      <w:r w:rsidRPr="004B4DF5">
        <w:rPr>
          <w:rFonts w:ascii="Times New Roman" w:eastAsia="Times New Roman" w:hAnsi="Times New Roman" w:cs="Times New Roman"/>
          <w:b/>
          <w:sz w:val="24"/>
          <w:szCs w:val="24"/>
          <w:lang w:eastAsia="pl-PL"/>
        </w:rPr>
        <w:t>KULTURA</w:t>
      </w:r>
      <w:r w:rsidR="00255D24" w:rsidRPr="004B4DF5">
        <w:rPr>
          <w:rFonts w:ascii="Times New Roman" w:eastAsia="Times New Roman" w:hAnsi="Times New Roman" w:cs="Times New Roman"/>
          <w:b/>
          <w:sz w:val="24"/>
          <w:szCs w:val="24"/>
          <w:lang w:eastAsia="pl-PL"/>
        </w:rPr>
        <w:t>, SPORT</w:t>
      </w:r>
      <w:r w:rsidRPr="004B4DF5">
        <w:rPr>
          <w:rFonts w:ascii="Times New Roman" w:eastAsia="Times New Roman" w:hAnsi="Times New Roman" w:cs="Times New Roman"/>
          <w:b/>
          <w:sz w:val="24"/>
          <w:szCs w:val="24"/>
          <w:lang w:eastAsia="pl-PL"/>
        </w:rPr>
        <w:t xml:space="preserve"> I OŚWATA W GMINIE KOŁOBRZEG</w:t>
      </w:r>
    </w:p>
    <w:p w:rsidR="00855495" w:rsidRPr="00855495" w:rsidRDefault="00855495" w:rsidP="00855495">
      <w:pPr>
        <w:pStyle w:val="Akapitzlist"/>
        <w:spacing w:after="0" w:line="360" w:lineRule="auto"/>
        <w:jc w:val="both"/>
        <w:rPr>
          <w:rFonts w:ascii="Times New Roman" w:eastAsia="Times New Roman" w:hAnsi="Times New Roman" w:cs="Times New Roman"/>
          <w:b/>
          <w:sz w:val="24"/>
          <w:szCs w:val="24"/>
          <w:lang w:eastAsia="pl-PL"/>
        </w:rPr>
      </w:pPr>
    </w:p>
    <w:p w:rsidR="00855495" w:rsidRDefault="004B4DF5" w:rsidP="00D53610">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9</w:t>
      </w:r>
      <w:r w:rsidR="00D53610">
        <w:rPr>
          <w:rFonts w:ascii="Times New Roman" w:eastAsia="Times New Roman" w:hAnsi="Times New Roman" w:cs="Times New Roman"/>
          <w:b/>
          <w:sz w:val="24"/>
          <w:szCs w:val="24"/>
          <w:lang w:eastAsia="pl-PL"/>
        </w:rPr>
        <w:t xml:space="preserve">.1 </w:t>
      </w:r>
      <w:r w:rsidR="00855495" w:rsidRPr="00855495">
        <w:rPr>
          <w:rFonts w:ascii="Times New Roman" w:eastAsia="Times New Roman" w:hAnsi="Times New Roman" w:cs="Times New Roman"/>
          <w:b/>
          <w:sz w:val="24"/>
          <w:szCs w:val="24"/>
          <w:lang w:eastAsia="pl-PL"/>
        </w:rPr>
        <w:t xml:space="preserve"> </w:t>
      </w:r>
      <w:r w:rsidR="00855495">
        <w:rPr>
          <w:rFonts w:ascii="Times New Roman" w:eastAsia="Times New Roman" w:hAnsi="Times New Roman" w:cs="Times New Roman"/>
          <w:b/>
          <w:sz w:val="24"/>
          <w:szCs w:val="24"/>
          <w:lang w:eastAsia="pl-PL"/>
        </w:rPr>
        <w:t>DZIAŁALNOŚĆ BIBILIOTEKI PUBLICZNEJ W GMINIE KOŁOBRZEG</w:t>
      </w:r>
    </w:p>
    <w:p w:rsidR="0035180D" w:rsidRDefault="006579FF" w:rsidP="006579FF">
      <w:pPr>
        <w:spacing w:after="0" w:line="360" w:lineRule="auto"/>
        <w:ind w:firstLine="360"/>
        <w:jc w:val="both"/>
        <w:rPr>
          <w:rFonts w:ascii="Times New Roman" w:hAnsi="Times New Roman" w:cs="Times New Roman"/>
          <w:sz w:val="24"/>
          <w:szCs w:val="24"/>
        </w:rPr>
      </w:pPr>
      <w:r w:rsidRPr="006579FF">
        <w:rPr>
          <w:rFonts w:ascii="Times New Roman" w:hAnsi="Times New Roman" w:cs="Times New Roman"/>
          <w:sz w:val="24"/>
          <w:szCs w:val="24"/>
        </w:rPr>
        <w:t>Instytucją</w:t>
      </w:r>
      <w:r w:rsidR="000C4BCB" w:rsidRPr="006579FF">
        <w:rPr>
          <w:rFonts w:ascii="Times New Roman" w:hAnsi="Times New Roman" w:cs="Times New Roman"/>
          <w:sz w:val="24"/>
          <w:szCs w:val="24"/>
        </w:rPr>
        <w:t xml:space="preserve"> kultury</w:t>
      </w:r>
      <w:r w:rsidR="00F61A90" w:rsidRPr="006579FF">
        <w:rPr>
          <w:rFonts w:ascii="Times New Roman" w:hAnsi="Times New Roman" w:cs="Times New Roman"/>
          <w:sz w:val="24"/>
          <w:szCs w:val="24"/>
        </w:rPr>
        <w:t xml:space="preserve"> w gminie Kołobrzeg </w:t>
      </w:r>
      <w:r w:rsidR="002A4398" w:rsidRPr="006579FF">
        <w:rPr>
          <w:rFonts w:ascii="Times New Roman" w:hAnsi="Times New Roman" w:cs="Times New Roman"/>
          <w:sz w:val="24"/>
          <w:szCs w:val="24"/>
        </w:rPr>
        <w:t xml:space="preserve"> jest Biblioteka Gminna z siedzibą w miejscowości Zieleniewo wraz z dw</w:t>
      </w:r>
      <w:r w:rsidRPr="006579FF">
        <w:rPr>
          <w:rFonts w:ascii="Times New Roman" w:hAnsi="Times New Roman" w:cs="Times New Roman"/>
          <w:sz w:val="24"/>
          <w:szCs w:val="24"/>
        </w:rPr>
        <w:t xml:space="preserve">iema </w:t>
      </w:r>
      <w:r w:rsidR="002A4398" w:rsidRPr="006579FF">
        <w:rPr>
          <w:rFonts w:ascii="Times New Roman" w:hAnsi="Times New Roman" w:cs="Times New Roman"/>
          <w:sz w:val="24"/>
          <w:szCs w:val="24"/>
        </w:rPr>
        <w:t xml:space="preserve"> filiami w Budzistowie i Drzonowie .</w:t>
      </w:r>
      <w:r w:rsidRPr="006579FF">
        <w:rPr>
          <w:rFonts w:ascii="Times New Roman" w:hAnsi="Times New Roman" w:cs="Times New Roman"/>
          <w:sz w:val="24"/>
          <w:szCs w:val="24"/>
        </w:rPr>
        <w:t xml:space="preserve"> G</w:t>
      </w:r>
      <w:r w:rsidR="00255D24">
        <w:rPr>
          <w:rFonts w:ascii="Times New Roman" w:hAnsi="Times New Roman" w:cs="Times New Roman"/>
          <w:sz w:val="24"/>
          <w:szCs w:val="24"/>
        </w:rPr>
        <w:t xml:space="preserve">romadzone są i , przechowywane oraz </w:t>
      </w:r>
      <w:r w:rsidR="000C4BCB" w:rsidRPr="006579FF">
        <w:rPr>
          <w:rFonts w:ascii="Times New Roman" w:hAnsi="Times New Roman" w:cs="Times New Roman"/>
          <w:sz w:val="24"/>
          <w:szCs w:val="24"/>
        </w:rPr>
        <w:t>udostępnia</w:t>
      </w:r>
      <w:r w:rsidR="00255D24">
        <w:rPr>
          <w:rFonts w:ascii="Times New Roman" w:hAnsi="Times New Roman" w:cs="Times New Roman"/>
          <w:sz w:val="24"/>
          <w:szCs w:val="24"/>
        </w:rPr>
        <w:t>ne</w:t>
      </w:r>
      <w:r w:rsidR="000C4BCB" w:rsidRPr="006579FF">
        <w:rPr>
          <w:rFonts w:ascii="Times New Roman" w:hAnsi="Times New Roman" w:cs="Times New Roman"/>
          <w:sz w:val="24"/>
          <w:szCs w:val="24"/>
        </w:rPr>
        <w:t xml:space="preserve"> materiały biblioteczne oraz informuje o materiałach bibliotecznych </w:t>
      </w:r>
      <w:r w:rsidR="002A4398" w:rsidRPr="006579FF">
        <w:rPr>
          <w:rFonts w:ascii="Times New Roman" w:hAnsi="Times New Roman" w:cs="Times New Roman"/>
          <w:sz w:val="24"/>
          <w:szCs w:val="24"/>
        </w:rPr>
        <w:t>.</w:t>
      </w:r>
    </w:p>
    <w:p w:rsidR="00255D24" w:rsidRPr="006579FF" w:rsidRDefault="00255D24" w:rsidP="006579FF">
      <w:pPr>
        <w:spacing w:after="0" w:line="360" w:lineRule="auto"/>
        <w:ind w:firstLine="360"/>
        <w:jc w:val="both"/>
        <w:rPr>
          <w:rFonts w:ascii="Times New Roman" w:hAnsi="Times New Roman" w:cs="Times New Roman"/>
          <w:sz w:val="24"/>
          <w:szCs w:val="24"/>
        </w:rPr>
      </w:pPr>
    </w:p>
    <w:p w:rsidR="00855495" w:rsidRPr="006579FF" w:rsidRDefault="00855495" w:rsidP="006579FF">
      <w:pPr>
        <w:autoSpaceDE w:val="0"/>
        <w:autoSpaceDN w:val="0"/>
        <w:adjustRightInd w:val="0"/>
        <w:spacing w:after="0" w:line="360" w:lineRule="auto"/>
        <w:jc w:val="both"/>
        <w:rPr>
          <w:rFonts w:ascii="Times New Roman" w:hAnsi="Times New Roman" w:cs="Times New Roman"/>
          <w:b/>
          <w:bCs/>
          <w:sz w:val="24"/>
          <w:szCs w:val="24"/>
        </w:rPr>
      </w:pPr>
      <w:r w:rsidRPr="006579FF">
        <w:rPr>
          <w:rFonts w:ascii="Times New Roman" w:hAnsi="Times New Roman" w:cs="Times New Roman"/>
          <w:b/>
          <w:bCs/>
          <w:sz w:val="24"/>
          <w:szCs w:val="24"/>
          <w:u w:val="single"/>
        </w:rPr>
        <w:t>Działalność edukacyjna, kulturalno-oświatowa i promocyjna biblioteki</w:t>
      </w:r>
      <w:r w:rsidRPr="006579FF">
        <w:rPr>
          <w:rFonts w:ascii="Times New Roman" w:hAnsi="Times New Roman" w:cs="Times New Roman"/>
          <w:b/>
          <w:bCs/>
          <w:sz w:val="24"/>
          <w:szCs w:val="24"/>
        </w:rPr>
        <w:t xml:space="preserve"> </w:t>
      </w:r>
      <w:r w:rsidR="002A4398" w:rsidRPr="006579FF">
        <w:rPr>
          <w:rFonts w:ascii="Times New Roman" w:hAnsi="Times New Roman" w:cs="Times New Roman"/>
          <w:b/>
          <w:bCs/>
          <w:sz w:val="24"/>
          <w:szCs w:val="24"/>
        </w:rPr>
        <w:t>w 2018 roku przedstawiała się następująco:</w:t>
      </w:r>
    </w:p>
    <w:p w:rsidR="006579FF" w:rsidRDefault="006579FF" w:rsidP="006579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Odbyły się konkury czytelnicze</w:t>
      </w:r>
      <w:r w:rsidR="00855495" w:rsidRPr="006579FF">
        <w:rPr>
          <w:rFonts w:ascii="Times New Roman" w:hAnsi="Times New Roman" w:cs="Times New Roman"/>
          <w:sz w:val="24"/>
          <w:szCs w:val="24"/>
        </w:rPr>
        <w:t xml:space="preserve"> dla dzieci w wieku 8-13 lat pt. : . "Kołobrzeg wczoraj i dziś " - konkurs wiedzy o Kołobrzegu; " Ozdoby wielkanocne techniką </w:t>
      </w:r>
      <w:proofErr w:type="spellStart"/>
      <w:r w:rsidR="00855495" w:rsidRPr="006579FF">
        <w:rPr>
          <w:rFonts w:ascii="Times New Roman" w:hAnsi="Times New Roman" w:cs="Times New Roman"/>
          <w:sz w:val="24"/>
          <w:szCs w:val="24"/>
        </w:rPr>
        <w:t>origami</w:t>
      </w:r>
      <w:proofErr w:type="spellEnd"/>
      <w:r w:rsidR="00855495" w:rsidRPr="006579FF">
        <w:rPr>
          <w:rFonts w:ascii="Times New Roman" w:hAnsi="Times New Roman" w:cs="Times New Roman"/>
          <w:b/>
          <w:bCs/>
          <w:sz w:val="24"/>
          <w:szCs w:val="24"/>
        </w:rPr>
        <w:t xml:space="preserve"> </w:t>
      </w:r>
      <w:r w:rsidR="00855495" w:rsidRPr="006579FF">
        <w:rPr>
          <w:rFonts w:ascii="Times New Roman" w:hAnsi="Times New Roman" w:cs="Times New Roman"/>
          <w:sz w:val="24"/>
          <w:szCs w:val="24"/>
        </w:rPr>
        <w:t xml:space="preserve">", "Wakacyjny wypoczynek - jak bezpiecznie spędzać czas wolny w czasie wakacji ",  "Komputer - wróg czy przyjaciel?" - jak bezpiecznie korzystać z </w:t>
      </w:r>
      <w:proofErr w:type="spellStart"/>
      <w:r w:rsidR="00855495" w:rsidRPr="006579FF">
        <w:rPr>
          <w:rFonts w:ascii="Times New Roman" w:hAnsi="Times New Roman" w:cs="Times New Roman"/>
          <w:sz w:val="24"/>
          <w:szCs w:val="24"/>
        </w:rPr>
        <w:t>internetu</w:t>
      </w:r>
      <w:proofErr w:type="spellEnd"/>
      <w:r w:rsidR="00855495" w:rsidRPr="006579FF">
        <w:rPr>
          <w:rFonts w:ascii="Times New Roman" w:hAnsi="Times New Roman" w:cs="Times New Roman"/>
          <w:sz w:val="24"/>
          <w:szCs w:val="24"/>
        </w:rPr>
        <w:t>, "Książka - Biblioteka" - wizyta dzieci z przedsz</w:t>
      </w:r>
      <w:r>
        <w:rPr>
          <w:rFonts w:ascii="Times New Roman" w:hAnsi="Times New Roman" w:cs="Times New Roman"/>
          <w:sz w:val="24"/>
          <w:szCs w:val="24"/>
        </w:rPr>
        <w:t>kola</w:t>
      </w:r>
      <w:r w:rsidR="00855495" w:rsidRPr="006579FF">
        <w:rPr>
          <w:rFonts w:ascii="Times New Roman" w:hAnsi="Times New Roman" w:cs="Times New Roman"/>
          <w:sz w:val="24"/>
          <w:szCs w:val="24"/>
        </w:rPr>
        <w:t xml:space="preserve"> w Budzistowie i Zieleniewie w bibliotece; „Boże Narodzenie” - ozdoby na choinkę. </w:t>
      </w:r>
    </w:p>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 xml:space="preserve">W ramach Tygodnia bibliotek </w:t>
      </w:r>
      <w:r w:rsidR="006579FF">
        <w:rPr>
          <w:rFonts w:ascii="Times New Roman" w:hAnsi="Times New Roman" w:cs="Times New Roman"/>
          <w:sz w:val="24"/>
          <w:szCs w:val="24"/>
        </w:rPr>
        <w:t>zorganizowano</w:t>
      </w:r>
      <w:r w:rsidRPr="006579FF">
        <w:rPr>
          <w:rFonts w:ascii="Times New Roman" w:hAnsi="Times New Roman" w:cs="Times New Roman"/>
          <w:sz w:val="24"/>
          <w:szCs w:val="24"/>
        </w:rPr>
        <w:t xml:space="preserve"> we współpracy z biblioteką SP w Drzonowie </w:t>
      </w:r>
      <w:proofErr w:type="spellStart"/>
      <w:r w:rsidRPr="006579FF">
        <w:rPr>
          <w:rFonts w:ascii="Times New Roman" w:hAnsi="Times New Roman" w:cs="Times New Roman"/>
          <w:sz w:val="24"/>
          <w:szCs w:val="24"/>
        </w:rPr>
        <w:t>grywalizacji</w:t>
      </w:r>
      <w:proofErr w:type="spellEnd"/>
      <w:r w:rsidRPr="006579FF">
        <w:rPr>
          <w:rFonts w:ascii="Times New Roman" w:hAnsi="Times New Roman" w:cs="Times New Roman"/>
          <w:sz w:val="24"/>
          <w:szCs w:val="24"/>
        </w:rPr>
        <w:t xml:space="preserve"> pn. "Eureka! w Drzonowie je</w:t>
      </w:r>
      <w:r w:rsidR="006579FF">
        <w:rPr>
          <w:rFonts w:ascii="Times New Roman" w:hAnsi="Times New Roman" w:cs="Times New Roman"/>
          <w:sz w:val="24"/>
          <w:szCs w:val="24"/>
        </w:rPr>
        <w:t>st biblioteka", współorganizowano warsztaty</w:t>
      </w:r>
      <w:r w:rsidRPr="006579FF">
        <w:rPr>
          <w:rFonts w:ascii="Times New Roman" w:hAnsi="Times New Roman" w:cs="Times New Roman"/>
          <w:sz w:val="24"/>
          <w:szCs w:val="24"/>
        </w:rPr>
        <w:t xml:space="preserve"> w Pracowni Orange w Drzonowie. </w:t>
      </w:r>
      <w:r w:rsidR="006579FF">
        <w:rPr>
          <w:rFonts w:ascii="Times New Roman" w:hAnsi="Times New Roman" w:cs="Times New Roman"/>
          <w:sz w:val="24"/>
          <w:szCs w:val="24"/>
        </w:rPr>
        <w:t>Stałe informacje</w:t>
      </w:r>
      <w:r w:rsidRPr="006579FF">
        <w:rPr>
          <w:rFonts w:ascii="Times New Roman" w:hAnsi="Times New Roman" w:cs="Times New Roman"/>
          <w:sz w:val="24"/>
          <w:szCs w:val="24"/>
        </w:rPr>
        <w:t>, na bieżąco aktualizowane tzw. kącik „Wiadomości lokalne gminy Kołobrzeg”, w którym prezentowane są bieżące wydarzenia dotyczące naszej gminy m.in. kulturalne, sportowe i społeczne. Prezentacja nowości książek i broszur dotyczących gminy i powiatu Kołobrzeg.</w:t>
      </w:r>
    </w:p>
    <w:p w:rsidR="00855495" w:rsidRDefault="00855495" w:rsidP="006579FF">
      <w:pPr>
        <w:autoSpaceDE w:val="0"/>
        <w:autoSpaceDN w:val="0"/>
        <w:adjustRightInd w:val="0"/>
        <w:spacing w:after="0" w:line="360" w:lineRule="auto"/>
        <w:ind w:firstLine="708"/>
        <w:jc w:val="both"/>
        <w:rPr>
          <w:rFonts w:ascii="Times New Roman" w:hAnsi="Times New Roman" w:cs="Times New Roman"/>
          <w:sz w:val="24"/>
          <w:szCs w:val="24"/>
        </w:rPr>
      </w:pPr>
      <w:r w:rsidRPr="006579FF">
        <w:rPr>
          <w:rFonts w:ascii="Times New Roman" w:hAnsi="Times New Roman" w:cs="Times New Roman"/>
          <w:sz w:val="24"/>
          <w:szCs w:val="24"/>
        </w:rPr>
        <w:t xml:space="preserve">Przeprowadzono 14 lekcji bibliotecznych dla dzieci i młodzieży szkół podstawowych, grupa wiekowa 7-14 lat: „Jak bezpiecznie korzystać z </w:t>
      </w:r>
      <w:proofErr w:type="spellStart"/>
      <w:r w:rsidRPr="006579FF">
        <w:rPr>
          <w:rFonts w:ascii="Times New Roman" w:hAnsi="Times New Roman" w:cs="Times New Roman"/>
          <w:sz w:val="24"/>
          <w:szCs w:val="24"/>
        </w:rPr>
        <w:t>internetu</w:t>
      </w:r>
      <w:proofErr w:type="spellEnd"/>
      <w:r w:rsidRPr="006579FF">
        <w:rPr>
          <w:rFonts w:ascii="Times New Roman" w:hAnsi="Times New Roman" w:cs="Times New Roman"/>
          <w:sz w:val="24"/>
          <w:szCs w:val="24"/>
        </w:rPr>
        <w:t>”</w:t>
      </w:r>
      <w:r w:rsidRPr="006579FF">
        <w:rPr>
          <w:rFonts w:ascii="Times New Roman" w:hAnsi="Times New Roman" w:cs="Times New Roman"/>
          <w:b/>
          <w:bCs/>
          <w:sz w:val="24"/>
          <w:szCs w:val="24"/>
        </w:rPr>
        <w:t>, „</w:t>
      </w:r>
      <w:r w:rsidRPr="006579FF">
        <w:rPr>
          <w:rFonts w:ascii="Times New Roman" w:hAnsi="Times New Roman" w:cs="Times New Roman"/>
          <w:sz w:val="24"/>
          <w:szCs w:val="24"/>
        </w:rPr>
        <w:t xml:space="preserve">Czytamy Kody QR”, „Kilka słów o... biblioteki dawniej i dziś”, „Biblioteka w sieci”, „Biblioteka dostępna - wirtualne spacery”, „Wiem, bo umiem odnaleźć - wyszukiwanie i selekcja informacji w Internecie”. Dla grupy wiekowej 3 - 5 lat: „Pierwsza wizyta w bibliotece”, „Tu mieszka </w:t>
      </w:r>
      <w:r w:rsidRPr="006579FF">
        <w:rPr>
          <w:rFonts w:ascii="Times New Roman" w:hAnsi="Times New Roman" w:cs="Times New Roman"/>
          <w:sz w:val="24"/>
          <w:szCs w:val="24"/>
        </w:rPr>
        <w:lastRenderedPageBreak/>
        <w:t>książka”. Prowadzona jest ścisła współpraca ze świetlicą „Towarzystwa Przyjaciół Dzieci” – pogadanki oraz czytanie bajek najmłodszym. Cykliczne spotkania (raz w tygodniu)  w bibliotece w Drzonowie grupy rękodzielniczej "Izba Twórczości Swobodnej SCRAPBINIEC", wsparcie organizacyjne grupy. Pomoc osobą starszym przy korzystaniu z komputera.</w:t>
      </w:r>
    </w:p>
    <w:p w:rsidR="00255D24" w:rsidRDefault="00255D24" w:rsidP="006579FF">
      <w:pPr>
        <w:autoSpaceDE w:val="0"/>
        <w:autoSpaceDN w:val="0"/>
        <w:adjustRightInd w:val="0"/>
        <w:spacing w:after="0" w:line="360" w:lineRule="auto"/>
        <w:ind w:firstLine="708"/>
        <w:jc w:val="both"/>
        <w:rPr>
          <w:rFonts w:ascii="Times New Roman" w:hAnsi="Times New Roman" w:cs="Times New Roman"/>
          <w:sz w:val="24"/>
          <w:szCs w:val="24"/>
        </w:rPr>
      </w:pPr>
    </w:p>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u w:val="single"/>
        </w:rPr>
      </w:pPr>
      <w:r w:rsidRPr="006579FF">
        <w:rPr>
          <w:rFonts w:ascii="Times New Roman" w:hAnsi="Times New Roman" w:cs="Times New Roman"/>
          <w:sz w:val="24"/>
          <w:szCs w:val="24"/>
        </w:rPr>
        <w:t> </w:t>
      </w:r>
      <w:r w:rsidRPr="006579FF">
        <w:rPr>
          <w:rFonts w:ascii="Times New Roman" w:hAnsi="Times New Roman" w:cs="Times New Roman"/>
          <w:b/>
          <w:bCs/>
          <w:sz w:val="24"/>
          <w:szCs w:val="24"/>
          <w:u w:val="single"/>
        </w:rPr>
        <w:t>Programy, projekty, uczestnictwo w konkursach</w:t>
      </w:r>
      <w:r w:rsidRPr="006579FF">
        <w:rPr>
          <w:rFonts w:ascii="Times New Roman" w:hAnsi="Times New Roman" w:cs="Times New Roman"/>
          <w:sz w:val="24"/>
          <w:szCs w:val="24"/>
          <w:u w:val="single"/>
        </w:rPr>
        <w:t>.</w:t>
      </w:r>
    </w:p>
    <w:p w:rsidR="00855495" w:rsidRDefault="00855495" w:rsidP="006579FF">
      <w:pPr>
        <w:autoSpaceDE w:val="0"/>
        <w:autoSpaceDN w:val="0"/>
        <w:adjustRightInd w:val="0"/>
        <w:spacing w:after="0" w:line="360" w:lineRule="auto"/>
        <w:ind w:firstLine="708"/>
        <w:jc w:val="both"/>
        <w:rPr>
          <w:rFonts w:ascii="Times New Roman" w:hAnsi="Times New Roman" w:cs="Times New Roman"/>
          <w:sz w:val="24"/>
          <w:szCs w:val="24"/>
        </w:rPr>
      </w:pPr>
      <w:r w:rsidRPr="006579FF">
        <w:rPr>
          <w:rFonts w:ascii="Times New Roman" w:hAnsi="Times New Roman" w:cs="Times New Roman"/>
          <w:sz w:val="24"/>
          <w:szCs w:val="24"/>
        </w:rPr>
        <w:t xml:space="preserve">W 2018 Biblioteka Publiczna w Gminie Kołobrzeg złożyła wniosek o dodatkowe fundusze na zakup książek i otrzymała dotację w wysokości 6070 zł na realizację zadania "Zakup nowości wydawniczych do bibliotek publicznych". Zadanie zostało zrealizowane ze środków finansowych Ministra Kultury i Dziedzictwa Narodowego. </w:t>
      </w:r>
    </w:p>
    <w:p w:rsidR="00255D24" w:rsidRPr="006579FF" w:rsidRDefault="00255D24" w:rsidP="006579FF">
      <w:pPr>
        <w:autoSpaceDE w:val="0"/>
        <w:autoSpaceDN w:val="0"/>
        <w:adjustRightInd w:val="0"/>
        <w:spacing w:after="0" w:line="360" w:lineRule="auto"/>
        <w:ind w:firstLine="708"/>
        <w:jc w:val="both"/>
        <w:rPr>
          <w:rFonts w:ascii="Times New Roman" w:hAnsi="Times New Roman" w:cs="Times New Roman"/>
          <w:sz w:val="24"/>
          <w:szCs w:val="24"/>
        </w:rPr>
      </w:pPr>
    </w:p>
    <w:p w:rsidR="00855495" w:rsidRPr="006579FF" w:rsidRDefault="00855495" w:rsidP="006579FF">
      <w:pPr>
        <w:autoSpaceDE w:val="0"/>
        <w:autoSpaceDN w:val="0"/>
        <w:adjustRightInd w:val="0"/>
        <w:spacing w:after="0" w:line="360" w:lineRule="auto"/>
        <w:jc w:val="both"/>
        <w:rPr>
          <w:rFonts w:ascii="Times New Roman" w:hAnsi="Times New Roman" w:cs="Times New Roman"/>
          <w:i/>
          <w:iCs/>
          <w:sz w:val="24"/>
          <w:szCs w:val="24"/>
          <w:lang w:val="en-US"/>
        </w:rPr>
      </w:pPr>
      <w:r w:rsidRPr="006579FF">
        <w:rPr>
          <w:rFonts w:ascii="Times New Roman" w:hAnsi="Times New Roman" w:cs="Times New Roman"/>
          <w:i/>
          <w:iCs/>
          <w:sz w:val="24"/>
          <w:szCs w:val="24"/>
        </w:rPr>
        <w:t>Zbiory  -  struktura wpływ</w:t>
      </w:r>
      <w:proofErr w:type="spellStart"/>
      <w:r w:rsidRPr="006579FF">
        <w:rPr>
          <w:rFonts w:ascii="Times New Roman" w:hAnsi="Times New Roman" w:cs="Times New Roman"/>
          <w:i/>
          <w:iCs/>
          <w:sz w:val="24"/>
          <w:szCs w:val="24"/>
          <w:lang w:val="en-US"/>
        </w:rPr>
        <w:t>ów</w:t>
      </w:r>
      <w:proofErr w:type="spellEnd"/>
    </w:p>
    <w:tbl>
      <w:tblPr>
        <w:tblW w:w="0" w:type="auto"/>
        <w:tblInd w:w="-72" w:type="dxa"/>
        <w:tblLayout w:type="fixed"/>
        <w:tblCellMar>
          <w:left w:w="0" w:type="dxa"/>
          <w:right w:w="0" w:type="dxa"/>
        </w:tblCellMar>
        <w:tblLook w:val="0000"/>
      </w:tblPr>
      <w:tblGrid>
        <w:gridCol w:w="2855"/>
        <w:gridCol w:w="1420"/>
        <w:gridCol w:w="1920"/>
      </w:tblGrid>
      <w:tr w:rsidR="00855495" w:rsidRPr="006579FF" w:rsidTr="00255D24">
        <w:trPr>
          <w:trHeight w:val="340"/>
        </w:trPr>
        <w:tc>
          <w:tcPr>
            <w:tcW w:w="2855"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Miejscowość</w:t>
            </w:r>
          </w:p>
        </w:tc>
        <w:tc>
          <w:tcPr>
            <w:tcW w:w="1420" w:type="dxa"/>
            <w:tcBorders>
              <w:top w:val="single" w:sz="4"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Książki</w:t>
            </w:r>
          </w:p>
        </w:tc>
        <w:tc>
          <w:tcPr>
            <w:tcW w:w="1920" w:type="dxa"/>
            <w:tcBorders>
              <w:top w:val="single" w:sz="4" w:space="0" w:color="000000"/>
              <w:left w:val="single" w:sz="3"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Wartość</w:t>
            </w:r>
          </w:p>
        </w:tc>
      </w:tr>
      <w:tr w:rsidR="00855495" w:rsidRPr="006579FF" w:rsidTr="00255D24">
        <w:trPr>
          <w:trHeight w:val="340"/>
        </w:trPr>
        <w:tc>
          <w:tcPr>
            <w:tcW w:w="285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Zieleniewo</w:t>
            </w:r>
          </w:p>
        </w:tc>
        <w:tc>
          <w:tcPr>
            <w:tcW w:w="1420" w:type="dxa"/>
            <w:tcBorders>
              <w:top w:val="nil"/>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254</w:t>
            </w:r>
          </w:p>
        </w:tc>
        <w:tc>
          <w:tcPr>
            <w:tcW w:w="1920" w:type="dxa"/>
            <w:tcBorders>
              <w:top w:val="nil"/>
              <w:left w:val="single" w:sz="3"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7008,57</w:t>
            </w:r>
          </w:p>
        </w:tc>
      </w:tr>
      <w:tr w:rsidR="00855495" w:rsidRPr="006579FF" w:rsidTr="00255D24">
        <w:trPr>
          <w:trHeight w:val="340"/>
        </w:trPr>
        <w:tc>
          <w:tcPr>
            <w:tcW w:w="285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Drzonowo</w:t>
            </w:r>
          </w:p>
        </w:tc>
        <w:tc>
          <w:tcPr>
            <w:tcW w:w="1420" w:type="dxa"/>
            <w:tcBorders>
              <w:top w:val="nil"/>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257</w:t>
            </w:r>
          </w:p>
        </w:tc>
        <w:tc>
          <w:tcPr>
            <w:tcW w:w="1920" w:type="dxa"/>
            <w:tcBorders>
              <w:top w:val="nil"/>
              <w:left w:val="single" w:sz="3"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7029,39</w:t>
            </w:r>
          </w:p>
        </w:tc>
      </w:tr>
      <w:tr w:rsidR="00855495" w:rsidRPr="006579FF" w:rsidTr="00255D24">
        <w:trPr>
          <w:trHeight w:val="340"/>
        </w:trPr>
        <w:tc>
          <w:tcPr>
            <w:tcW w:w="285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Budzistowo</w:t>
            </w:r>
          </w:p>
        </w:tc>
        <w:tc>
          <w:tcPr>
            <w:tcW w:w="1420" w:type="dxa"/>
            <w:tcBorders>
              <w:top w:val="nil"/>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269</w:t>
            </w:r>
          </w:p>
        </w:tc>
        <w:tc>
          <w:tcPr>
            <w:tcW w:w="1920" w:type="dxa"/>
            <w:tcBorders>
              <w:top w:val="nil"/>
              <w:left w:val="single" w:sz="3"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7532,04</w:t>
            </w:r>
          </w:p>
        </w:tc>
      </w:tr>
      <w:tr w:rsidR="00855495" w:rsidRPr="006579FF" w:rsidTr="00255D24">
        <w:trPr>
          <w:trHeight w:val="356"/>
        </w:trPr>
        <w:tc>
          <w:tcPr>
            <w:tcW w:w="2855" w:type="dxa"/>
            <w:tcBorders>
              <w:top w:val="single" w:sz="3"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Razem</w:t>
            </w:r>
          </w:p>
        </w:tc>
        <w:tc>
          <w:tcPr>
            <w:tcW w:w="1420" w:type="dxa"/>
            <w:tcBorders>
              <w:top w:val="single" w:sz="3"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780</w:t>
            </w:r>
          </w:p>
        </w:tc>
        <w:tc>
          <w:tcPr>
            <w:tcW w:w="1920" w:type="dxa"/>
            <w:tcBorders>
              <w:top w:val="single" w:sz="3" w:space="0" w:color="000000"/>
              <w:left w:val="single" w:sz="3"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21570,00</w:t>
            </w:r>
          </w:p>
        </w:tc>
      </w:tr>
    </w:tbl>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p>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i/>
          <w:iCs/>
          <w:sz w:val="24"/>
          <w:szCs w:val="24"/>
        </w:rPr>
      </w:pPr>
      <w:r w:rsidRPr="006579FF">
        <w:rPr>
          <w:rFonts w:ascii="Times New Roman" w:hAnsi="Times New Roman" w:cs="Times New Roman"/>
          <w:i/>
          <w:iCs/>
          <w:sz w:val="24"/>
          <w:szCs w:val="24"/>
        </w:rPr>
        <w:t xml:space="preserve"> Udostępnianie księgozbioru</w:t>
      </w:r>
    </w:p>
    <w:tbl>
      <w:tblPr>
        <w:tblW w:w="0" w:type="auto"/>
        <w:tblInd w:w="-72" w:type="dxa"/>
        <w:tblLayout w:type="fixed"/>
        <w:tblCellMar>
          <w:left w:w="0" w:type="dxa"/>
          <w:right w:w="0" w:type="dxa"/>
        </w:tblCellMar>
        <w:tblLook w:val="0000"/>
      </w:tblPr>
      <w:tblGrid>
        <w:gridCol w:w="2476"/>
        <w:gridCol w:w="1568"/>
        <w:gridCol w:w="1562"/>
        <w:gridCol w:w="1562"/>
      </w:tblGrid>
      <w:tr w:rsidR="00855495" w:rsidRPr="006579FF" w:rsidTr="00255D24">
        <w:trPr>
          <w:trHeight w:val="1"/>
        </w:trPr>
        <w:tc>
          <w:tcPr>
            <w:tcW w:w="2476"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Miejscowość</w:t>
            </w:r>
          </w:p>
        </w:tc>
        <w:tc>
          <w:tcPr>
            <w:tcW w:w="1568"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Ogółem</w:t>
            </w:r>
          </w:p>
        </w:tc>
        <w:tc>
          <w:tcPr>
            <w:tcW w:w="1562"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Na zewnątrz</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Na miejscu</w:t>
            </w:r>
          </w:p>
        </w:tc>
      </w:tr>
      <w:tr w:rsidR="00855495" w:rsidRPr="006579FF" w:rsidTr="00255D24">
        <w:trPr>
          <w:trHeight w:val="1"/>
        </w:trPr>
        <w:tc>
          <w:tcPr>
            <w:tcW w:w="24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Zieleniewo</w:t>
            </w:r>
          </w:p>
        </w:tc>
        <w:tc>
          <w:tcPr>
            <w:tcW w:w="1568"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7878</w:t>
            </w:r>
          </w:p>
        </w:tc>
        <w:tc>
          <w:tcPr>
            <w:tcW w:w="156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7762</w:t>
            </w:r>
          </w:p>
        </w:tc>
        <w:tc>
          <w:tcPr>
            <w:tcW w:w="1562"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116</w:t>
            </w:r>
          </w:p>
        </w:tc>
      </w:tr>
      <w:tr w:rsidR="00855495" w:rsidRPr="006579FF" w:rsidTr="00255D24">
        <w:trPr>
          <w:trHeight w:val="1"/>
        </w:trPr>
        <w:tc>
          <w:tcPr>
            <w:tcW w:w="24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Drzonowo</w:t>
            </w:r>
          </w:p>
        </w:tc>
        <w:tc>
          <w:tcPr>
            <w:tcW w:w="1568"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4134</w:t>
            </w:r>
          </w:p>
        </w:tc>
        <w:tc>
          <w:tcPr>
            <w:tcW w:w="156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3917</w:t>
            </w:r>
          </w:p>
        </w:tc>
        <w:tc>
          <w:tcPr>
            <w:tcW w:w="1562"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217</w:t>
            </w:r>
          </w:p>
        </w:tc>
      </w:tr>
      <w:tr w:rsidR="00855495" w:rsidRPr="006579FF" w:rsidTr="00255D24">
        <w:trPr>
          <w:trHeight w:val="1"/>
        </w:trPr>
        <w:tc>
          <w:tcPr>
            <w:tcW w:w="24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Budzistowo</w:t>
            </w:r>
          </w:p>
        </w:tc>
        <w:tc>
          <w:tcPr>
            <w:tcW w:w="1568"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5058</w:t>
            </w:r>
          </w:p>
        </w:tc>
        <w:tc>
          <w:tcPr>
            <w:tcW w:w="156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4206</w:t>
            </w:r>
          </w:p>
        </w:tc>
        <w:tc>
          <w:tcPr>
            <w:tcW w:w="1562"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852</w:t>
            </w:r>
          </w:p>
        </w:tc>
      </w:tr>
      <w:tr w:rsidR="00855495" w:rsidRPr="006579FF" w:rsidTr="00255D24">
        <w:trPr>
          <w:trHeight w:val="1"/>
        </w:trPr>
        <w:tc>
          <w:tcPr>
            <w:tcW w:w="24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Razem</w:t>
            </w:r>
          </w:p>
        </w:tc>
        <w:tc>
          <w:tcPr>
            <w:tcW w:w="1568"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17070</w:t>
            </w:r>
          </w:p>
        </w:tc>
        <w:tc>
          <w:tcPr>
            <w:tcW w:w="156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15885</w:t>
            </w:r>
          </w:p>
        </w:tc>
        <w:tc>
          <w:tcPr>
            <w:tcW w:w="1562"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1185</w:t>
            </w:r>
          </w:p>
        </w:tc>
      </w:tr>
    </w:tbl>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i/>
          <w:iCs/>
          <w:sz w:val="24"/>
          <w:szCs w:val="24"/>
        </w:rPr>
      </w:pPr>
    </w:p>
    <w:p w:rsidR="00855495" w:rsidRPr="006579FF" w:rsidRDefault="00855495" w:rsidP="006579FF">
      <w:pPr>
        <w:tabs>
          <w:tab w:val="left" w:pos="0"/>
        </w:tabs>
        <w:suppressAutoHyphens/>
        <w:autoSpaceDE w:val="0"/>
        <w:autoSpaceDN w:val="0"/>
        <w:adjustRightInd w:val="0"/>
        <w:spacing w:after="0" w:line="360" w:lineRule="auto"/>
        <w:jc w:val="both"/>
        <w:rPr>
          <w:rFonts w:ascii="Times New Roman" w:hAnsi="Times New Roman" w:cs="Times New Roman"/>
          <w:i/>
          <w:iCs/>
          <w:sz w:val="24"/>
          <w:szCs w:val="24"/>
        </w:rPr>
      </w:pPr>
      <w:r w:rsidRPr="006579FF">
        <w:rPr>
          <w:rFonts w:ascii="Times New Roman" w:hAnsi="Times New Roman" w:cs="Times New Roman"/>
          <w:i/>
          <w:iCs/>
          <w:sz w:val="24"/>
          <w:szCs w:val="24"/>
        </w:rPr>
        <w:t xml:space="preserve"> Czytelnicy</w:t>
      </w:r>
    </w:p>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p>
    <w:tbl>
      <w:tblPr>
        <w:tblW w:w="0" w:type="auto"/>
        <w:tblInd w:w="-72" w:type="dxa"/>
        <w:tblLayout w:type="fixed"/>
        <w:tblCellMar>
          <w:left w:w="0" w:type="dxa"/>
          <w:right w:w="0" w:type="dxa"/>
        </w:tblCellMar>
        <w:tblLook w:val="0000"/>
      </w:tblPr>
      <w:tblGrid>
        <w:gridCol w:w="1980"/>
        <w:gridCol w:w="1637"/>
        <w:gridCol w:w="1845"/>
        <w:gridCol w:w="1702"/>
        <w:gridCol w:w="1705"/>
      </w:tblGrid>
      <w:tr w:rsidR="00855495" w:rsidRPr="006579FF" w:rsidTr="00255D24">
        <w:trPr>
          <w:trHeight w:val="1"/>
        </w:trPr>
        <w:tc>
          <w:tcPr>
            <w:tcW w:w="1980"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Miejscowość</w:t>
            </w:r>
          </w:p>
        </w:tc>
        <w:tc>
          <w:tcPr>
            <w:tcW w:w="1637"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Ogółem</w:t>
            </w:r>
          </w:p>
        </w:tc>
        <w:tc>
          <w:tcPr>
            <w:tcW w:w="1845"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Dzieci</w:t>
            </w:r>
          </w:p>
        </w:tc>
        <w:tc>
          <w:tcPr>
            <w:tcW w:w="1702"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Młodzież</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Dorośli</w:t>
            </w:r>
          </w:p>
        </w:tc>
      </w:tr>
      <w:tr w:rsidR="00855495" w:rsidRPr="006579FF" w:rsidTr="00255D24">
        <w:trPr>
          <w:trHeight w:val="1"/>
        </w:trPr>
        <w:tc>
          <w:tcPr>
            <w:tcW w:w="1980"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Zieleniewo</w:t>
            </w:r>
          </w:p>
        </w:tc>
        <w:tc>
          <w:tcPr>
            <w:tcW w:w="163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371</w:t>
            </w:r>
          </w:p>
        </w:tc>
        <w:tc>
          <w:tcPr>
            <w:tcW w:w="184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76</w:t>
            </w:r>
          </w:p>
        </w:tc>
        <w:tc>
          <w:tcPr>
            <w:tcW w:w="170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46</w:t>
            </w:r>
          </w:p>
        </w:tc>
        <w:tc>
          <w:tcPr>
            <w:tcW w:w="1705"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249</w:t>
            </w:r>
          </w:p>
        </w:tc>
      </w:tr>
      <w:tr w:rsidR="00855495" w:rsidRPr="006579FF" w:rsidTr="00255D24">
        <w:trPr>
          <w:trHeight w:val="1"/>
        </w:trPr>
        <w:tc>
          <w:tcPr>
            <w:tcW w:w="1980"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Drzonowo</w:t>
            </w:r>
          </w:p>
        </w:tc>
        <w:tc>
          <w:tcPr>
            <w:tcW w:w="163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227</w:t>
            </w:r>
          </w:p>
        </w:tc>
        <w:tc>
          <w:tcPr>
            <w:tcW w:w="184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56</w:t>
            </w:r>
          </w:p>
        </w:tc>
        <w:tc>
          <w:tcPr>
            <w:tcW w:w="170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37</w:t>
            </w:r>
          </w:p>
        </w:tc>
        <w:tc>
          <w:tcPr>
            <w:tcW w:w="1705"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134</w:t>
            </w:r>
          </w:p>
        </w:tc>
      </w:tr>
      <w:tr w:rsidR="00855495" w:rsidRPr="006579FF" w:rsidTr="00255D24">
        <w:trPr>
          <w:trHeight w:val="1"/>
        </w:trPr>
        <w:tc>
          <w:tcPr>
            <w:tcW w:w="1980"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Budzistowo</w:t>
            </w:r>
          </w:p>
        </w:tc>
        <w:tc>
          <w:tcPr>
            <w:tcW w:w="163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168</w:t>
            </w:r>
          </w:p>
        </w:tc>
        <w:tc>
          <w:tcPr>
            <w:tcW w:w="184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37</w:t>
            </w:r>
          </w:p>
        </w:tc>
        <w:tc>
          <w:tcPr>
            <w:tcW w:w="170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27</w:t>
            </w:r>
          </w:p>
        </w:tc>
        <w:tc>
          <w:tcPr>
            <w:tcW w:w="1705"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104</w:t>
            </w:r>
          </w:p>
        </w:tc>
      </w:tr>
      <w:tr w:rsidR="00855495" w:rsidRPr="006579FF" w:rsidTr="00255D24">
        <w:trPr>
          <w:trHeight w:val="1"/>
        </w:trPr>
        <w:tc>
          <w:tcPr>
            <w:tcW w:w="1980"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Razem</w:t>
            </w:r>
          </w:p>
        </w:tc>
        <w:tc>
          <w:tcPr>
            <w:tcW w:w="163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766</w:t>
            </w:r>
          </w:p>
        </w:tc>
        <w:tc>
          <w:tcPr>
            <w:tcW w:w="1845"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169</w:t>
            </w:r>
          </w:p>
        </w:tc>
        <w:tc>
          <w:tcPr>
            <w:tcW w:w="1702"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110</w:t>
            </w:r>
          </w:p>
        </w:tc>
        <w:tc>
          <w:tcPr>
            <w:tcW w:w="1705" w:type="dxa"/>
            <w:tcBorders>
              <w:top w:val="nil"/>
              <w:left w:val="single" w:sz="4" w:space="0" w:color="000000"/>
              <w:bottom w:val="single" w:sz="4" w:space="0" w:color="000000"/>
              <w:right w:val="single" w:sz="4"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487</w:t>
            </w:r>
          </w:p>
        </w:tc>
      </w:tr>
    </w:tbl>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p>
    <w:p w:rsidR="00855495" w:rsidRPr="006579FF" w:rsidRDefault="00855495" w:rsidP="006579FF">
      <w:pPr>
        <w:keepNext/>
        <w:suppressAutoHyphens/>
        <w:autoSpaceDE w:val="0"/>
        <w:autoSpaceDN w:val="0"/>
        <w:adjustRightInd w:val="0"/>
        <w:spacing w:after="0" w:line="360" w:lineRule="auto"/>
        <w:jc w:val="both"/>
        <w:rPr>
          <w:rFonts w:ascii="Times New Roman" w:hAnsi="Times New Roman" w:cs="Times New Roman"/>
          <w:i/>
          <w:iCs/>
          <w:sz w:val="24"/>
          <w:szCs w:val="24"/>
        </w:rPr>
      </w:pPr>
      <w:r w:rsidRPr="006579FF">
        <w:rPr>
          <w:rFonts w:ascii="Times New Roman" w:hAnsi="Times New Roman" w:cs="Times New Roman"/>
          <w:i/>
          <w:iCs/>
          <w:sz w:val="24"/>
          <w:szCs w:val="24"/>
        </w:rPr>
        <w:t>Liczba odwiedzin</w:t>
      </w:r>
    </w:p>
    <w:tbl>
      <w:tblPr>
        <w:tblW w:w="0" w:type="auto"/>
        <w:tblInd w:w="3" w:type="dxa"/>
        <w:tblLayout w:type="fixed"/>
        <w:tblCellMar>
          <w:left w:w="0" w:type="dxa"/>
          <w:right w:w="0" w:type="dxa"/>
        </w:tblCellMar>
        <w:tblLook w:val="0000"/>
      </w:tblPr>
      <w:tblGrid>
        <w:gridCol w:w="1927"/>
        <w:gridCol w:w="1587"/>
        <w:gridCol w:w="1676"/>
        <w:gridCol w:w="1541"/>
      </w:tblGrid>
      <w:tr w:rsidR="00855495" w:rsidRPr="006579FF" w:rsidTr="00255D24">
        <w:trPr>
          <w:trHeight w:val="1"/>
        </w:trPr>
        <w:tc>
          <w:tcPr>
            <w:tcW w:w="1927"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Miejscowość</w:t>
            </w:r>
          </w:p>
        </w:tc>
        <w:tc>
          <w:tcPr>
            <w:tcW w:w="1587"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i/>
                <w:iCs/>
                <w:sz w:val="24"/>
                <w:szCs w:val="24"/>
              </w:rPr>
              <w:t>Ogółem</w:t>
            </w:r>
          </w:p>
        </w:tc>
        <w:tc>
          <w:tcPr>
            <w:tcW w:w="1676" w:type="dxa"/>
            <w:tcBorders>
              <w:top w:val="single" w:sz="4" w:space="0" w:color="000000"/>
              <w:left w:val="single" w:sz="4" w:space="0" w:color="000000"/>
              <w:bottom w:val="single" w:sz="4" w:space="0" w:color="000000"/>
              <w:right w:val="nil"/>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i/>
                <w:iCs/>
                <w:sz w:val="24"/>
                <w:szCs w:val="24"/>
              </w:rPr>
              <w:t xml:space="preserve">Biblioteka </w:t>
            </w:r>
          </w:p>
        </w:tc>
        <w:tc>
          <w:tcPr>
            <w:tcW w:w="1541" w:type="dxa"/>
            <w:tcBorders>
              <w:top w:val="single" w:sz="4"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i/>
                <w:iCs/>
                <w:sz w:val="24"/>
                <w:szCs w:val="24"/>
              </w:rPr>
              <w:t>Czytelnia internetowa</w:t>
            </w:r>
          </w:p>
        </w:tc>
      </w:tr>
      <w:tr w:rsidR="00855495" w:rsidRPr="006579FF" w:rsidTr="00255D24">
        <w:trPr>
          <w:trHeight w:val="1"/>
        </w:trPr>
        <w:tc>
          <w:tcPr>
            <w:tcW w:w="192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Zieleniewo</w:t>
            </w:r>
          </w:p>
        </w:tc>
        <w:tc>
          <w:tcPr>
            <w:tcW w:w="158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4193</w:t>
            </w:r>
          </w:p>
        </w:tc>
        <w:tc>
          <w:tcPr>
            <w:tcW w:w="16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3797</w:t>
            </w:r>
          </w:p>
        </w:tc>
        <w:tc>
          <w:tcPr>
            <w:tcW w:w="1541" w:type="dxa"/>
            <w:tcBorders>
              <w:top w:val="single" w:sz="4"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396</w:t>
            </w:r>
          </w:p>
        </w:tc>
      </w:tr>
      <w:tr w:rsidR="00855495" w:rsidRPr="006579FF" w:rsidTr="00255D24">
        <w:trPr>
          <w:trHeight w:val="1"/>
        </w:trPr>
        <w:tc>
          <w:tcPr>
            <w:tcW w:w="192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Drzonowo</w:t>
            </w:r>
          </w:p>
        </w:tc>
        <w:tc>
          <w:tcPr>
            <w:tcW w:w="158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3492</w:t>
            </w:r>
          </w:p>
        </w:tc>
        <w:tc>
          <w:tcPr>
            <w:tcW w:w="16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2020</w:t>
            </w:r>
          </w:p>
        </w:tc>
        <w:tc>
          <w:tcPr>
            <w:tcW w:w="1541" w:type="dxa"/>
            <w:tcBorders>
              <w:top w:val="single" w:sz="4"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1472</w:t>
            </w:r>
          </w:p>
        </w:tc>
      </w:tr>
      <w:tr w:rsidR="00855495" w:rsidRPr="006579FF" w:rsidTr="00255D24">
        <w:trPr>
          <w:trHeight w:val="1"/>
        </w:trPr>
        <w:tc>
          <w:tcPr>
            <w:tcW w:w="192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Budzistowo</w:t>
            </w:r>
          </w:p>
        </w:tc>
        <w:tc>
          <w:tcPr>
            <w:tcW w:w="158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2431</w:t>
            </w:r>
          </w:p>
        </w:tc>
        <w:tc>
          <w:tcPr>
            <w:tcW w:w="16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2017</w:t>
            </w:r>
          </w:p>
        </w:tc>
        <w:tc>
          <w:tcPr>
            <w:tcW w:w="1541" w:type="dxa"/>
            <w:tcBorders>
              <w:top w:val="single" w:sz="4"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414</w:t>
            </w:r>
          </w:p>
        </w:tc>
      </w:tr>
      <w:tr w:rsidR="00855495" w:rsidRPr="006579FF" w:rsidTr="00255D24">
        <w:trPr>
          <w:trHeight w:val="1"/>
        </w:trPr>
        <w:tc>
          <w:tcPr>
            <w:tcW w:w="192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Razem</w:t>
            </w:r>
          </w:p>
        </w:tc>
        <w:tc>
          <w:tcPr>
            <w:tcW w:w="1587"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LineNumbers/>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10116</w:t>
            </w:r>
          </w:p>
        </w:tc>
        <w:tc>
          <w:tcPr>
            <w:tcW w:w="1676" w:type="dxa"/>
            <w:tcBorders>
              <w:top w:val="nil"/>
              <w:left w:val="single" w:sz="4" w:space="0" w:color="000000"/>
              <w:bottom w:val="single" w:sz="4" w:space="0" w:color="000000"/>
              <w:right w:val="nil"/>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7834</w:t>
            </w:r>
          </w:p>
        </w:tc>
        <w:tc>
          <w:tcPr>
            <w:tcW w:w="1541" w:type="dxa"/>
            <w:tcBorders>
              <w:top w:val="single" w:sz="4" w:space="0" w:color="000000"/>
              <w:left w:val="single" w:sz="4" w:space="0" w:color="000000"/>
              <w:bottom w:val="single" w:sz="4" w:space="0" w:color="000000"/>
              <w:right w:val="single" w:sz="3" w:space="0" w:color="000000"/>
            </w:tcBorders>
            <w:shd w:val="clear" w:color="000000" w:fill="FFFFFF"/>
          </w:tcPr>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2282</w:t>
            </w:r>
          </w:p>
        </w:tc>
      </w:tr>
    </w:tbl>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p>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p>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i/>
          <w:iCs/>
          <w:sz w:val="24"/>
          <w:szCs w:val="24"/>
        </w:rPr>
      </w:pPr>
      <w:r w:rsidRPr="006579FF">
        <w:rPr>
          <w:rFonts w:ascii="Times New Roman" w:hAnsi="Times New Roman" w:cs="Times New Roman"/>
          <w:i/>
          <w:iCs/>
          <w:sz w:val="24"/>
          <w:szCs w:val="24"/>
        </w:rPr>
        <w:t xml:space="preserve"> Liczba czytelników, zakupów i wypożyczeń na 100 mieszkańców</w:t>
      </w:r>
    </w:p>
    <w:p w:rsidR="00855495" w:rsidRPr="006579FF" w:rsidRDefault="00855495" w:rsidP="006579FF">
      <w:pPr>
        <w:suppressAutoHyphens/>
        <w:autoSpaceDE w:val="0"/>
        <w:autoSpaceDN w:val="0"/>
        <w:adjustRightInd w:val="0"/>
        <w:spacing w:after="0" w:line="360" w:lineRule="auto"/>
        <w:jc w:val="both"/>
        <w:rPr>
          <w:rFonts w:ascii="Times New Roman" w:hAnsi="Times New Roman" w:cs="Times New Roman"/>
          <w:sz w:val="24"/>
          <w:szCs w:val="24"/>
        </w:rPr>
      </w:pPr>
    </w:p>
    <w:tbl>
      <w:tblPr>
        <w:tblW w:w="0" w:type="auto"/>
        <w:tblInd w:w="104" w:type="dxa"/>
        <w:tblLayout w:type="fixed"/>
        <w:tblLook w:val="0000"/>
      </w:tblPr>
      <w:tblGrid>
        <w:gridCol w:w="4587"/>
        <w:gridCol w:w="2378"/>
      </w:tblGrid>
      <w:tr w:rsidR="00855495" w:rsidRPr="006579FF" w:rsidTr="00255D24">
        <w:trPr>
          <w:trHeight w:val="526"/>
        </w:trPr>
        <w:tc>
          <w:tcPr>
            <w:tcW w:w="458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b/>
                <w:bCs/>
                <w:sz w:val="24"/>
                <w:szCs w:val="24"/>
              </w:rPr>
              <w:t>Wyszczególnienie</w:t>
            </w:r>
          </w:p>
        </w:tc>
        <w:tc>
          <w:tcPr>
            <w:tcW w:w="237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p>
        </w:tc>
      </w:tr>
      <w:tr w:rsidR="00855495" w:rsidRPr="006579FF" w:rsidTr="00255D24">
        <w:trPr>
          <w:trHeight w:val="369"/>
        </w:trPr>
        <w:tc>
          <w:tcPr>
            <w:tcW w:w="45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5495" w:rsidRPr="006579FF" w:rsidRDefault="00855495" w:rsidP="006579FF">
            <w:pPr>
              <w:autoSpaceDE w:val="0"/>
              <w:autoSpaceDN w:val="0"/>
              <w:adjustRightInd w:val="0"/>
              <w:spacing w:after="0" w:line="360" w:lineRule="auto"/>
              <w:ind w:hanging="284"/>
              <w:jc w:val="both"/>
              <w:rPr>
                <w:rFonts w:ascii="Times New Roman" w:hAnsi="Times New Roman" w:cs="Times New Roman"/>
                <w:sz w:val="24"/>
                <w:szCs w:val="24"/>
              </w:rPr>
            </w:pPr>
            <w:r w:rsidRPr="006579FF">
              <w:rPr>
                <w:rFonts w:ascii="Times New Roman" w:hAnsi="Times New Roman" w:cs="Times New Roman"/>
                <w:b/>
                <w:bCs/>
                <w:sz w:val="24"/>
                <w:szCs w:val="24"/>
              </w:rPr>
              <w:t>1.</w:t>
            </w:r>
            <w:r w:rsidRPr="006579FF">
              <w:rPr>
                <w:rFonts w:ascii="Times New Roman" w:hAnsi="Times New Roman" w:cs="Times New Roman"/>
                <w:sz w:val="24"/>
                <w:szCs w:val="24"/>
              </w:rPr>
              <w:t xml:space="preserve"> Liczba czytelników na 100 </w:t>
            </w:r>
            <w:proofErr w:type="spellStart"/>
            <w:r w:rsidRPr="006579FF">
              <w:rPr>
                <w:rFonts w:ascii="Times New Roman" w:hAnsi="Times New Roman" w:cs="Times New Roman"/>
                <w:sz w:val="24"/>
                <w:szCs w:val="24"/>
              </w:rPr>
              <w:t>mieszkańc</w:t>
            </w:r>
            <w:r w:rsidRPr="006579FF">
              <w:rPr>
                <w:rFonts w:ascii="Times New Roman" w:hAnsi="Times New Roman" w:cs="Times New Roman"/>
                <w:sz w:val="24"/>
                <w:szCs w:val="24"/>
                <w:lang w:val="en-US"/>
              </w:rPr>
              <w:t>ów</w:t>
            </w:r>
            <w:proofErr w:type="spellEnd"/>
          </w:p>
        </w:tc>
        <w:tc>
          <w:tcPr>
            <w:tcW w:w="2378" w:type="dxa"/>
            <w:tcBorders>
              <w:top w:val="single" w:sz="3" w:space="0" w:color="000000"/>
              <w:left w:val="single" w:sz="3" w:space="0" w:color="000000"/>
              <w:bottom w:val="single" w:sz="3" w:space="0" w:color="000000"/>
              <w:right w:val="single" w:sz="3" w:space="0" w:color="000000"/>
            </w:tcBorders>
            <w:shd w:val="clear" w:color="000000" w:fill="FFFFFF"/>
          </w:tcPr>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7,1</w:t>
            </w:r>
          </w:p>
        </w:tc>
      </w:tr>
      <w:tr w:rsidR="00855495" w:rsidRPr="006579FF" w:rsidTr="00255D24">
        <w:trPr>
          <w:trHeight w:val="392"/>
        </w:trPr>
        <w:tc>
          <w:tcPr>
            <w:tcW w:w="45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5495" w:rsidRPr="006579FF" w:rsidRDefault="00855495" w:rsidP="006579FF">
            <w:pPr>
              <w:autoSpaceDE w:val="0"/>
              <w:autoSpaceDN w:val="0"/>
              <w:adjustRightInd w:val="0"/>
              <w:spacing w:after="0" w:line="360" w:lineRule="auto"/>
              <w:ind w:hanging="284"/>
              <w:jc w:val="both"/>
              <w:rPr>
                <w:rFonts w:ascii="Times New Roman" w:hAnsi="Times New Roman" w:cs="Times New Roman"/>
                <w:sz w:val="24"/>
                <w:szCs w:val="24"/>
              </w:rPr>
            </w:pPr>
            <w:r w:rsidRPr="006579FF">
              <w:rPr>
                <w:rFonts w:ascii="Times New Roman" w:hAnsi="Times New Roman" w:cs="Times New Roman"/>
                <w:b/>
                <w:bCs/>
                <w:sz w:val="24"/>
                <w:szCs w:val="24"/>
              </w:rPr>
              <w:t>2.</w:t>
            </w:r>
            <w:r w:rsidRPr="006579FF">
              <w:rPr>
                <w:rFonts w:ascii="Times New Roman" w:hAnsi="Times New Roman" w:cs="Times New Roman"/>
                <w:sz w:val="24"/>
                <w:szCs w:val="24"/>
              </w:rPr>
              <w:t xml:space="preserve"> Liczba zakupionych książek na 100 mieszkańców</w:t>
            </w:r>
          </w:p>
        </w:tc>
        <w:tc>
          <w:tcPr>
            <w:tcW w:w="2378" w:type="dxa"/>
            <w:tcBorders>
              <w:top w:val="single" w:sz="3" w:space="0" w:color="000000"/>
              <w:left w:val="single" w:sz="3" w:space="0" w:color="000000"/>
              <w:bottom w:val="single" w:sz="3" w:space="0" w:color="000000"/>
              <w:right w:val="single" w:sz="3" w:space="0" w:color="000000"/>
            </w:tcBorders>
            <w:shd w:val="clear" w:color="000000" w:fill="FFFFFF"/>
          </w:tcPr>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7,2</w:t>
            </w:r>
          </w:p>
        </w:tc>
      </w:tr>
      <w:tr w:rsidR="00855495" w:rsidRPr="006579FF" w:rsidTr="00255D24">
        <w:trPr>
          <w:trHeight w:val="345"/>
        </w:trPr>
        <w:tc>
          <w:tcPr>
            <w:tcW w:w="45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5495" w:rsidRPr="006579FF" w:rsidRDefault="00855495" w:rsidP="006579FF">
            <w:pPr>
              <w:autoSpaceDE w:val="0"/>
              <w:autoSpaceDN w:val="0"/>
              <w:adjustRightInd w:val="0"/>
              <w:spacing w:after="0" w:line="360" w:lineRule="auto"/>
              <w:ind w:hanging="284"/>
              <w:jc w:val="both"/>
              <w:rPr>
                <w:rFonts w:ascii="Times New Roman" w:hAnsi="Times New Roman" w:cs="Times New Roman"/>
                <w:sz w:val="24"/>
                <w:szCs w:val="24"/>
              </w:rPr>
            </w:pPr>
            <w:r w:rsidRPr="006579FF">
              <w:rPr>
                <w:rFonts w:ascii="Times New Roman" w:hAnsi="Times New Roman" w:cs="Times New Roman"/>
                <w:b/>
                <w:bCs/>
                <w:sz w:val="24"/>
                <w:szCs w:val="24"/>
              </w:rPr>
              <w:t>3.</w:t>
            </w:r>
            <w:r w:rsidRPr="006579FF">
              <w:rPr>
                <w:rFonts w:ascii="Times New Roman" w:hAnsi="Times New Roman" w:cs="Times New Roman"/>
                <w:sz w:val="24"/>
                <w:szCs w:val="24"/>
              </w:rPr>
              <w:t xml:space="preserve"> Liczba wypożyczeń ogółem na 100 mieszkańców</w:t>
            </w:r>
            <w:r w:rsidRPr="006579FF">
              <w:rPr>
                <w:rFonts w:ascii="Times New Roman" w:hAnsi="Times New Roman" w:cs="Times New Roman"/>
                <w:sz w:val="24"/>
                <w:szCs w:val="24"/>
                <w:vertAlign w:val="superscript"/>
              </w:rPr>
              <w:t xml:space="preserve"> </w:t>
            </w:r>
            <w:r w:rsidRPr="006579FF">
              <w:rPr>
                <w:rFonts w:ascii="Times New Roman" w:hAnsi="Times New Roman" w:cs="Times New Roman"/>
                <w:b/>
                <w:bCs/>
                <w:sz w:val="24"/>
                <w:szCs w:val="24"/>
              </w:rPr>
              <w:t>*</w:t>
            </w:r>
          </w:p>
        </w:tc>
        <w:tc>
          <w:tcPr>
            <w:tcW w:w="2378" w:type="dxa"/>
            <w:tcBorders>
              <w:top w:val="single" w:sz="3" w:space="0" w:color="000000"/>
              <w:left w:val="single" w:sz="3" w:space="0" w:color="000000"/>
              <w:bottom w:val="single" w:sz="3" w:space="0" w:color="000000"/>
              <w:right w:val="single" w:sz="3" w:space="0" w:color="000000"/>
            </w:tcBorders>
            <w:shd w:val="clear" w:color="000000" w:fill="FFFFFF"/>
          </w:tcPr>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157</w:t>
            </w:r>
          </w:p>
        </w:tc>
      </w:tr>
      <w:tr w:rsidR="00855495" w:rsidRPr="006579FF" w:rsidTr="00255D24">
        <w:trPr>
          <w:trHeight w:val="345"/>
        </w:trPr>
        <w:tc>
          <w:tcPr>
            <w:tcW w:w="45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5495" w:rsidRPr="006579FF" w:rsidRDefault="00855495" w:rsidP="006579FF">
            <w:pPr>
              <w:autoSpaceDE w:val="0"/>
              <w:autoSpaceDN w:val="0"/>
              <w:adjustRightInd w:val="0"/>
              <w:spacing w:after="0" w:line="360" w:lineRule="auto"/>
              <w:ind w:hanging="284"/>
              <w:jc w:val="both"/>
              <w:rPr>
                <w:rFonts w:ascii="Times New Roman" w:hAnsi="Times New Roman" w:cs="Times New Roman"/>
                <w:sz w:val="24"/>
                <w:szCs w:val="24"/>
              </w:rPr>
            </w:pPr>
            <w:r w:rsidRPr="006579FF">
              <w:rPr>
                <w:rFonts w:ascii="Times New Roman" w:hAnsi="Times New Roman" w:cs="Times New Roman"/>
                <w:b/>
                <w:bCs/>
                <w:sz w:val="24"/>
                <w:szCs w:val="24"/>
              </w:rPr>
              <w:t>4.</w:t>
            </w:r>
            <w:r w:rsidRPr="006579FF">
              <w:rPr>
                <w:rFonts w:ascii="Times New Roman" w:hAnsi="Times New Roman" w:cs="Times New Roman"/>
                <w:sz w:val="24"/>
                <w:szCs w:val="24"/>
              </w:rPr>
              <w:t xml:space="preserve"> Liczba zakupionych tytułów czasopism w bibliotece ogółem</w:t>
            </w:r>
          </w:p>
        </w:tc>
        <w:tc>
          <w:tcPr>
            <w:tcW w:w="2378" w:type="dxa"/>
            <w:tcBorders>
              <w:top w:val="single" w:sz="3" w:space="0" w:color="000000"/>
              <w:left w:val="single" w:sz="3" w:space="0" w:color="000000"/>
              <w:bottom w:val="single" w:sz="3" w:space="0" w:color="000000"/>
              <w:right w:val="single" w:sz="3" w:space="0" w:color="000000"/>
            </w:tcBorders>
            <w:shd w:val="clear" w:color="000000" w:fill="FFFFFF"/>
          </w:tcPr>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r w:rsidRPr="006579FF">
              <w:rPr>
                <w:rFonts w:ascii="Times New Roman" w:hAnsi="Times New Roman" w:cs="Times New Roman"/>
                <w:sz w:val="24"/>
                <w:szCs w:val="24"/>
              </w:rPr>
              <w:t>17</w:t>
            </w:r>
          </w:p>
        </w:tc>
      </w:tr>
    </w:tbl>
    <w:p w:rsidR="00855495" w:rsidRPr="006579FF" w:rsidRDefault="00855495" w:rsidP="006579FF">
      <w:pPr>
        <w:autoSpaceDE w:val="0"/>
        <w:autoSpaceDN w:val="0"/>
        <w:adjustRightInd w:val="0"/>
        <w:spacing w:after="0" w:line="360" w:lineRule="auto"/>
        <w:ind w:hanging="180"/>
        <w:jc w:val="both"/>
        <w:rPr>
          <w:rFonts w:ascii="Times New Roman" w:hAnsi="Times New Roman" w:cs="Times New Roman"/>
          <w:sz w:val="24"/>
          <w:szCs w:val="24"/>
        </w:rPr>
      </w:pPr>
      <w:r w:rsidRPr="006579FF">
        <w:rPr>
          <w:rFonts w:ascii="Times New Roman" w:hAnsi="Times New Roman" w:cs="Times New Roman"/>
          <w:sz w:val="24"/>
          <w:szCs w:val="24"/>
        </w:rPr>
        <w:t>* Łączna liczba wypożyczeń księgozbioru na zewnątrz i udostępnień na miejscu na 100 mieszkańców</w:t>
      </w:r>
    </w:p>
    <w:p w:rsidR="00855495" w:rsidRPr="006579FF" w:rsidRDefault="00855495" w:rsidP="006579FF">
      <w:pPr>
        <w:autoSpaceDE w:val="0"/>
        <w:autoSpaceDN w:val="0"/>
        <w:adjustRightInd w:val="0"/>
        <w:spacing w:after="0" w:line="360" w:lineRule="auto"/>
        <w:jc w:val="both"/>
        <w:rPr>
          <w:rFonts w:ascii="Times New Roman" w:hAnsi="Times New Roman" w:cs="Times New Roman"/>
          <w:sz w:val="24"/>
          <w:szCs w:val="24"/>
        </w:rPr>
      </w:pPr>
    </w:p>
    <w:p w:rsidR="00855495" w:rsidRPr="006579FF" w:rsidRDefault="00855495" w:rsidP="006579FF">
      <w:pPr>
        <w:autoSpaceDE w:val="0"/>
        <w:autoSpaceDN w:val="0"/>
        <w:adjustRightInd w:val="0"/>
        <w:spacing w:after="0" w:line="360" w:lineRule="auto"/>
        <w:jc w:val="both"/>
        <w:rPr>
          <w:rFonts w:ascii="Times New Roman" w:hAnsi="Times New Roman" w:cs="Times New Roman"/>
          <w:i/>
          <w:sz w:val="24"/>
          <w:szCs w:val="24"/>
        </w:rPr>
      </w:pPr>
      <w:r w:rsidRPr="006579FF">
        <w:rPr>
          <w:rFonts w:ascii="Times New Roman" w:hAnsi="Times New Roman" w:cs="Times New Roman"/>
          <w:i/>
          <w:sz w:val="24"/>
          <w:szCs w:val="24"/>
        </w:rPr>
        <w:t xml:space="preserve">Szkolenia, imprezy i zajęcia edukacyjne  </w:t>
      </w:r>
    </w:p>
    <w:tbl>
      <w:tblPr>
        <w:tblStyle w:val="Tabela-Siatka"/>
        <w:tblW w:w="0" w:type="auto"/>
        <w:tblLook w:val="04A0"/>
      </w:tblPr>
      <w:tblGrid>
        <w:gridCol w:w="1470"/>
        <w:gridCol w:w="1470"/>
        <w:gridCol w:w="1594"/>
        <w:gridCol w:w="1556"/>
        <w:gridCol w:w="1502"/>
        <w:gridCol w:w="1470"/>
      </w:tblGrid>
      <w:tr w:rsidR="00855495" w:rsidRPr="006579FF" w:rsidTr="00255D24">
        <w:tc>
          <w:tcPr>
            <w:tcW w:w="2940" w:type="dxa"/>
            <w:gridSpan w:val="2"/>
            <w:tcBorders>
              <w:bottom w:val="single" w:sz="4" w:space="0" w:color="auto"/>
            </w:tcBorders>
          </w:tcPr>
          <w:p w:rsidR="00855495" w:rsidRPr="006579FF" w:rsidRDefault="00855495" w:rsidP="006579FF">
            <w:pPr>
              <w:spacing w:line="360" w:lineRule="auto"/>
              <w:jc w:val="both"/>
              <w:rPr>
                <w:rFonts w:ascii="Times New Roman" w:hAnsi="Times New Roman" w:cs="Times New Roman"/>
                <w:sz w:val="24"/>
                <w:szCs w:val="24"/>
              </w:rPr>
            </w:pPr>
          </w:p>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eastAsia="Times New Roman" w:hAnsi="Times New Roman" w:cs="Times New Roman"/>
                <w:b/>
                <w:bCs/>
                <w:sz w:val="24"/>
                <w:szCs w:val="24"/>
                <w:lang w:eastAsia="pl-PL"/>
              </w:rPr>
              <w:t>Szkolenia biblioteczne użytkowników</w:t>
            </w:r>
          </w:p>
          <w:p w:rsidR="00855495" w:rsidRPr="006579FF" w:rsidRDefault="00855495" w:rsidP="006579FF">
            <w:pPr>
              <w:spacing w:line="360" w:lineRule="auto"/>
              <w:jc w:val="both"/>
              <w:rPr>
                <w:rFonts w:ascii="Times New Roman" w:hAnsi="Times New Roman" w:cs="Times New Roman"/>
                <w:sz w:val="24"/>
                <w:szCs w:val="24"/>
              </w:rPr>
            </w:pPr>
          </w:p>
        </w:tc>
        <w:tc>
          <w:tcPr>
            <w:tcW w:w="3150" w:type="dxa"/>
            <w:gridSpan w:val="2"/>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eastAsia="Times New Roman" w:hAnsi="Times New Roman" w:cs="Times New Roman"/>
                <w:b/>
                <w:bCs/>
                <w:sz w:val="24"/>
                <w:szCs w:val="24"/>
                <w:lang w:eastAsia="pl-PL"/>
              </w:rPr>
              <w:t>Imprezy organizowane przez bibliotekę dla użytkowników - razem</w:t>
            </w:r>
          </w:p>
        </w:tc>
        <w:tc>
          <w:tcPr>
            <w:tcW w:w="2972" w:type="dxa"/>
            <w:gridSpan w:val="2"/>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eastAsia="Times New Roman" w:hAnsi="Times New Roman" w:cs="Times New Roman"/>
                <w:b/>
                <w:bCs/>
                <w:sz w:val="24"/>
                <w:szCs w:val="24"/>
                <w:lang w:eastAsia="pl-PL"/>
              </w:rPr>
              <w:t>Inne szkolenia i zajęcia edukacyjne organizowane przez bibliotekę</w:t>
            </w:r>
          </w:p>
        </w:tc>
      </w:tr>
      <w:tr w:rsidR="00855495" w:rsidRPr="006579FF" w:rsidTr="00255D24">
        <w:tc>
          <w:tcPr>
            <w:tcW w:w="1470" w:type="dxa"/>
            <w:vAlign w:val="center"/>
          </w:tcPr>
          <w:p w:rsidR="00855495" w:rsidRPr="006579FF" w:rsidRDefault="00855495" w:rsidP="006579FF">
            <w:pPr>
              <w:spacing w:line="360" w:lineRule="auto"/>
              <w:jc w:val="both"/>
              <w:rPr>
                <w:rFonts w:ascii="Times New Roman" w:eastAsia="Times New Roman" w:hAnsi="Times New Roman" w:cs="Times New Roman"/>
                <w:b/>
                <w:bCs/>
                <w:sz w:val="24"/>
                <w:szCs w:val="24"/>
                <w:lang w:eastAsia="pl-PL"/>
              </w:rPr>
            </w:pPr>
            <w:r w:rsidRPr="006579FF">
              <w:rPr>
                <w:rFonts w:ascii="Times New Roman" w:eastAsia="Times New Roman" w:hAnsi="Times New Roman" w:cs="Times New Roman"/>
                <w:b/>
                <w:bCs/>
                <w:sz w:val="24"/>
                <w:szCs w:val="24"/>
                <w:lang w:eastAsia="pl-PL"/>
              </w:rPr>
              <w:t>Liczba uczestników</w:t>
            </w:r>
          </w:p>
        </w:tc>
        <w:tc>
          <w:tcPr>
            <w:tcW w:w="1470" w:type="dxa"/>
            <w:vAlign w:val="center"/>
          </w:tcPr>
          <w:p w:rsidR="00855495" w:rsidRPr="006579FF" w:rsidRDefault="00855495" w:rsidP="006579FF">
            <w:pPr>
              <w:spacing w:line="360" w:lineRule="auto"/>
              <w:jc w:val="both"/>
              <w:rPr>
                <w:rFonts w:ascii="Times New Roman" w:eastAsia="Times New Roman" w:hAnsi="Times New Roman" w:cs="Times New Roman"/>
                <w:b/>
                <w:bCs/>
                <w:sz w:val="24"/>
                <w:szCs w:val="24"/>
                <w:lang w:eastAsia="pl-PL"/>
              </w:rPr>
            </w:pPr>
            <w:r w:rsidRPr="006579FF">
              <w:rPr>
                <w:rFonts w:ascii="Times New Roman" w:eastAsia="Times New Roman" w:hAnsi="Times New Roman" w:cs="Times New Roman"/>
                <w:b/>
                <w:bCs/>
                <w:sz w:val="24"/>
                <w:szCs w:val="24"/>
                <w:lang w:eastAsia="pl-PL"/>
              </w:rPr>
              <w:t>Liczba godzin</w:t>
            </w:r>
          </w:p>
        </w:tc>
        <w:tc>
          <w:tcPr>
            <w:tcW w:w="1594" w:type="dxa"/>
            <w:vAlign w:val="center"/>
          </w:tcPr>
          <w:p w:rsidR="00855495" w:rsidRPr="006579FF" w:rsidRDefault="00855495" w:rsidP="006579FF">
            <w:pPr>
              <w:spacing w:line="360" w:lineRule="auto"/>
              <w:jc w:val="both"/>
              <w:rPr>
                <w:rFonts w:ascii="Times New Roman" w:eastAsia="Times New Roman" w:hAnsi="Times New Roman" w:cs="Times New Roman"/>
                <w:b/>
                <w:bCs/>
                <w:sz w:val="24"/>
                <w:szCs w:val="24"/>
                <w:lang w:eastAsia="pl-PL"/>
              </w:rPr>
            </w:pPr>
            <w:r w:rsidRPr="006579FF">
              <w:rPr>
                <w:rFonts w:ascii="Times New Roman" w:eastAsia="Times New Roman" w:hAnsi="Times New Roman" w:cs="Times New Roman"/>
                <w:b/>
                <w:bCs/>
                <w:sz w:val="24"/>
                <w:szCs w:val="24"/>
                <w:lang w:eastAsia="pl-PL"/>
              </w:rPr>
              <w:t>Liczba uczestników</w:t>
            </w:r>
          </w:p>
        </w:tc>
        <w:tc>
          <w:tcPr>
            <w:tcW w:w="1556" w:type="dxa"/>
            <w:vAlign w:val="center"/>
          </w:tcPr>
          <w:p w:rsidR="00855495" w:rsidRPr="006579FF" w:rsidRDefault="00855495" w:rsidP="006579FF">
            <w:pPr>
              <w:spacing w:line="360" w:lineRule="auto"/>
              <w:jc w:val="both"/>
              <w:rPr>
                <w:rFonts w:ascii="Times New Roman" w:eastAsia="Times New Roman" w:hAnsi="Times New Roman" w:cs="Times New Roman"/>
                <w:b/>
                <w:bCs/>
                <w:sz w:val="24"/>
                <w:szCs w:val="24"/>
                <w:lang w:eastAsia="pl-PL"/>
              </w:rPr>
            </w:pPr>
            <w:r w:rsidRPr="006579FF">
              <w:rPr>
                <w:rFonts w:ascii="Times New Roman" w:eastAsia="Times New Roman" w:hAnsi="Times New Roman" w:cs="Times New Roman"/>
                <w:b/>
                <w:bCs/>
                <w:sz w:val="24"/>
                <w:szCs w:val="24"/>
                <w:lang w:eastAsia="pl-PL"/>
              </w:rPr>
              <w:t>Liczba imprez</w:t>
            </w:r>
          </w:p>
        </w:tc>
        <w:tc>
          <w:tcPr>
            <w:tcW w:w="1502" w:type="dxa"/>
            <w:vAlign w:val="center"/>
          </w:tcPr>
          <w:p w:rsidR="00855495" w:rsidRPr="006579FF" w:rsidRDefault="00855495" w:rsidP="006579FF">
            <w:pPr>
              <w:spacing w:line="360" w:lineRule="auto"/>
              <w:jc w:val="both"/>
              <w:rPr>
                <w:rFonts w:ascii="Times New Roman" w:eastAsia="Times New Roman" w:hAnsi="Times New Roman" w:cs="Times New Roman"/>
                <w:b/>
                <w:bCs/>
                <w:sz w:val="24"/>
                <w:szCs w:val="24"/>
                <w:lang w:eastAsia="pl-PL"/>
              </w:rPr>
            </w:pPr>
            <w:r w:rsidRPr="006579FF">
              <w:rPr>
                <w:rFonts w:ascii="Times New Roman" w:eastAsia="Times New Roman" w:hAnsi="Times New Roman" w:cs="Times New Roman"/>
                <w:b/>
                <w:bCs/>
                <w:sz w:val="24"/>
                <w:szCs w:val="24"/>
                <w:lang w:eastAsia="pl-PL"/>
              </w:rPr>
              <w:t>Liczba uczestników</w:t>
            </w:r>
          </w:p>
        </w:tc>
        <w:tc>
          <w:tcPr>
            <w:tcW w:w="1470" w:type="dxa"/>
            <w:vAlign w:val="center"/>
          </w:tcPr>
          <w:p w:rsidR="00855495" w:rsidRPr="006579FF" w:rsidRDefault="00855495" w:rsidP="006579FF">
            <w:pPr>
              <w:spacing w:line="360" w:lineRule="auto"/>
              <w:jc w:val="both"/>
              <w:rPr>
                <w:rFonts w:ascii="Times New Roman" w:eastAsia="Times New Roman" w:hAnsi="Times New Roman" w:cs="Times New Roman"/>
                <w:b/>
                <w:bCs/>
                <w:sz w:val="24"/>
                <w:szCs w:val="24"/>
                <w:lang w:eastAsia="pl-PL"/>
              </w:rPr>
            </w:pPr>
            <w:r w:rsidRPr="006579FF">
              <w:rPr>
                <w:rFonts w:ascii="Times New Roman" w:eastAsia="Times New Roman" w:hAnsi="Times New Roman" w:cs="Times New Roman"/>
                <w:b/>
                <w:bCs/>
                <w:sz w:val="24"/>
                <w:szCs w:val="24"/>
                <w:lang w:eastAsia="pl-PL"/>
              </w:rPr>
              <w:t>Liczba godzin</w:t>
            </w:r>
          </w:p>
        </w:tc>
      </w:tr>
      <w:tr w:rsidR="00855495" w:rsidRPr="006579FF" w:rsidTr="00255D24">
        <w:tc>
          <w:tcPr>
            <w:tcW w:w="1470" w:type="dxa"/>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hAnsi="Times New Roman" w:cs="Times New Roman"/>
                <w:sz w:val="24"/>
                <w:szCs w:val="24"/>
              </w:rPr>
              <w:t>277</w:t>
            </w:r>
          </w:p>
        </w:tc>
        <w:tc>
          <w:tcPr>
            <w:tcW w:w="1470" w:type="dxa"/>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hAnsi="Times New Roman" w:cs="Times New Roman"/>
                <w:sz w:val="24"/>
                <w:szCs w:val="24"/>
              </w:rPr>
              <w:t>17</w:t>
            </w:r>
          </w:p>
        </w:tc>
        <w:tc>
          <w:tcPr>
            <w:tcW w:w="1594" w:type="dxa"/>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hAnsi="Times New Roman" w:cs="Times New Roman"/>
                <w:sz w:val="24"/>
                <w:szCs w:val="24"/>
              </w:rPr>
              <w:t>124</w:t>
            </w:r>
          </w:p>
        </w:tc>
        <w:tc>
          <w:tcPr>
            <w:tcW w:w="1556" w:type="dxa"/>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hAnsi="Times New Roman" w:cs="Times New Roman"/>
                <w:sz w:val="24"/>
                <w:szCs w:val="24"/>
              </w:rPr>
              <w:t>12</w:t>
            </w:r>
          </w:p>
        </w:tc>
        <w:tc>
          <w:tcPr>
            <w:tcW w:w="1502" w:type="dxa"/>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hAnsi="Times New Roman" w:cs="Times New Roman"/>
                <w:sz w:val="24"/>
                <w:szCs w:val="24"/>
              </w:rPr>
              <w:t>170</w:t>
            </w:r>
          </w:p>
        </w:tc>
        <w:tc>
          <w:tcPr>
            <w:tcW w:w="1470" w:type="dxa"/>
          </w:tcPr>
          <w:p w:rsidR="00855495" w:rsidRPr="006579FF" w:rsidRDefault="00855495" w:rsidP="006579FF">
            <w:pPr>
              <w:spacing w:line="360" w:lineRule="auto"/>
              <w:jc w:val="both"/>
              <w:rPr>
                <w:rFonts w:ascii="Times New Roman" w:hAnsi="Times New Roman" w:cs="Times New Roman"/>
                <w:sz w:val="24"/>
                <w:szCs w:val="24"/>
              </w:rPr>
            </w:pPr>
            <w:r w:rsidRPr="006579FF">
              <w:rPr>
                <w:rFonts w:ascii="Times New Roman" w:hAnsi="Times New Roman" w:cs="Times New Roman"/>
                <w:sz w:val="24"/>
                <w:szCs w:val="24"/>
              </w:rPr>
              <w:t>80</w:t>
            </w:r>
          </w:p>
        </w:tc>
      </w:tr>
    </w:tbl>
    <w:p w:rsidR="004923B8" w:rsidRPr="006579FF" w:rsidRDefault="004923B8" w:rsidP="006579FF">
      <w:pPr>
        <w:spacing w:after="0" w:line="360" w:lineRule="auto"/>
        <w:jc w:val="both"/>
        <w:rPr>
          <w:rFonts w:ascii="Times New Roman" w:hAnsi="Times New Roman" w:cs="Times New Roman"/>
          <w:b/>
          <w:sz w:val="24"/>
          <w:szCs w:val="24"/>
        </w:rPr>
      </w:pPr>
    </w:p>
    <w:p w:rsidR="004923B8" w:rsidRPr="0064158D" w:rsidRDefault="004B4DF5" w:rsidP="0064158D">
      <w:pPr>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64158D">
        <w:rPr>
          <w:rFonts w:ascii="Times New Roman" w:hAnsi="Times New Roman" w:cs="Times New Roman"/>
          <w:b/>
          <w:sz w:val="24"/>
          <w:szCs w:val="24"/>
        </w:rPr>
        <w:t>.2</w:t>
      </w:r>
      <w:r w:rsidR="00255D24" w:rsidRPr="0064158D">
        <w:rPr>
          <w:rFonts w:ascii="Times New Roman" w:hAnsi="Times New Roman" w:cs="Times New Roman"/>
          <w:b/>
          <w:sz w:val="24"/>
          <w:szCs w:val="24"/>
        </w:rPr>
        <w:t xml:space="preserve"> KRZEWIENIE SPORTU I AKTYWNOŚCI FIZYCZNEJ W GMINIE KOŁOBRZEG</w:t>
      </w:r>
    </w:p>
    <w:p w:rsidR="00255D24" w:rsidRPr="00D53610" w:rsidRDefault="00255D24" w:rsidP="00C15380">
      <w:pPr>
        <w:spacing w:after="0" w:line="360" w:lineRule="auto"/>
        <w:ind w:firstLine="360"/>
        <w:jc w:val="both"/>
        <w:rPr>
          <w:rFonts w:ascii="Times New Roman" w:hAnsi="Times New Roman" w:cs="Times New Roman"/>
          <w:sz w:val="24"/>
          <w:szCs w:val="24"/>
        </w:rPr>
      </w:pPr>
      <w:r w:rsidRPr="00D53610">
        <w:rPr>
          <w:rFonts w:ascii="Times New Roman" w:hAnsi="Times New Roman" w:cs="Times New Roman"/>
          <w:sz w:val="24"/>
          <w:szCs w:val="24"/>
        </w:rPr>
        <w:t>Jednym ze statutowych zad</w:t>
      </w:r>
      <w:r w:rsidR="00D53610">
        <w:rPr>
          <w:rFonts w:ascii="Times New Roman" w:hAnsi="Times New Roman" w:cs="Times New Roman"/>
          <w:sz w:val="24"/>
          <w:szCs w:val="24"/>
        </w:rPr>
        <w:t>ań gminy</w:t>
      </w:r>
      <w:r w:rsidRPr="00D53610">
        <w:rPr>
          <w:rFonts w:ascii="Times New Roman" w:hAnsi="Times New Roman" w:cs="Times New Roman"/>
          <w:sz w:val="24"/>
          <w:szCs w:val="24"/>
        </w:rPr>
        <w:t xml:space="preserve"> jest krzewienie sportu i aktywności fizycznej. W 2018 </w:t>
      </w:r>
      <w:proofErr w:type="spellStart"/>
      <w:r w:rsidRPr="00D53610">
        <w:rPr>
          <w:rFonts w:ascii="Times New Roman" w:hAnsi="Times New Roman" w:cs="Times New Roman"/>
          <w:sz w:val="24"/>
          <w:szCs w:val="24"/>
        </w:rPr>
        <w:t>r</w:t>
      </w:r>
      <w:proofErr w:type="spellEnd"/>
      <w:r w:rsidRPr="00D53610">
        <w:rPr>
          <w:rFonts w:ascii="Times New Roman" w:hAnsi="Times New Roman" w:cs="Times New Roman"/>
          <w:sz w:val="24"/>
          <w:szCs w:val="24"/>
        </w:rPr>
        <w:t>, jednostka</w:t>
      </w:r>
      <w:r w:rsidR="00D53610">
        <w:rPr>
          <w:rFonts w:ascii="Times New Roman" w:hAnsi="Times New Roman" w:cs="Times New Roman"/>
          <w:sz w:val="24"/>
          <w:szCs w:val="24"/>
        </w:rPr>
        <w:t xml:space="preserve"> Gminny Ośrodek Sportu i Rekreacji w Dźwirzynie</w:t>
      </w:r>
      <w:r w:rsidRPr="00D53610">
        <w:rPr>
          <w:rFonts w:ascii="Times New Roman" w:hAnsi="Times New Roman" w:cs="Times New Roman"/>
          <w:sz w:val="24"/>
          <w:szCs w:val="24"/>
        </w:rPr>
        <w:t xml:space="preserve"> była organizatorem i współorganizatorem wielu imprez sportowych takich jak np. BIEG KU SŁOŃCU , BIEG Z WIATRAKAMI, BIEG NA PIĄTKĘ, rozgrywek piłkarskich w ramach NADMORSKIEJ LIGII FUTSALU, III MIĘDZYNARODOWY TURNIEJ PIŁKI RĘCZNEJ  JUNIORÓW MŁODSZYCH, TURNIEJ TENISA W DŹWIRZYNIE, OGÓLNOPOLSKICH ZAWODÓW MORSKO- BRZEGOWO – PLAŻOWYCH  PN. BAŁTYCKI WĘGORZ i wiele innych.</w:t>
      </w:r>
    </w:p>
    <w:p w:rsidR="00255D24" w:rsidRPr="00D53610" w:rsidRDefault="00255D24" w:rsidP="00C15380">
      <w:pPr>
        <w:spacing w:after="0" w:line="360" w:lineRule="auto"/>
        <w:jc w:val="both"/>
        <w:rPr>
          <w:rFonts w:ascii="Times New Roman" w:hAnsi="Times New Roman" w:cs="Times New Roman"/>
          <w:sz w:val="24"/>
          <w:szCs w:val="24"/>
        </w:rPr>
      </w:pPr>
      <w:r w:rsidRPr="00D53610">
        <w:rPr>
          <w:rFonts w:ascii="Times New Roman" w:hAnsi="Times New Roman" w:cs="Times New Roman"/>
          <w:sz w:val="24"/>
          <w:szCs w:val="24"/>
        </w:rPr>
        <w:t>Imprezy te cieszyły się sporym zainteresowaniem  w tym medialnym, a niektóre z nich, które po raz pierwszy zagościły w Gminie Kołobrzeg  ( OGÓLNOPOLSKIE ZAWODY MORSKO- BRZEGOWO – PLAŻOWE  PN. BAŁTYCKI WĘGORZ )okazały się miłym zaskoczeniem dla organizatorów – pochwała walorów G</w:t>
      </w:r>
      <w:r w:rsidR="00D53610">
        <w:rPr>
          <w:rFonts w:ascii="Times New Roman" w:hAnsi="Times New Roman" w:cs="Times New Roman"/>
          <w:sz w:val="24"/>
          <w:szCs w:val="24"/>
        </w:rPr>
        <w:t>miny,  organizacji, atmosfery.</w:t>
      </w:r>
    </w:p>
    <w:p w:rsidR="00255D24" w:rsidRPr="00D53610" w:rsidRDefault="00255D24" w:rsidP="00C15380">
      <w:pPr>
        <w:spacing w:after="0" w:line="360" w:lineRule="auto"/>
        <w:ind w:firstLine="708"/>
        <w:jc w:val="both"/>
        <w:rPr>
          <w:rFonts w:ascii="Times New Roman" w:hAnsi="Times New Roman" w:cs="Times New Roman"/>
          <w:sz w:val="24"/>
          <w:szCs w:val="24"/>
        </w:rPr>
      </w:pPr>
      <w:r w:rsidRPr="00D53610">
        <w:rPr>
          <w:rFonts w:ascii="Times New Roman" w:hAnsi="Times New Roman" w:cs="Times New Roman"/>
          <w:sz w:val="24"/>
          <w:szCs w:val="24"/>
        </w:rPr>
        <w:t>Wyżej wymienione imprezy sportowe miały znaczenie również dla integracji społeczeństwa lokalnego, wspierały promocję Gminy, współkreowały rozwój turystyki w duchu zdrowia fizycznego    i w zgodzie ze środowiskiem naturalnym.</w:t>
      </w:r>
    </w:p>
    <w:p w:rsidR="00255D24" w:rsidRPr="00D53610" w:rsidRDefault="00255D24" w:rsidP="00C15380">
      <w:pPr>
        <w:spacing w:after="0" w:line="360" w:lineRule="auto"/>
        <w:ind w:firstLine="708"/>
        <w:jc w:val="both"/>
        <w:rPr>
          <w:rFonts w:ascii="Times New Roman" w:hAnsi="Times New Roman" w:cs="Times New Roman"/>
          <w:sz w:val="24"/>
          <w:szCs w:val="24"/>
        </w:rPr>
      </w:pPr>
      <w:r w:rsidRPr="00D53610">
        <w:rPr>
          <w:rFonts w:ascii="Times New Roman" w:hAnsi="Times New Roman" w:cs="Times New Roman"/>
          <w:sz w:val="24"/>
          <w:szCs w:val="24"/>
        </w:rPr>
        <w:t>Godnym podkreślenia jest również to, że walory środowiska , wysoki poziom utrzymania czystości plaż   i wód w Grzybowie i Dźwirzynie  zostały  docenione przez Międzynarodowe Jury w Kopenhadze, gdzie Błękitne Flagi w 2018 r.  zost</w:t>
      </w:r>
      <w:r w:rsidR="00D53610">
        <w:rPr>
          <w:rFonts w:ascii="Times New Roman" w:hAnsi="Times New Roman" w:cs="Times New Roman"/>
          <w:sz w:val="24"/>
          <w:szCs w:val="24"/>
        </w:rPr>
        <w:t>ały przyznane dla 4554 obiektów.</w:t>
      </w:r>
      <w:r w:rsidRPr="00D53610">
        <w:rPr>
          <w:rFonts w:ascii="Times New Roman" w:hAnsi="Times New Roman" w:cs="Times New Roman"/>
          <w:sz w:val="24"/>
          <w:szCs w:val="24"/>
        </w:rPr>
        <w:t xml:space="preserve"> W Polsce Błękitna Flaga została przyznana dla 33 obiektów. W Województwie Zachodniopomorskim wśród 12 wyróżnionych kąpielisk znalazły się aż dwa z  Gminy Kołobrze</w:t>
      </w:r>
      <w:r w:rsidR="00D53610">
        <w:rPr>
          <w:rFonts w:ascii="Times New Roman" w:hAnsi="Times New Roman" w:cs="Times New Roman"/>
          <w:sz w:val="24"/>
          <w:szCs w:val="24"/>
        </w:rPr>
        <w:t>g. t</w:t>
      </w:r>
      <w:r w:rsidRPr="00D53610">
        <w:rPr>
          <w:rFonts w:ascii="Times New Roman" w:hAnsi="Times New Roman" w:cs="Times New Roman"/>
          <w:sz w:val="24"/>
          <w:szCs w:val="24"/>
        </w:rPr>
        <w:t>j. w Dźwirzynie  i w Grzybowie.</w:t>
      </w:r>
    </w:p>
    <w:p w:rsidR="00255D24" w:rsidRPr="00D53610" w:rsidRDefault="00255D24" w:rsidP="00C15380">
      <w:pPr>
        <w:spacing w:after="0" w:line="360" w:lineRule="auto"/>
        <w:ind w:firstLine="708"/>
        <w:jc w:val="both"/>
        <w:rPr>
          <w:rFonts w:ascii="Times New Roman" w:hAnsi="Times New Roman" w:cs="Times New Roman"/>
          <w:sz w:val="24"/>
          <w:szCs w:val="24"/>
        </w:rPr>
      </w:pPr>
      <w:r w:rsidRPr="00D53610">
        <w:rPr>
          <w:rFonts w:ascii="Times New Roman" w:hAnsi="Times New Roman" w:cs="Times New Roman"/>
          <w:sz w:val="24"/>
          <w:szCs w:val="24"/>
        </w:rPr>
        <w:t xml:space="preserve">Analizując  opisywany obszar działalności </w:t>
      </w:r>
      <w:proofErr w:type="spellStart"/>
      <w:r w:rsidRPr="00D53610">
        <w:rPr>
          <w:rFonts w:ascii="Times New Roman" w:hAnsi="Times New Roman" w:cs="Times New Roman"/>
          <w:sz w:val="24"/>
          <w:szCs w:val="24"/>
        </w:rPr>
        <w:t>GOSTiR</w:t>
      </w:r>
      <w:proofErr w:type="spellEnd"/>
      <w:r w:rsidRPr="00D53610">
        <w:rPr>
          <w:rFonts w:ascii="Times New Roman" w:hAnsi="Times New Roman" w:cs="Times New Roman"/>
          <w:sz w:val="24"/>
          <w:szCs w:val="24"/>
        </w:rPr>
        <w:t xml:space="preserve"> Dźwirzyno należy wymienić  również aktywność w obszarze realizowania programów  wspierających wysiłek fizyczny dzieci na świeżym powietrzu. Gmina zrealizowała  projekty dodatkowych zajęć sportowych  w tym  piłki nożnej  dla dzieci i młodzieży w ramach Projektu LOKALNY ANIMATOR SPORTU – zajęcia  z trenerami na boiskach Orlik w Grzybowie i Budzistowie.</w:t>
      </w:r>
    </w:p>
    <w:p w:rsidR="00255D24" w:rsidRDefault="00255D24" w:rsidP="00C15380">
      <w:pPr>
        <w:spacing w:after="0" w:line="360" w:lineRule="auto"/>
        <w:jc w:val="both"/>
        <w:rPr>
          <w:rFonts w:ascii="Times New Roman" w:hAnsi="Times New Roman" w:cs="Times New Roman"/>
          <w:sz w:val="24"/>
          <w:szCs w:val="24"/>
        </w:rPr>
      </w:pPr>
      <w:r w:rsidRPr="00D53610">
        <w:rPr>
          <w:rFonts w:ascii="Times New Roman" w:hAnsi="Times New Roman" w:cs="Times New Roman"/>
          <w:sz w:val="24"/>
          <w:szCs w:val="24"/>
        </w:rPr>
        <w:t>Zajęcia te,  w wymiarze 60 godzin miesięcznie  odbywały się od marca 2018 do listopada 2018 r. i cieszyły się sporym zainteresowaniem wśród dzieci. Zajęcia prowadzone były przez trzech trenerów.</w:t>
      </w:r>
    </w:p>
    <w:p w:rsidR="00C15380" w:rsidRPr="00C15380" w:rsidRDefault="00C15380" w:rsidP="00C15380">
      <w:pPr>
        <w:spacing w:after="0" w:line="360" w:lineRule="auto"/>
        <w:ind w:firstLine="708"/>
        <w:jc w:val="both"/>
        <w:rPr>
          <w:rFonts w:ascii="Times New Roman" w:hAnsi="Times New Roman" w:cs="Times New Roman"/>
          <w:sz w:val="24"/>
          <w:szCs w:val="24"/>
        </w:rPr>
      </w:pPr>
      <w:r w:rsidRPr="00C15380">
        <w:rPr>
          <w:rFonts w:ascii="Times New Roman" w:hAnsi="Times New Roman" w:cs="Times New Roman"/>
          <w:sz w:val="24"/>
          <w:szCs w:val="24"/>
        </w:rPr>
        <w:t>W  2018 r. jednostka dysponowała 17 rowerami dla osób dorosłych oraz 3  dla dzieci. Turyści</w:t>
      </w:r>
      <w:r>
        <w:rPr>
          <w:rFonts w:ascii="Times New Roman" w:hAnsi="Times New Roman" w:cs="Times New Roman"/>
          <w:sz w:val="24"/>
          <w:szCs w:val="24"/>
        </w:rPr>
        <w:t xml:space="preserve"> </w:t>
      </w:r>
      <w:r w:rsidRPr="00C15380">
        <w:rPr>
          <w:rFonts w:ascii="Times New Roman" w:hAnsi="Times New Roman" w:cs="Times New Roman"/>
          <w:sz w:val="24"/>
          <w:szCs w:val="24"/>
        </w:rPr>
        <w:t>( i nie tylko) korzystali również z wypożyczalni kasków rowerowych oraz bezpiecznych siedzisk dla najmłodszych.</w:t>
      </w:r>
    </w:p>
    <w:p w:rsidR="00C15380" w:rsidRPr="00C15380" w:rsidRDefault="00C15380" w:rsidP="00C15380">
      <w:pPr>
        <w:spacing w:after="0" w:line="360" w:lineRule="auto"/>
        <w:jc w:val="both"/>
        <w:rPr>
          <w:rFonts w:ascii="Times New Roman" w:hAnsi="Times New Roman" w:cs="Times New Roman"/>
          <w:sz w:val="24"/>
          <w:szCs w:val="24"/>
        </w:rPr>
      </w:pPr>
      <w:r w:rsidRPr="00C15380">
        <w:rPr>
          <w:rFonts w:ascii="Times New Roman" w:hAnsi="Times New Roman" w:cs="Times New Roman"/>
          <w:sz w:val="24"/>
          <w:szCs w:val="24"/>
        </w:rPr>
        <w:lastRenderedPageBreak/>
        <w:t xml:space="preserve">Gmina Kołobrzeg to również Jezioro Resko – amatorzy sportów wodnych mogli w okresie lipiec – sierpień 2018 skorzystać z oferty Przystani Jachtowej tj. 10 kajaków oraz 13 rowerów wodnych wraz z kamizelkami ratunkowymi, a wszystko przy asyście  zatrudnionych ratowników wodnych. </w:t>
      </w:r>
    </w:p>
    <w:p w:rsidR="00C15380" w:rsidRPr="00C15380" w:rsidRDefault="00C15380" w:rsidP="00C15380">
      <w:pPr>
        <w:spacing w:after="0" w:line="360" w:lineRule="auto"/>
        <w:jc w:val="both"/>
        <w:rPr>
          <w:rFonts w:ascii="Times New Roman" w:hAnsi="Times New Roman" w:cs="Times New Roman"/>
          <w:sz w:val="24"/>
          <w:szCs w:val="24"/>
        </w:rPr>
      </w:pPr>
      <w:r w:rsidRPr="00C15380">
        <w:rPr>
          <w:rFonts w:ascii="Times New Roman" w:hAnsi="Times New Roman" w:cs="Times New Roman"/>
          <w:sz w:val="24"/>
          <w:szCs w:val="24"/>
        </w:rPr>
        <w:t>Przystań Jachtowa została również doposażona poprzez zakup 2 łodzi jachtowych ( laser)  za cenę 60 800,00 zł, zakupiono też  symulator żeglarski za 17 994,90 zł.</w:t>
      </w:r>
    </w:p>
    <w:p w:rsidR="00C15380" w:rsidRPr="00C15380" w:rsidRDefault="00C15380" w:rsidP="00C15380">
      <w:pPr>
        <w:spacing w:after="0" w:line="360" w:lineRule="auto"/>
        <w:jc w:val="both"/>
        <w:rPr>
          <w:rFonts w:ascii="Times New Roman" w:hAnsi="Times New Roman" w:cs="Times New Roman"/>
          <w:sz w:val="24"/>
          <w:szCs w:val="24"/>
        </w:rPr>
      </w:pPr>
      <w:r w:rsidRPr="00C15380">
        <w:rPr>
          <w:rFonts w:ascii="Times New Roman" w:hAnsi="Times New Roman" w:cs="Times New Roman"/>
          <w:sz w:val="24"/>
          <w:szCs w:val="24"/>
        </w:rPr>
        <w:t xml:space="preserve">Dodać należy, iż </w:t>
      </w:r>
      <w:proofErr w:type="spellStart"/>
      <w:r w:rsidRPr="00C15380">
        <w:rPr>
          <w:rFonts w:ascii="Times New Roman" w:hAnsi="Times New Roman" w:cs="Times New Roman"/>
          <w:sz w:val="24"/>
          <w:szCs w:val="24"/>
        </w:rPr>
        <w:t>GOSTiR</w:t>
      </w:r>
      <w:proofErr w:type="spellEnd"/>
      <w:r w:rsidRPr="00C15380">
        <w:rPr>
          <w:rFonts w:ascii="Times New Roman" w:hAnsi="Times New Roman" w:cs="Times New Roman"/>
          <w:sz w:val="24"/>
          <w:szCs w:val="24"/>
        </w:rPr>
        <w:t xml:space="preserve"> Dźwirzyno  realizując swoje statutowe zadania w obszarze sportu został doceniony zdobywając dla Gminy Kołobrzeg wyróżnienie od Krajowej Federacji Sportu Dla Wszystkich biorąc udział w X Europejskim Tygodniu Sportu Dla Wszystkich  </w:t>
      </w:r>
      <w:r w:rsidR="007D4737">
        <w:rPr>
          <w:rFonts w:ascii="Times New Roman" w:hAnsi="Times New Roman" w:cs="Times New Roman"/>
          <w:sz w:val="24"/>
          <w:szCs w:val="24"/>
        </w:rPr>
        <w:t xml:space="preserve">       </w:t>
      </w:r>
      <w:r w:rsidRPr="00C15380">
        <w:rPr>
          <w:rFonts w:ascii="Times New Roman" w:hAnsi="Times New Roman" w:cs="Times New Roman"/>
          <w:sz w:val="24"/>
          <w:szCs w:val="24"/>
        </w:rPr>
        <w:t>( 26.05.2019  – 01.06 . 2019) .</w:t>
      </w:r>
    </w:p>
    <w:p w:rsidR="00F53C01" w:rsidRPr="00C15380" w:rsidRDefault="00F53C01" w:rsidP="00C15380">
      <w:pPr>
        <w:spacing w:after="0" w:line="360" w:lineRule="auto"/>
        <w:jc w:val="both"/>
        <w:rPr>
          <w:rFonts w:ascii="Times New Roman" w:hAnsi="Times New Roman" w:cs="Times New Roman"/>
          <w:sz w:val="24"/>
          <w:szCs w:val="24"/>
        </w:rPr>
      </w:pPr>
    </w:p>
    <w:p w:rsidR="00C15380" w:rsidRPr="00C15380" w:rsidRDefault="00C15380" w:rsidP="00C15380">
      <w:pPr>
        <w:spacing w:after="0" w:line="360" w:lineRule="auto"/>
        <w:jc w:val="both"/>
        <w:rPr>
          <w:rFonts w:ascii="Times New Roman" w:hAnsi="Times New Roman" w:cs="Times New Roman"/>
          <w:b/>
          <w:sz w:val="24"/>
          <w:szCs w:val="24"/>
        </w:rPr>
      </w:pPr>
      <w:r w:rsidRPr="00C15380">
        <w:rPr>
          <w:rFonts w:ascii="Times New Roman" w:hAnsi="Times New Roman" w:cs="Times New Roman"/>
          <w:b/>
          <w:sz w:val="24"/>
          <w:szCs w:val="24"/>
        </w:rPr>
        <w:t>BEZPIECZEŃSTWO NA PLAŻACH  I PRZYSTANI JACHTOWEJ</w:t>
      </w:r>
    </w:p>
    <w:p w:rsidR="00C15380" w:rsidRPr="00C15380" w:rsidRDefault="00C15380" w:rsidP="00C15380">
      <w:pPr>
        <w:spacing w:after="0" w:line="360" w:lineRule="auto"/>
        <w:ind w:firstLine="708"/>
        <w:jc w:val="both"/>
        <w:rPr>
          <w:rFonts w:ascii="Times New Roman" w:hAnsi="Times New Roman" w:cs="Times New Roman"/>
          <w:sz w:val="24"/>
          <w:szCs w:val="24"/>
        </w:rPr>
      </w:pPr>
      <w:r w:rsidRPr="00C15380">
        <w:rPr>
          <w:rFonts w:ascii="Times New Roman" w:hAnsi="Times New Roman" w:cs="Times New Roman"/>
          <w:sz w:val="24"/>
          <w:szCs w:val="24"/>
        </w:rPr>
        <w:t>W roku ubiegłym Gminny Ośrodek Sportu, Turystyki i Rekreacji w Dźwirzynie   zapewnił turystom, letnikom  odpoczywającym na plaży w Grzybowie i Dźwirzynie oraz nad Jeziorem  Resko bezpieczeństwo zatrudniając 57  profesjonalnych ratowników wodnych</w:t>
      </w:r>
      <w:r w:rsidR="007D4737">
        <w:rPr>
          <w:rFonts w:ascii="Times New Roman" w:hAnsi="Times New Roman" w:cs="Times New Roman"/>
          <w:sz w:val="24"/>
          <w:szCs w:val="24"/>
        </w:rPr>
        <w:t xml:space="preserve">        </w:t>
      </w:r>
      <w:r w:rsidRPr="00C15380">
        <w:rPr>
          <w:rFonts w:ascii="Times New Roman" w:hAnsi="Times New Roman" w:cs="Times New Roman"/>
          <w:sz w:val="24"/>
          <w:szCs w:val="24"/>
        </w:rPr>
        <w:t xml:space="preserve"> ( umowy zlecenie ).</w:t>
      </w:r>
    </w:p>
    <w:p w:rsidR="00C15380" w:rsidRPr="00C15380" w:rsidRDefault="00C15380" w:rsidP="00C15380">
      <w:pPr>
        <w:spacing w:after="0" w:line="360" w:lineRule="auto"/>
        <w:jc w:val="both"/>
        <w:rPr>
          <w:rFonts w:ascii="Times New Roman" w:hAnsi="Times New Roman" w:cs="Times New Roman"/>
          <w:sz w:val="24"/>
          <w:szCs w:val="24"/>
        </w:rPr>
      </w:pPr>
      <w:r w:rsidRPr="00C15380">
        <w:rPr>
          <w:rFonts w:ascii="Times New Roman" w:hAnsi="Times New Roman" w:cs="Times New Roman"/>
          <w:sz w:val="24"/>
          <w:szCs w:val="24"/>
        </w:rPr>
        <w:t xml:space="preserve">Ratownicy pracowali w okresie od 18.06.2018 do 07.09.2018 na 8 plażowych wieżach                              ( 4 w Grzybowie i 4 w Dźwirzynie ) oraz na Przystani Jachtowej w Dźwirzynie – 2 ratowników. </w:t>
      </w:r>
    </w:p>
    <w:p w:rsidR="00C15380" w:rsidRPr="00C15380" w:rsidRDefault="00C15380" w:rsidP="00C15380">
      <w:pPr>
        <w:spacing w:after="0" w:line="360" w:lineRule="auto"/>
        <w:jc w:val="both"/>
        <w:rPr>
          <w:rFonts w:ascii="Times New Roman" w:hAnsi="Times New Roman" w:cs="Times New Roman"/>
          <w:sz w:val="24"/>
          <w:szCs w:val="24"/>
        </w:rPr>
      </w:pPr>
      <w:r w:rsidRPr="00C15380">
        <w:rPr>
          <w:rFonts w:ascii="Times New Roman" w:hAnsi="Times New Roman" w:cs="Times New Roman"/>
          <w:sz w:val="24"/>
          <w:szCs w:val="24"/>
        </w:rPr>
        <w:t>Zatroszczono się również o nadzór nad wypoczynkiem  z wody – zakupiono łódź motorową typu RIB dla ratownictwa wodnego za cenę 106272,00 zł.</w:t>
      </w:r>
    </w:p>
    <w:p w:rsidR="00C15380" w:rsidRPr="00C15380" w:rsidRDefault="00C15380" w:rsidP="00C15380">
      <w:pPr>
        <w:spacing w:after="0" w:line="360" w:lineRule="auto"/>
        <w:jc w:val="both"/>
        <w:rPr>
          <w:rFonts w:ascii="Times New Roman" w:hAnsi="Times New Roman" w:cs="Times New Roman"/>
          <w:sz w:val="24"/>
          <w:szCs w:val="24"/>
        </w:rPr>
      </w:pPr>
      <w:r w:rsidRPr="00C15380">
        <w:rPr>
          <w:rFonts w:ascii="Times New Roman" w:hAnsi="Times New Roman" w:cs="Times New Roman"/>
          <w:sz w:val="24"/>
          <w:szCs w:val="24"/>
        </w:rPr>
        <w:t>Na bieżąco , a szczególnie w okresie od maja do października dbano o bezpieczne wejścia i zejścia na plaże – oczyszczano, dokonywano przycinek, zabezpieczano piaszczyste ciągi komunikacyjne . W tym zakresie zakupiono również tzw. zejścia segmentowe za cenę 23 578,00 zł.</w:t>
      </w:r>
    </w:p>
    <w:p w:rsidR="00F53C01" w:rsidRDefault="00F53C01" w:rsidP="00D53610">
      <w:pPr>
        <w:spacing w:after="0" w:line="360" w:lineRule="auto"/>
        <w:jc w:val="both"/>
        <w:rPr>
          <w:rFonts w:ascii="Times New Roman" w:hAnsi="Times New Roman" w:cs="Times New Roman"/>
          <w:sz w:val="24"/>
          <w:szCs w:val="24"/>
        </w:rPr>
      </w:pPr>
    </w:p>
    <w:p w:rsidR="00F53C01" w:rsidRDefault="00F53C01"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C15380" w:rsidRDefault="00C15380" w:rsidP="00D53610">
      <w:pPr>
        <w:spacing w:after="0" w:line="360" w:lineRule="auto"/>
        <w:jc w:val="both"/>
        <w:rPr>
          <w:rFonts w:ascii="Times New Roman" w:hAnsi="Times New Roman" w:cs="Times New Roman"/>
          <w:sz w:val="24"/>
          <w:szCs w:val="24"/>
        </w:rPr>
      </w:pPr>
    </w:p>
    <w:p w:rsidR="004923B8" w:rsidRPr="0064158D" w:rsidRDefault="006579FF" w:rsidP="004B4DF5">
      <w:pPr>
        <w:pStyle w:val="Akapitzlist"/>
        <w:numPr>
          <w:ilvl w:val="1"/>
          <w:numId w:val="37"/>
        </w:numPr>
        <w:rPr>
          <w:rFonts w:ascii="Times New Roman" w:hAnsi="Times New Roman" w:cs="Times New Roman"/>
          <w:b/>
          <w:sz w:val="24"/>
          <w:szCs w:val="24"/>
        </w:rPr>
      </w:pPr>
      <w:r w:rsidRPr="0064158D">
        <w:rPr>
          <w:rFonts w:ascii="Times New Roman" w:hAnsi="Times New Roman" w:cs="Times New Roman"/>
          <w:b/>
          <w:sz w:val="24"/>
          <w:szCs w:val="24"/>
        </w:rPr>
        <w:lastRenderedPageBreak/>
        <w:t>OŚWIATA</w:t>
      </w:r>
    </w:p>
    <w:p w:rsidR="00F53C01" w:rsidRDefault="00F53C01" w:rsidP="00F53C0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 terenie Gminy Kołobrzeg w roku 2018 funkcjonowały dwie Szkoły Podstawowe, w tym jedna z oddziałami gimnazjalnymi, Gimnazjum Społeczne, trzy Niepubliczne Przedszkola oraz dwa Niepubliczne Punkty Przedszkolne, tj.:</w:t>
      </w:r>
    </w:p>
    <w:p w:rsidR="00F53C01" w:rsidRPr="003F7B4D"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Szkoła Podstawowa im. Mieszka I w Drzonowie z oddziałami gimnazjalnymi, dla której obwód, zgodnie z Uchwałą Nr XXIII/211/2017 Rady Gminy Kołobrzeg z dnia 21 marca 2017 r. w sprawie dostosowania sieci szkół podstawowych i Gimnazjum, prowadzonych przez Gminę Kołobrzeg, do nowego ustroju szkolnego, wprowadzonego ustawą – Prawo oświatowe, na okres od 1 września 2017 r. do 31 sierpnia 2019 r., obejmuje miejscowości: </w:t>
      </w:r>
      <w:r w:rsidRPr="006A5A84">
        <w:rPr>
          <w:rFonts w:ascii="Times New Roman" w:hAnsi="Times New Roman"/>
          <w:sz w:val="24"/>
          <w:szCs w:val="24"/>
        </w:rPr>
        <w:t xml:space="preserve">Drzonowo, Sarbia, Karcino, Samowo, Błotnica, Przećmino, Bogusławiec, </w:t>
      </w:r>
      <w:proofErr w:type="spellStart"/>
      <w:r w:rsidRPr="006A5A84">
        <w:rPr>
          <w:rFonts w:ascii="Times New Roman" w:hAnsi="Times New Roman"/>
          <w:sz w:val="24"/>
          <w:szCs w:val="24"/>
        </w:rPr>
        <w:t>Głowaczewo</w:t>
      </w:r>
      <w:proofErr w:type="spellEnd"/>
      <w:r w:rsidRPr="006A5A84">
        <w:rPr>
          <w:rFonts w:ascii="Times New Roman" w:hAnsi="Times New Roman"/>
          <w:sz w:val="24"/>
          <w:szCs w:val="24"/>
        </w:rPr>
        <w:t xml:space="preserve">, Nowogardek, Głąb, Stary Borek, Nowy Borek, </w:t>
      </w:r>
      <w:proofErr w:type="spellStart"/>
      <w:r w:rsidRPr="006A5A84">
        <w:rPr>
          <w:rFonts w:ascii="Times New Roman" w:hAnsi="Times New Roman"/>
          <w:sz w:val="24"/>
          <w:szCs w:val="24"/>
        </w:rPr>
        <w:t>Bezpraw</w:t>
      </w:r>
      <w:proofErr w:type="spellEnd"/>
      <w:r w:rsidRPr="006A5A84">
        <w:rPr>
          <w:rFonts w:ascii="Times New Roman" w:hAnsi="Times New Roman"/>
          <w:sz w:val="24"/>
          <w:szCs w:val="24"/>
        </w:rPr>
        <w:t xml:space="preserve">, </w:t>
      </w:r>
      <w:proofErr w:type="spellStart"/>
      <w:r w:rsidRPr="006A5A84">
        <w:rPr>
          <w:rFonts w:ascii="Times New Roman" w:hAnsi="Times New Roman"/>
          <w:sz w:val="24"/>
          <w:szCs w:val="24"/>
        </w:rPr>
        <w:t>Budzimskie</w:t>
      </w:r>
      <w:proofErr w:type="spellEnd"/>
      <w:r>
        <w:rPr>
          <w:rFonts w:ascii="Times New Roman" w:hAnsi="Times New Roman"/>
          <w:sz w:val="24"/>
          <w:szCs w:val="24"/>
        </w:rPr>
        <w:t>.</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sz w:val="24"/>
          <w:szCs w:val="24"/>
        </w:rPr>
        <w:t>Szkoła Podstawowa im. Jana Pawła II w Dźwirzynie</w:t>
      </w:r>
      <w:r w:rsidRPr="0085025C">
        <w:rPr>
          <w:rFonts w:ascii="Times New Roman" w:hAnsi="Times New Roman" w:cs="Times New Roman"/>
          <w:sz w:val="24"/>
          <w:szCs w:val="24"/>
        </w:rPr>
        <w:t xml:space="preserve"> </w:t>
      </w:r>
      <w:r>
        <w:rPr>
          <w:rFonts w:ascii="Times New Roman" w:hAnsi="Times New Roman" w:cs="Times New Roman"/>
          <w:sz w:val="24"/>
          <w:szCs w:val="24"/>
        </w:rPr>
        <w:t xml:space="preserve">której obwód, zgodnie z w/w Uchwałą Rady Gminy Kołobrzeg obejmuje miejscowość Dźwirzyno. </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Społeczne Gimnazjum w Dźwirzynie.</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„Różany Dworek” w Zieleniewie.</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Towarzystwa Przyjaciół Dzieci „Morska Kraina” w Drzonowie.</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Towarzystwa Przyjaciół Dzieci „Muszelka” w Grzybowie.</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Niepubliczny Punkt Przedszkolny Towarzystwa Przyjaciół Dzieci „Słoneczko” w Budzistowie.</w:t>
      </w:r>
    </w:p>
    <w:p w:rsidR="00F53C01" w:rsidRDefault="00F53C01" w:rsidP="0014309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Niepubliczny Punkt Przedszkolny Towarzystwa Przyjaciół Dzieci „Troskliwe Misie” w Zieleniewie. </w:t>
      </w:r>
    </w:p>
    <w:p w:rsidR="00F53C01" w:rsidRDefault="00F53C01" w:rsidP="00F53C01">
      <w:pPr>
        <w:spacing w:line="360" w:lineRule="auto"/>
        <w:jc w:val="both"/>
        <w:rPr>
          <w:rFonts w:ascii="Times New Roman" w:hAnsi="Times New Roman" w:cs="Times New Roman"/>
          <w:sz w:val="24"/>
          <w:szCs w:val="24"/>
        </w:rPr>
      </w:pPr>
      <w:r>
        <w:rPr>
          <w:rFonts w:ascii="Times New Roman" w:hAnsi="Times New Roman" w:cs="Times New Roman"/>
          <w:sz w:val="24"/>
          <w:szCs w:val="24"/>
        </w:rPr>
        <w:t>Wydatki na prowadzenie poszczególnych szkół i placówek oświatowych kształtowały się następująco:</w:t>
      </w:r>
    </w:p>
    <w:p w:rsidR="00F53C01" w:rsidRDefault="00F53C01" w:rsidP="0014309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Szkoła Podstawowa im. Mieszka I w Drzonowie -liczba uczniów - 192</w:t>
      </w:r>
    </w:p>
    <w:p w:rsidR="00F53C01" w:rsidRDefault="00F53C01" w:rsidP="0014309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wydatki bieżące ogółem za 2018 r. -2 517 677,09 zł., </w:t>
      </w:r>
    </w:p>
    <w:p w:rsidR="00F53C01" w:rsidRDefault="00F53C01" w:rsidP="0014309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otrzymana subwencja oświatowa na 2018 r. -  1 672 537,12 zł.,</w:t>
      </w:r>
    </w:p>
    <w:p w:rsidR="00F53C01" w:rsidRDefault="00F53C01" w:rsidP="0014309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otrzymana subwencja oświatowa na realizację zadań wymagających stosowania specjalnej organizacji nauki i metod pracy dla dzieci i młodzieży za 2018 r. – 129 461,01 zł.</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(bez subwencji oświatowej) – 1 092,74 zł. miesięcznie;</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kwota na 1 ucznia (pomniejszona o  subwencję oświatową) – 310,62 zł. miesięcznie.</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2017/2018:</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15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11</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nauczycieli kontraktowych – 1;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7</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18</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2018/2019:</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pełnoetatowych – 19</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7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nauczycieli kontraktowych –2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4</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19</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brak stopnia awansu – 1 nauczyciel</w:t>
      </w:r>
    </w:p>
    <w:p w:rsidR="00F53C01" w:rsidRDefault="00F53C01" w:rsidP="00F53C01">
      <w:pPr>
        <w:pStyle w:val="Akapitzlist"/>
        <w:spacing w:line="360" w:lineRule="auto"/>
        <w:ind w:left="1440"/>
        <w:jc w:val="both"/>
        <w:rPr>
          <w:rFonts w:ascii="Times New Roman" w:hAnsi="Times New Roman" w:cs="Times New Roman"/>
          <w:sz w:val="24"/>
          <w:szCs w:val="24"/>
        </w:rPr>
      </w:pPr>
    </w:p>
    <w:p w:rsidR="00F53C01" w:rsidRDefault="00F53C01" w:rsidP="0014309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Oddziały gimnazjalne w Szkole Podstawowej w Drzonowie – liczba uczniów -25</w:t>
      </w:r>
    </w:p>
    <w:p w:rsidR="00F53C01" w:rsidRDefault="00F53C01" w:rsidP="00143098">
      <w:pPr>
        <w:pStyle w:val="Akapitzlist"/>
        <w:numPr>
          <w:ilvl w:val="0"/>
          <w:numId w:val="19"/>
        </w:numPr>
        <w:spacing w:line="360" w:lineRule="auto"/>
        <w:jc w:val="both"/>
        <w:rPr>
          <w:rFonts w:ascii="Times New Roman" w:hAnsi="Times New Roman" w:cs="Times New Roman"/>
          <w:sz w:val="24"/>
          <w:szCs w:val="24"/>
        </w:rPr>
      </w:pPr>
      <w:r w:rsidRPr="006A57D0">
        <w:rPr>
          <w:rFonts w:ascii="Times New Roman" w:hAnsi="Times New Roman" w:cs="Times New Roman"/>
          <w:sz w:val="24"/>
          <w:szCs w:val="24"/>
        </w:rPr>
        <w:t>wydatki bieżące ogółem za 2018 r. -</w:t>
      </w:r>
      <w:r>
        <w:rPr>
          <w:rFonts w:ascii="Times New Roman" w:hAnsi="Times New Roman" w:cs="Times New Roman"/>
          <w:sz w:val="24"/>
          <w:szCs w:val="24"/>
        </w:rPr>
        <w:t>430 873,07</w:t>
      </w:r>
      <w:r w:rsidRPr="006A57D0">
        <w:rPr>
          <w:rFonts w:ascii="Times New Roman" w:hAnsi="Times New Roman" w:cs="Times New Roman"/>
          <w:sz w:val="24"/>
          <w:szCs w:val="24"/>
        </w:rPr>
        <w:t xml:space="preserve"> zł., </w:t>
      </w:r>
    </w:p>
    <w:p w:rsidR="00F53C01" w:rsidRDefault="00F53C01" w:rsidP="00143098">
      <w:pPr>
        <w:pStyle w:val="Akapitzlist"/>
        <w:numPr>
          <w:ilvl w:val="0"/>
          <w:numId w:val="19"/>
        </w:numPr>
        <w:spacing w:line="360" w:lineRule="auto"/>
        <w:jc w:val="both"/>
        <w:rPr>
          <w:rFonts w:ascii="Times New Roman" w:hAnsi="Times New Roman" w:cs="Times New Roman"/>
          <w:sz w:val="24"/>
          <w:szCs w:val="24"/>
        </w:rPr>
      </w:pPr>
      <w:r w:rsidRPr="006A57D0">
        <w:rPr>
          <w:rFonts w:ascii="Times New Roman" w:hAnsi="Times New Roman" w:cs="Times New Roman"/>
          <w:sz w:val="24"/>
          <w:szCs w:val="24"/>
        </w:rPr>
        <w:t xml:space="preserve">otrzymana subwencja oświatowa na 2018 r. -  </w:t>
      </w:r>
      <w:r>
        <w:rPr>
          <w:rFonts w:ascii="Times New Roman" w:hAnsi="Times New Roman" w:cs="Times New Roman"/>
          <w:sz w:val="24"/>
          <w:szCs w:val="24"/>
        </w:rPr>
        <w:t>350 416,80</w:t>
      </w:r>
      <w:r w:rsidRPr="006A57D0">
        <w:rPr>
          <w:rFonts w:ascii="Times New Roman" w:hAnsi="Times New Roman" w:cs="Times New Roman"/>
          <w:sz w:val="24"/>
          <w:szCs w:val="24"/>
        </w:rPr>
        <w:t xml:space="preserve"> zł.,</w:t>
      </w:r>
    </w:p>
    <w:p w:rsidR="00F53C01" w:rsidRPr="006A57D0" w:rsidRDefault="00F53C01" w:rsidP="00143098">
      <w:pPr>
        <w:pStyle w:val="Akapitzlist"/>
        <w:numPr>
          <w:ilvl w:val="0"/>
          <w:numId w:val="19"/>
        </w:numPr>
        <w:spacing w:line="360" w:lineRule="auto"/>
        <w:jc w:val="both"/>
        <w:rPr>
          <w:rFonts w:ascii="Times New Roman" w:hAnsi="Times New Roman" w:cs="Times New Roman"/>
          <w:sz w:val="24"/>
          <w:szCs w:val="24"/>
        </w:rPr>
      </w:pPr>
      <w:r w:rsidRPr="006A57D0">
        <w:rPr>
          <w:rFonts w:ascii="Times New Roman" w:hAnsi="Times New Roman" w:cs="Times New Roman"/>
          <w:sz w:val="24"/>
          <w:szCs w:val="24"/>
        </w:rPr>
        <w:t>otrzymana subwencja oświatowa na realizację zadań wymagających stosowania specjalnej organizacji nauki i metod pracy dla dzieci i młodzieży za 2018 r. –</w:t>
      </w:r>
      <w:r>
        <w:rPr>
          <w:rFonts w:ascii="Times New Roman" w:hAnsi="Times New Roman" w:cs="Times New Roman"/>
          <w:sz w:val="24"/>
          <w:szCs w:val="24"/>
        </w:rPr>
        <w:t xml:space="preserve">21 576,83 </w:t>
      </w:r>
      <w:r w:rsidRPr="006A57D0">
        <w:rPr>
          <w:rFonts w:ascii="Times New Roman" w:hAnsi="Times New Roman" w:cs="Times New Roman"/>
          <w:sz w:val="24"/>
          <w:szCs w:val="24"/>
        </w:rPr>
        <w:t>zł.</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(bez subwencji oświatowej) – 1 436,24 zł. miesięcznie</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(pomniejszona o  subwencję oświatową) – 196,26 zł. miesięcznie.</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2017/2018:</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2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18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nauczycieli kontraktowych – 1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4</w:t>
      </w:r>
    </w:p>
    <w:p w:rsidR="00F53C01" w:rsidRPr="00F26994"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15</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2018/2019:</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liczba nauczycieli pełnoetatowych – 0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18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nauczycieli kontraktowych – 1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4</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12</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-brak stopnia awansu – 1 nauczyciel</w:t>
      </w:r>
    </w:p>
    <w:p w:rsidR="00F53C01" w:rsidRDefault="00F53C01" w:rsidP="00F53C01">
      <w:pPr>
        <w:pStyle w:val="Akapitzlist"/>
        <w:spacing w:line="360" w:lineRule="auto"/>
        <w:jc w:val="both"/>
        <w:rPr>
          <w:rFonts w:ascii="Times New Roman" w:hAnsi="Times New Roman" w:cs="Times New Roman"/>
          <w:sz w:val="24"/>
          <w:szCs w:val="24"/>
        </w:rPr>
      </w:pPr>
    </w:p>
    <w:p w:rsidR="00F53C01" w:rsidRDefault="00F53C01" w:rsidP="0014309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Oddziały przedszkolne przy Szkole Podstawowej im. Mieszka I w Drzonowie- liczba uczniów – 33</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125112">
        <w:rPr>
          <w:rFonts w:ascii="Times New Roman" w:hAnsi="Times New Roman" w:cs="Times New Roman"/>
          <w:sz w:val="24"/>
          <w:szCs w:val="24"/>
        </w:rPr>
        <w:t>wydatki bieżące ogółem za 2018 r. -</w:t>
      </w:r>
      <w:r>
        <w:rPr>
          <w:rFonts w:ascii="Times New Roman" w:hAnsi="Times New Roman" w:cs="Times New Roman"/>
          <w:sz w:val="24"/>
          <w:szCs w:val="24"/>
        </w:rPr>
        <w:t>181 029,11</w:t>
      </w:r>
      <w:r w:rsidRPr="00125112">
        <w:rPr>
          <w:rFonts w:ascii="Times New Roman" w:hAnsi="Times New Roman" w:cs="Times New Roman"/>
          <w:sz w:val="24"/>
          <w:szCs w:val="24"/>
        </w:rPr>
        <w:t xml:space="preserve"> zł.,</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125112">
        <w:rPr>
          <w:rFonts w:ascii="Times New Roman" w:hAnsi="Times New Roman" w:cs="Times New Roman"/>
          <w:sz w:val="24"/>
          <w:szCs w:val="24"/>
        </w:rPr>
        <w:t xml:space="preserve"> otrzymana subwencja </w:t>
      </w:r>
      <w:proofErr w:type="spellStart"/>
      <w:r w:rsidRPr="00125112">
        <w:rPr>
          <w:rFonts w:ascii="Times New Roman" w:hAnsi="Times New Roman" w:cs="Times New Roman"/>
          <w:sz w:val="24"/>
          <w:szCs w:val="24"/>
        </w:rPr>
        <w:t>subwencja</w:t>
      </w:r>
      <w:proofErr w:type="spellEnd"/>
      <w:r w:rsidRPr="00125112">
        <w:rPr>
          <w:rFonts w:ascii="Times New Roman" w:hAnsi="Times New Roman" w:cs="Times New Roman"/>
          <w:sz w:val="24"/>
          <w:szCs w:val="24"/>
        </w:rPr>
        <w:t xml:space="preserve"> oświatowa na 2018 r.</w:t>
      </w:r>
      <w:r>
        <w:rPr>
          <w:rFonts w:ascii="Times New Roman" w:hAnsi="Times New Roman" w:cs="Times New Roman"/>
          <w:sz w:val="24"/>
          <w:szCs w:val="24"/>
        </w:rPr>
        <w:t>(dzieci 6-cio letnie)</w:t>
      </w:r>
      <w:r w:rsidRPr="00125112">
        <w:rPr>
          <w:rFonts w:ascii="Times New Roman" w:hAnsi="Times New Roman" w:cs="Times New Roman"/>
          <w:sz w:val="24"/>
          <w:szCs w:val="24"/>
        </w:rPr>
        <w:t xml:space="preserve"> -  </w:t>
      </w:r>
      <w:r>
        <w:rPr>
          <w:rFonts w:ascii="Times New Roman" w:hAnsi="Times New Roman" w:cs="Times New Roman"/>
          <w:sz w:val="24"/>
          <w:szCs w:val="24"/>
        </w:rPr>
        <w:t>82 531,39</w:t>
      </w:r>
      <w:r w:rsidRPr="00125112">
        <w:rPr>
          <w:rFonts w:ascii="Times New Roman" w:hAnsi="Times New Roman" w:cs="Times New Roman"/>
          <w:sz w:val="24"/>
          <w:szCs w:val="24"/>
        </w:rPr>
        <w:t xml:space="preserve"> zł.,</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(bez subwencji oświatowej) – 457,15 zł. miesięcznie</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kwota na 1 ucznia (pomniejszona o  subwencję oświatową) – 248,73 zł. </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2017/2018:</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2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2 </w:t>
      </w:r>
    </w:p>
    <w:p w:rsidR="00F53C01" w:rsidRPr="00E37F9D"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1</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- 3</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2018/2019:</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2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1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1</w:t>
      </w:r>
    </w:p>
    <w:p w:rsidR="00F53C01" w:rsidRPr="00E37F9D"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- 2</w:t>
      </w:r>
    </w:p>
    <w:p w:rsidR="00F53C01" w:rsidRDefault="00F53C01" w:rsidP="0014309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Szkoła Podstawowa im. Jana Pawła II w Dźwirzynie – liczba uczniów – 147</w:t>
      </w:r>
    </w:p>
    <w:p w:rsidR="00F53C01" w:rsidRDefault="00F53C01" w:rsidP="00143098">
      <w:pPr>
        <w:pStyle w:val="Akapitzlist"/>
        <w:numPr>
          <w:ilvl w:val="0"/>
          <w:numId w:val="22"/>
        </w:numPr>
        <w:spacing w:line="360" w:lineRule="auto"/>
        <w:jc w:val="both"/>
        <w:rPr>
          <w:rFonts w:ascii="Times New Roman" w:hAnsi="Times New Roman" w:cs="Times New Roman"/>
          <w:sz w:val="24"/>
          <w:szCs w:val="24"/>
        </w:rPr>
      </w:pPr>
      <w:r w:rsidRPr="00FA6AE8">
        <w:rPr>
          <w:rFonts w:ascii="Times New Roman" w:hAnsi="Times New Roman" w:cs="Times New Roman"/>
          <w:sz w:val="24"/>
          <w:szCs w:val="24"/>
        </w:rPr>
        <w:t>wydatki bieżące ogółem za 2018 r. -</w:t>
      </w:r>
      <w:r>
        <w:rPr>
          <w:rFonts w:ascii="Times New Roman" w:hAnsi="Times New Roman" w:cs="Times New Roman"/>
          <w:sz w:val="24"/>
          <w:szCs w:val="24"/>
        </w:rPr>
        <w:t>1 416 278,46</w:t>
      </w:r>
      <w:r w:rsidRPr="00FA6AE8">
        <w:rPr>
          <w:rFonts w:ascii="Times New Roman" w:hAnsi="Times New Roman" w:cs="Times New Roman"/>
          <w:sz w:val="24"/>
          <w:szCs w:val="24"/>
        </w:rPr>
        <w:t xml:space="preserve"> zł., </w:t>
      </w:r>
    </w:p>
    <w:p w:rsidR="00F53C01" w:rsidRDefault="00F53C01" w:rsidP="00143098">
      <w:pPr>
        <w:pStyle w:val="Akapitzlist"/>
        <w:numPr>
          <w:ilvl w:val="0"/>
          <w:numId w:val="22"/>
        </w:numPr>
        <w:spacing w:line="360" w:lineRule="auto"/>
        <w:jc w:val="both"/>
        <w:rPr>
          <w:rFonts w:ascii="Times New Roman" w:hAnsi="Times New Roman" w:cs="Times New Roman"/>
          <w:sz w:val="24"/>
          <w:szCs w:val="24"/>
        </w:rPr>
      </w:pPr>
      <w:r w:rsidRPr="00FA6AE8">
        <w:rPr>
          <w:rFonts w:ascii="Times New Roman" w:hAnsi="Times New Roman" w:cs="Times New Roman"/>
          <w:sz w:val="24"/>
          <w:szCs w:val="24"/>
        </w:rPr>
        <w:t xml:space="preserve">otrzymana subwencja oświatowa na 2018 r. -  </w:t>
      </w:r>
      <w:r>
        <w:rPr>
          <w:rFonts w:ascii="Times New Roman" w:hAnsi="Times New Roman" w:cs="Times New Roman"/>
          <w:sz w:val="24"/>
          <w:szCs w:val="24"/>
        </w:rPr>
        <w:t>1 172 276,02</w:t>
      </w:r>
      <w:r w:rsidRPr="00FA6AE8">
        <w:rPr>
          <w:rFonts w:ascii="Times New Roman" w:hAnsi="Times New Roman" w:cs="Times New Roman"/>
          <w:sz w:val="24"/>
          <w:szCs w:val="24"/>
        </w:rPr>
        <w:t xml:space="preserve"> zł.,</w:t>
      </w:r>
    </w:p>
    <w:p w:rsidR="00F53C01" w:rsidRDefault="00F53C01" w:rsidP="00143098">
      <w:pPr>
        <w:pStyle w:val="Akapitzlist"/>
        <w:numPr>
          <w:ilvl w:val="0"/>
          <w:numId w:val="22"/>
        </w:numPr>
        <w:spacing w:line="360" w:lineRule="auto"/>
        <w:jc w:val="both"/>
        <w:rPr>
          <w:rFonts w:ascii="Times New Roman" w:hAnsi="Times New Roman" w:cs="Times New Roman"/>
          <w:sz w:val="24"/>
          <w:szCs w:val="24"/>
        </w:rPr>
      </w:pPr>
      <w:r w:rsidRPr="00FA6AE8">
        <w:rPr>
          <w:rFonts w:ascii="Times New Roman" w:hAnsi="Times New Roman" w:cs="Times New Roman"/>
          <w:sz w:val="24"/>
          <w:szCs w:val="24"/>
        </w:rPr>
        <w:t xml:space="preserve">otrzymana subwencja oświatowa na realizację zadań wymagających stosowania specjalnej organizacji nauki i metod pracy dla dzieci i młodzieży za 2018 r. – </w:t>
      </w:r>
      <w:r>
        <w:rPr>
          <w:rFonts w:ascii="Times New Roman" w:hAnsi="Times New Roman" w:cs="Times New Roman"/>
          <w:sz w:val="24"/>
          <w:szCs w:val="24"/>
        </w:rPr>
        <w:t>91 701,55</w:t>
      </w:r>
      <w:r w:rsidRPr="00FA6AE8">
        <w:rPr>
          <w:rFonts w:ascii="Times New Roman" w:hAnsi="Times New Roman" w:cs="Times New Roman"/>
          <w:sz w:val="24"/>
          <w:szCs w:val="24"/>
        </w:rPr>
        <w:t xml:space="preserve"> zł.</w:t>
      </w:r>
    </w:p>
    <w:p w:rsidR="00F53C01" w:rsidRDefault="00F53C01" w:rsidP="00F53C01">
      <w:pPr>
        <w:pStyle w:val="Akapitzlist"/>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kwota na 1 ucznia (bez subwencji oświatowej) – 802,88 zł. miesięcznie;</w:t>
      </w:r>
    </w:p>
    <w:p w:rsidR="00F53C01" w:rsidRDefault="00F53C01" w:rsidP="00F53C01">
      <w:pPr>
        <w:pStyle w:val="Akapitzlist"/>
        <w:spacing w:line="360" w:lineRule="auto"/>
        <w:ind w:left="360"/>
        <w:jc w:val="both"/>
        <w:rPr>
          <w:rFonts w:ascii="Times New Roman" w:hAnsi="Times New Roman" w:cs="Times New Roman"/>
          <w:sz w:val="24"/>
          <w:szCs w:val="24"/>
        </w:rPr>
      </w:pPr>
      <w:r w:rsidRPr="00FA6AE8">
        <w:rPr>
          <w:rFonts w:ascii="Times New Roman" w:hAnsi="Times New Roman" w:cs="Times New Roman"/>
          <w:sz w:val="24"/>
          <w:szCs w:val="24"/>
        </w:rPr>
        <w:t xml:space="preserve">kwota na 1 ucznia (pomniejszona o  subwencję oświatową) – </w:t>
      </w:r>
      <w:r>
        <w:rPr>
          <w:rFonts w:ascii="Times New Roman" w:hAnsi="Times New Roman" w:cs="Times New Roman"/>
          <w:sz w:val="24"/>
          <w:szCs w:val="24"/>
        </w:rPr>
        <w:t>86,34</w:t>
      </w:r>
      <w:r w:rsidRPr="00FA6AE8">
        <w:rPr>
          <w:rFonts w:ascii="Times New Roman" w:hAnsi="Times New Roman" w:cs="Times New Roman"/>
          <w:sz w:val="24"/>
          <w:szCs w:val="24"/>
        </w:rPr>
        <w:t xml:space="preserve"> zł. miesięcznie</w:t>
      </w:r>
      <w:r>
        <w:rPr>
          <w:rFonts w:ascii="Times New Roman" w:hAnsi="Times New Roman" w:cs="Times New Roman"/>
          <w:sz w:val="24"/>
          <w:szCs w:val="24"/>
        </w:rPr>
        <w:t>.</w:t>
      </w:r>
    </w:p>
    <w:p w:rsidR="00F53C01" w:rsidRPr="00FA6AE8" w:rsidRDefault="00F53C01" w:rsidP="00F53C01">
      <w:pPr>
        <w:pStyle w:val="Akapitzlist"/>
        <w:spacing w:line="360" w:lineRule="auto"/>
        <w:ind w:left="360"/>
        <w:jc w:val="both"/>
        <w:rPr>
          <w:rFonts w:ascii="Times New Roman" w:hAnsi="Times New Roman" w:cs="Times New Roman"/>
          <w:sz w:val="24"/>
          <w:szCs w:val="24"/>
        </w:rPr>
      </w:pP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Liczba nauczycieli w roku szkolnym 2017/2018:</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11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6</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kontraktowych –2</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6</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9</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2018/2019:</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12 </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8</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stażystów - 1</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kontraktowych – 3</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5</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11</w:t>
      </w:r>
    </w:p>
    <w:p w:rsidR="00F53C01" w:rsidRDefault="00F53C01" w:rsidP="00F53C01">
      <w:pPr>
        <w:pStyle w:val="Akapitzlist"/>
        <w:spacing w:line="360" w:lineRule="auto"/>
        <w:ind w:left="1440"/>
        <w:jc w:val="both"/>
        <w:rPr>
          <w:rFonts w:ascii="Times New Roman" w:hAnsi="Times New Roman" w:cs="Times New Roman"/>
          <w:sz w:val="24"/>
          <w:szCs w:val="24"/>
        </w:rPr>
      </w:pPr>
    </w:p>
    <w:p w:rsidR="00F53C01" w:rsidRDefault="00F53C01" w:rsidP="0014309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Oddziały przedszkolne przy Szkole Podstawowej im. Jana Pawła II w Dźwirzynie- liczba uczniów – 21</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125112">
        <w:rPr>
          <w:rFonts w:ascii="Times New Roman" w:hAnsi="Times New Roman" w:cs="Times New Roman"/>
          <w:sz w:val="24"/>
          <w:szCs w:val="24"/>
        </w:rPr>
        <w:t>wydatki bieżące ogółem za 2018 r. -</w:t>
      </w:r>
      <w:r>
        <w:rPr>
          <w:rFonts w:ascii="Times New Roman" w:hAnsi="Times New Roman" w:cs="Times New Roman"/>
          <w:sz w:val="24"/>
          <w:szCs w:val="24"/>
        </w:rPr>
        <w:t>73 618,18</w:t>
      </w:r>
      <w:r w:rsidRPr="00125112">
        <w:rPr>
          <w:rFonts w:ascii="Times New Roman" w:hAnsi="Times New Roman" w:cs="Times New Roman"/>
          <w:sz w:val="24"/>
          <w:szCs w:val="24"/>
        </w:rPr>
        <w:t xml:space="preserve"> zł.,</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125112">
        <w:rPr>
          <w:rFonts w:ascii="Times New Roman" w:hAnsi="Times New Roman" w:cs="Times New Roman"/>
          <w:sz w:val="24"/>
          <w:szCs w:val="24"/>
        </w:rPr>
        <w:t xml:space="preserve"> otrzymana subwencja oświatowa na 2018 r. </w:t>
      </w:r>
      <w:r>
        <w:rPr>
          <w:rFonts w:ascii="Times New Roman" w:hAnsi="Times New Roman" w:cs="Times New Roman"/>
          <w:sz w:val="24"/>
          <w:szCs w:val="24"/>
        </w:rPr>
        <w:t xml:space="preserve">(dzieci 6-cio letnie) </w:t>
      </w:r>
      <w:r w:rsidRPr="00125112">
        <w:rPr>
          <w:rFonts w:ascii="Times New Roman" w:hAnsi="Times New Roman" w:cs="Times New Roman"/>
          <w:sz w:val="24"/>
          <w:szCs w:val="24"/>
        </w:rPr>
        <w:t xml:space="preserve">-  </w:t>
      </w:r>
      <w:r>
        <w:rPr>
          <w:rFonts w:ascii="Times New Roman" w:hAnsi="Times New Roman" w:cs="Times New Roman"/>
          <w:sz w:val="24"/>
          <w:szCs w:val="24"/>
        </w:rPr>
        <w:t xml:space="preserve">     43 693,09</w:t>
      </w:r>
      <w:r w:rsidRPr="00125112">
        <w:rPr>
          <w:rFonts w:ascii="Times New Roman" w:hAnsi="Times New Roman" w:cs="Times New Roman"/>
          <w:sz w:val="24"/>
          <w:szCs w:val="24"/>
        </w:rPr>
        <w:t xml:space="preserve"> zł.,</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(bez subwencji oświatowej) – 291,14 zł. miesięcznie</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kwota na 1 ucznia (pomniejszona o  subwencję oświatową) – 118,75 zł. </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Liczba nauczycieli w roku szkolnym 2017/2018:</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1 </w:t>
      </w:r>
    </w:p>
    <w:p w:rsidR="00F53C01" w:rsidRPr="00A20E3E"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w:t>
      </w:r>
      <w:proofErr w:type="spellStart"/>
      <w:r>
        <w:rPr>
          <w:rFonts w:ascii="Times New Roman" w:hAnsi="Times New Roman" w:cs="Times New Roman"/>
          <w:sz w:val="24"/>
          <w:szCs w:val="24"/>
        </w:rPr>
        <w:t>niepełnoetatowych</w:t>
      </w:r>
      <w:proofErr w:type="spellEnd"/>
      <w:r>
        <w:rPr>
          <w:rFonts w:ascii="Times New Roman" w:hAnsi="Times New Roman" w:cs="Times New Roman"/>
          <w:sz w:val="24"/>
          <w:szCs w:val="24"/>
        </w:rPr>
        <w:t xml:space="preserve"> – 2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Pr="00E37F9D"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 kontraktowy - 1</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1</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dyplomowanych - 1</w:t>
      </w:r>
    </w:p>
    <w:p w:rsidR="00F53C01" w:rsidRDefault="00F53C01" w:rsidP="00F53C0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Liczba nauczycieli w roku szkolnym 2018/2019:</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liczba nauczycieli pełnoetatowych – 1 </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 tym:</w:t>
      </w:r>
    </w:p>
    <w:p w:rsidR="00F53C01" w:rsidRDefault="00F53C01" w:rsidP="00F53C0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nauczycieli mianowanych – 1</w:t>
      </w:r>
    </w:p>
    <w:p w:rsidR="00F53C01" w:rsidRPr="002F658C" w:rsidRDefault="00F53C01" w:rsidP="0014309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Społeczne Gimnazjum w Dźwirzynie – liczna uczniów 20</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125112">
        <w:rPr>
          <w:rFonts w:ascii="Times New Roman" w:hAnsi="Times New Roman" w:cs="Times New Roman"/>
          <w:sz w:val="24"/>
          <w:szCs w:val="24"/>
        </w:rPr>
        <w:t>wydatki bieżące ogółem za 2018 r. -</w:t>
      </w:r>
      <w:r>
        <w:rPr>
          <w:rFonts w:ascii="Times New Roman" w:hAnsi="Times New Roman" w:cs="Times New Roman"/>
          <w:sz w:val="24"/>
          <w:szCs w:val="24"/>
        </w:rPr>
        <w:t>257 142,93</w:t>
      </w:r>
      <w:r w:rsidRPr="00125112">
        <w:rPr>
          <w:rFonts w:ascii="Times New Roman" w:hAnsi="Times New Roman" w:cs="Times New Roman"/>
          <w:sz w:val="24"/>
          <w:szCs w:val="24"/>
        </w:rPr>
        <w:t xml:space="preserve"> zł.,</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125112">
        <w:rPr>
          <w:rFonts w:ascii="Times New Roman" w:hAnsi="Times New Roman" w:cs="Times New Roman"/>
          <w:sz w:val="24"/>
          <w:szCs w:val="24"/>
        </w:rPr>
        <w:t xml:space="preserve"> otrzymana subwencja </w:t>
      </w:r>
      <w:proofErr w:type="spellStart"/>
      <w:r w:rsidRPr="00125112">
        <w:rPr>
          <w:rFonts w:ascii="Times New Roman" w:hAnsi="Times New Roman" w:cs="Times New Roman"/>
          <w:sz w:val="24"/>
          <w:szCs w:val="24"/>
        </w:rPr>
        <w:t>subwencja</w:t>
      </w:r>
      <w:proofErr w:type="spellEnd"/>
      <w:r w:rsidRPr="00125112">
        <w:rPr>
          <w:rFonts w:ascii="Times New Roman" w:hAnsi="Times New Roman" w:cs="Times New Roman"/>
          <w:sz w:val="24"/>
          <w:szCs w:val="24"/>
        </w:rPr>
        <w:t xml:space="preserve"> oświatowa na 2018 r. -  </w:t>
      </w:r>
      <w:r>
        <w:rPr>
          <w:rFonts w:ascii="Times New Roman" w:hAnsi="Times New Roman" w:cs="Times New Roman"/>
          <w:sz w:val="24"/>
          <w:szCs w:val="24"/>
        </w:rPr>
        <w:t>247 341,</w:t>
      </w:r>
      <w:r w:rsidRPr="00125112">
        <w:rPr>
          <w:rFonts w:ascii="Times New Roman" w:hAnsi="Times New Roman" w:cs="Times New Roman"/>
          <w:sz w:val="24"/>
          <w:szCs w:val="24"/>
        </w:rPr>
        <w:t xml:space="preserve"> </w:t>
      </w:r>
      <w:r>
        <w:rPr>
          <w:rFonts w:ascii="Times New Roman" w:hAnsi="Times New Roman" w:cs="Times New Roman"/>
          <w:sz w:val="24"/>
          <w:szCs w:val="24"/>
        </w:rPr>
        <w:t xml:space="preserve">87 </w:t>
      </w:r>
      <w:r w:rsidRPr="00125112">
        <w:rPr>
          <w:rFonts w:ascii="Times New Roman" w:hAnsi="Times New Roman" w:cs="Times New Roman"/>
          <w:sz w:val="24"/>
          <w:szCs w:val="24"/>
        </w:rPr>
        <w:t>zł.,</w:t>
      </w:r>
    </w:p>
    <w:p w:rsidR="00F53C01" w:rsidRDefault="00F53C01" w:rsidP="00143098">
      <w:pPr>
        <w:pStyle w:val="Akapitzlist"/>
        <w:numPr>
          <w:ilvl w:val="0"/>
          <w:numId w:val="20"/>
        </w:numPr>
        <w:spacing w:line="360" w:lineRule="auto"/>
        <w:jc w:val="both"/>
        <w:rPr>
          <w:rFonts w:ascii="Times New Roman" w:hAnsi="Times New Roman" w:cs="Times New Roman"/>
          <w:sz w:val="24"/>
          <w:szCs w:val="24"/>
        </w:rPr>
      </w:pPr>
      <w:r w:rsidRPr="00FA6AE8">
        <w:rPr>
          <w:rFonts w:ascii="Times New Roman" w:hAnsi="Times New Roman" w:cs="Times New Roman"/>
          <w:sz w:val="24"/>
          <w:szCs w:val="24"/>
        </w:rPr>
        <w:t xml:space="preserve">otrzymana subwencja </w:t>
      </w:r>
      <w:proofErr w:type="spellStart"/>
      <w:r w:rsidRPr="00FA6AE8">
        <w:rPr>
          <w:rFonts w:ascii="Times New Roman" w:hAnsi="Times New Roman" w:cs="Times New Roman"/>
          <w:sz w:val="24"/>
          <w:szCs w:val="24"/>
        </w:rPr>
        <w:t>subwencja</w:t>
      </w:r>
      <w:proofErr w:type="spellEnd"/>
      <w:r w:rsidRPr="00FA6AE8">
        <w:rPr>
          <w:rFonts w:ascii="Times New Roman" w:hAnsi="Times New Roman" w:cs="Times New Roman"/>
          <w:sz w:val="24"/>
          <w:szCs w:val="24"/>
        </w:rPr>
        <w:t xml:space="preserve"> oświatowa na realizację zadań wymagających stosowania specjalnej organizacji nauki i metod pracy dla dzieci i młodzieży za 2018 r. –</w:t>
      </w:r>
      <w:r>
        <w:rPr>
          <w:rFonts w:ascii="Times New Roman" w:hAnsi="Times New Roman" w:cs="Times New Roman"/>
          <w:sz w:val="24"/>
          <w:szCs w:val="24"/>
        </w:rPr>
        <w:t xml:space="preserve">8 390,99 </w:t>
      </w:r>
      <w:r w:rsidRPr="00FA6AE8">
        <w:rPr>
          <w:rFonts w:ascii="Times New Roman" w:hAnsi="Times New Roman" w:cs="Times New Roman"/>
          <w:sz w:val="24"/>
          <w:szCs w:val="24"/>
        </w:rPr>
        <w:t>zł.</w:t>
      </w:r>
    </w:p>
    <w:p w:rsidR="00F53C01" w:rsidRPr="002F658C" w:rsidRDefault="00F53C01" w:rsidP="00F53C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58C">
        <w:rPr>
          <w:rFonts w:ascii="Times New Roman" w:hAnsi="Times New Roman" w:cs="Times New Roman"/>
          <w:sz w:val="24"/>
          <w:szCs w:val="24"/>
        </w:rPr>
        <w:t xml:space="preserve">kwota </w:t>
      </w:r>
      <w:r>
        <w:rPr>
          <w:rFonts w:ascii="Times New Roman" w:hAnsi="Times New Roman" w:cs="Times New Roman"/>
          <w:sz w:val="24"/>
          <w:szCs w:val="24"/>
        </w:rPr>
        <w:t xml:space="preserve">przekazywana </w:t>
      </w:r>
      <w:r w:rsidRPr="002F658C">
        <w:rPr>
          <w:rFonts w:ascii="Times New Roman" w:hAnsi="Times New Roman" w:cs="Times New Roman"/>
          <w:sz w:val="24"/>
          <w:szCs w:val="24"/>
        </w:rPr>
        <w:t>na 1 ucznia</w:t>
      </w:r>
      <w:r>
        <w:rPr>
          <w:rFonts w:ascii="Times New Roman" w:hAnsi="Times New Roman" w:cs="Times New Roman"/>
          <w:sz w:val="24"/>
          <w:szCs w:val="24"/>
        </w:rPr>
        <w:t xml:space="preserve">, to kwota z otrzymanej subwencji oświatowej, tj.: 677,79 zł .miesięcznie na 1 ucznia oraz 699,50 zł. na 1 ucznia </w:t>
      </w:r>
      <w:r w:rsidRPr="00FA6AE8">
        <w:rPr>
          <w:rFonts w:ascii="Times New Roman" w:hAnsi="Times New Roman" w:cs="Times New Roman"/>
          <w:sz w:val="24"/>
          <w:szCs w:val="24"/>
        </w:rPr>
        <w:t>na realizację zadań wymagających stosowania specjalnej organizacji nauki i metod pracy dla dzieci i młodzieży</w:t>
      </w:r>
      <w:r>
        <w:rPr>
          <w:rFonts w:ascii="Times New Roman" w:hAnsi="Times New Roman" w:cs="Times New Roman"/>
          <w:sz w:val="24"/>
          <w:szCs w:val="24"/>
        </w:rPr>
        <w:t>.</w:t>
      </w:r>
    </w:p>
    <w:p w:rsidR="00F53C01" w:rsidRDefault="00F53C01" w:rsidP="00F53C01">
      <w:pPr>
        <w:pStyle w:val="Akapitzlist"/>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Gmina Kołobrzeg pokrywa koszty utrzymania dzieci będących mieszkańcami Gminy Kołobrzeg, a uczęszczających do szkół i przedszkoli w Gminie Miasto Kołobrzeg, tj.:</w:t>
      </w:r>
    </w:p>
    <w:p w:rsidR="00F53C01" w:rsidRDefault="00F53C01" w:rsidP="00143098">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Szkoły Podstawowe w Gminie Miasto Kołobrzeg – do szkół podstawowych w mieście w 2018 r. uczęszczało 495 uczniów z terenu Gminy Kołobrzeg.</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wydatki bieżące ogółem za 2018 r. – 1422 223,10 zł.</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wyniosła 286,00 zł. miesięcznie.</w:t>
      </w:r>
    </w:p>
    <w:p w:rsidR="00F53C01" w:rsidRDefault="00F53C01" w:rsidP="00143098">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Oddziały Przedszkolne przy Szkołach Podstawowych w mieście – liczba uczniów 10</w:t>
      </w:r>
    </w:p>
    <w:p w:rsidR="00F53C01" w:rsidRDefault="00F53C01" w:rsidP="00143098">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wydatki bieżące ogółem za 2018 r. – 55 571,30 zł.</w:t>
      </w:r>
    </w:p>
    <w:p w:rsidR="00F53C01" w:rsidRDefault="00F53C01" w:rsidP="00143098">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wyniosła 572,90 zł. miesięcznie.</w:t>
      </w:r>
    </w:p>
    <w:p w:rsidR="00F53C01" w:rsidRDefault="00F53C01" w:rsidP="00143098">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Gimnazja w mieście – liczba uczniów – 118</w:t>
      </w:r>
    </w:p>
    <w:p w:rsidR="00F53C01" w:rsidRDefault="00F53C01" w:rsidP="00143098">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wydatki bieżące ogółem za 2018 r. – 770 165,50 zł.</w:t>
      </w:r>
    </w:p>
    <w:p w:rsidR="00F53C01" w:rsidRDefault="00F53C01" w:rsidP="00143098">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kwota na 1 ucznia wyniosła 417,00 zł. miesięcznie.</w:t>
      </w:r>
    </w:p>
    <w:p w:rsidR="00F53C01" w:rsidRDefault="00F53C01" w:rsidP="00143098">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Przedszkola Publiczne w Gminie Miasto Kołobrzeg – liczba dzieci – 51</w:t>
      </w:r>
    </w:p>
    <w:p w:rsidR="00F53C01" w:rsidRDefault="00F53C01" w:rsidP="00143098">
      <w:pPr>
        <w:pStyle w:val="Akapitzlist"/>
        <w:numPr>
          <w:ilvl w:val="0"/>
          <w:numId w:val="25"/>
        </w:numPr>
        <w:spacing w:line="360" w:lineRule="auto"/>
        <w:jc w:val="both"/>
        <w:rPr>
          <w:rFonts w:ascii="Times New Roman" w:hAnsi="Times New Roman" w:cs="Times New Roman"/>
          <w:sz w:val="24"/>
          <w:szCs w:val="24"/>
        </w:rPr>
      </w:pPr>
      <w:r w:rsidRPr="00B63EAE">
        <w:rPr>
          <w:rFonts w:ascii="Times New Roman" w:hAnsi="Times New Roman" w:cs="Times New Roman"/>
          <w:sz w:val="24"/>
          <w:szCs w:val="24"/>
        </w:rPr>
        <w:t xml:space="preserve">wydatki bieżące ogółem za 2018 r. – </w:t>
      </w:r>
      <w:r>
        <w:rPr>
          <w:rFonts w:ascii="Times New Roman" w:hAnsi="Times New Roman" w:cs="Times New Roman"/>
          <w:sz w:val="24"/>
          <w:szCs w:val="24"/>
        </w:rPr>
        <w:t>589 952,66</w:t>
      </w:r>
      <w:r w:rsidRPr="00B63EAE">
        <w:rPr>
          <w:rFonts w:ascii="Times New Roman" w:hAnsi="Times New Roman" w:cs="Times New Roman"/>
          <w:sz w:val="24"/>
          <w:szCs w:val="24"/>
        </w:rPr>
        <w:t xml:space="preserve"> zł.</w:t>
      </w:r>
    </w:p>
    <w:p w:rsidR="00F53C01" w:rsidRDefault="00F53C01" w:rsidP="00143098">
      <w:pPr>
        <w:pStyle w:val="Akapitzlist"/>
        <w:numPr>
          <w:ilvl w:val="0"/>
          <w:numId w:val="25"/>
        </w:numPr>
        <w:spacing w:line="360" w:lineRule="auto"/>
        <w:jc w:val="both"/>
        <w:rPr>
          <w:rFonts w:ascii="Times New Roman" w:hAnsi="Times New Roman" w:cs="Times New Roman"/>
          <w:sz w:val="24"/>
          <w:szCs w:val="24"/>
        </w:rPr>
      </w:pPr>
      <w:r w:rsidRPr="00B63EAE">
        <w:rPr>
          <w:rFonts w:ascii="Times New Roman" w:hAnsi="Times New Roman" w:cs="Times New Roman"/>
          <w:sz w:val="24"/>
          <w:szCs w:val="24"/>
        </w:rPr>
        <w:t xml:space="preserve">kwota na 1 ucznia wyniosła </w:t>
      </w:r>
      <w:r>
        <w:rPr>
          <w:rFonts w:ascii="Times New Roman" w:hAnsi="Times New Roman" w:cs="Times New Roman"/>
          <w:sz w:val="24"/>
          <w:szCs w:val="24"/>
        </w:rPr>
        <w:t>970,18</w:t>
      </w:r>
      <w:r w:rsidRPr="00B63EAE">
        <w:rPr>
          <w:rFonts w:ascii="Times New Roman" w:hAnsi="Times New Roman" w:cs="Times New Roman"/>
          <w:sz w:val="24"/>
          <w:szCs w:val="24"/>
        </w:rPr>
        <w:t xml:space="preserve"> zł. miesięcznie.</w:t>
      </w:r>
    </w:p>
    <w:p w:rsidR="00F53C01" w:rsidRDefault="00F53C01" w:rsidP="00143098">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Przedszkola Niepubliczne w Gminie Miasto Kołobrzeg – liczba dzieci -50</w:t>
      </w:r>
    </w:p>
    <w:p w:rsidR="00F53C01" w:rsidRDefault="00F53C01" w:rsidP="00143098">
      <w:pPr>
        <w:pStyle w:val="Akapitzlist"/>
        <w:numPr>
          <w:ilvl w:val="0"/>
          <w:numId w:val="26"/>
        </w:numPr>
        <w:spacing w:line="360" w:lineRule="auto"/>
        <w:jc w:val="both"/>
        <w:rPr>
          <w:rFonts w:ascii="Times New Roman" w:hAnsi="Times New Roman" w:cs="Times New Roman"/>
          <w:sz w:val="24"/>
          <w:szCs w:val="24"/>
        </w:rPr>
      </w:pPr>
      <w:r w:rsidRPr="00B63EAE">
        <w:rPr>
          <w:rFonts w:ascii="Times New Roman" w:hAnsi="Times New Roman" w:cs="Times New Roman"/>
          <w:sz w:val="24"/>
          <w:szCs w:val="24"/>
        </w:rPr>
        <w:t xml:space="preserve">wydatki bieżące ogółem za 2018 r. – </w:t>
      </w:r>
      <w:r>
        <w:rPr>
          <w:rFonts w:ascii="Times New Roman" w:hAnsi="Times New Roman" w:cs="Times New Roman"/>
          <w:sz w:val="24"/>
          <w:szCs w:val="24"/>
        </w:rPr>
        <w:t>417 356,73</w:t>
      </w:r>
      <w:r w:rsidRPr="00B63EAE">
        <w:rPr>
          <w:rFonts w:ascii="Times New Roman" w:hAnsi="Times New Roman" w:cs="Times New Roman"/>
          <w:sz w:val="24"/>
          <w:szCs w:val="24"/>
        </w:rPr>
        <w:t xml:space="preserve"> zł.</w:t>
      </w:r>
    </w:p>
    <w:p w:rsidR="00F53C01" w:rsidRDefault="00F53C01" w:rsidP="00143098">
      <w:pPr>
        <w:pStyle w:val="Akapitzlist"/>
        <w:numPr>
          <w:ilvl w:val="0"/>
          <w:numId w:val="26"/>
        </w:numPr>
        <w:spacing w:line="360" w:lineRule="auto"/>
        <w:jc w:val="both"/>
        <w:rPr>
          <w:rFonts w:ascii="Times New Roman" w:hAnsi="Times New Roman" w:cs="Times New Roman"/>
          <w:sz w:val="24"/>
          <w:szCs w:val="24"/>
        </w:rPr>
      </w:pPr>
      <w:r w:rsidRPr="00B63EAE">
        <w:rPr>
          <w:rFonts w:ascii="Times New Roman" w:hAnsi="Times New Roman" w:cs="Times New Roman"/>
          <w:sz w:val="24"/>
          <w:szCs w:val="24"/>
        </w:rPr>
        <w:t xml:space="preserve">kwota na 1 ucznia wyniosła </w:t>
      </w:r>
      <w:r>
        <w:rPr>
          <w:rFonts w:ascii="Times New Roman" w:hAnsi="Times New Roman" w:cs="Times New Roman"/>
          <w:sz w:val="24"/>
          <w:szCs w:val="24"/>
        </w:rPr>
        <w:t>699,09</w:t>
      </w:r>
      <w:r w:rsidRPr="00B63EAE">
        <w:rPr>
          <w:rFonts w:ascii="Times New Roman" w:hAnsi="Times New Roman" w:cs="Times New Roman"/>
          <w:sz w:val="24"/>
          <w:szCs w:val="24"/>
        </w:rPr>
        <w:t xml:space="preserve"> zł. miesięcznie</w:t>
      </w:r>
      <w:r>
        <w:rPr>
          <w:rFonts w:ascii="Times New Roman" w:hAnsi="Times New Roman" w:cs="Times New Roman"/>
          <w:sz w:val="24"/>
          <w:szCs w:val="24"/>
        </w:rPr>
        <w:t>.</w:t>
      </w:r>
    </w:p>
    <w:p w:rsidR="00F53C01" w:rsidRDefault="00F53C01" w:rsidP="00143098">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Punkty Przedszkolne w Gminie Miasto Kołobrzeg – 1</w:t>
      </w:r>
    </w:p>
    <w:p w:rsidR="00F53C01" w:rsidRPr="00C7414B" w:rsidRDefault="00F53C01" w:rsidP="00143098">
      <w:pPr>
        <w:pStyle w:val="Akapitzlist"/>
        <w:numPr>
          <w:ilvl w:val="0"/>
          <w:numId w:val="29"/>
        </w:numPr>
        <w:spacing w:line="360" w:lineRule="auto"/>
        <w:jc w:val="both"/>
        <w:rPr>
          <w:rFonts w:ascii="Times New Roman" w:hAnsi="Times New Roman" w:cs="Times New Roman"/>
          <w:sz w:val="24"/>
          <w:szCs w:val="24"/>
        </w:rPr>
      </w:pPr>
      <w:r w:rsidRPr="00C7414B">
        <w:rPr>
          <w:rFonts w:ascii="Times New Roman" w:hAnsi="Times New Roman" w:cs="Times New Roman"/>
          <w:sz w:val="24"/>
          <w:szCs w:val="24"/>
        </w:rPr>
        <w:lastRenderedPageBreak/>
        <w:t xml:space="preserve">wydatki bieżące ogółem za 2018 r. – </w:t>
      </w:r>
      <w:r>
        <w:rPr>
          <w:rFonts w:ascii="Times New Roman" w:hAnsi="Times New Roman" w:cs="Times New Roman"/>
          <w:sz w:val="24"/>
          <w:szCs w:val="24"/>
        </w:rPr>
        <w:t>16 725,00</w:t>
      </w:r>
      <w:r w:rsidRPr="00C7414B">
        <w:rPr>
          <w:rFonts w:ascii="Times New Roman" w:hAnsi="Times New Roman" w:cs="Times New Roman"/>
          <w:sz w:val="24"/>
          <w:szCs w:val="24"/>
        </w:rPr>
        <w:t xml:space="preserve"> zł.</w:t>
      </w:r>
    </w:p>
    <w:p w:rsidR="00F53C01" w:rsidRDefault="00F53C01" w:rsidP="00F53C01">
      <w:pPr>
        <w:spacing w:line="360" w:lineRule="auto"/>
        <w:jc w:val="both"/>
        <w:rPr>
          <w:rFonts w:ascii="Times New Roman" w:hAnsi="Times New Roman" w:cs="Times New Roman"/>
          <w:sz w:val="24"/>
          <w:szCs w:val="24"/>
        </w:rPr>
      </w:pPr>
      <w:r>
        <w:rPr>
          <w:rFonts w:ascii="Times New Roman" w:hAnsi="Times New Roman" w:cs="Times New Roman"/>
          <w:sz w:val="24"/>
          <w:szCs w:val="24"/>
        </w:rPr>
        <w:t>Ponadto Gmina Kołobrzeg pokrywała również koszty za uczniów będących mieszkańcami Gminy Kołobrzeg, a uczęszczających do przedszkoli na terenie innych gmin, tj.:</w:t>
      </w:r>
    </w:p>
    <w:p w:rsidR="00F53C01" w:rsidRDefault="00F53C01" w:rsidP="00143098">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Publiczne Przedszkole w Dygowie – 1 uczeń </w:t>
      </w:r>
    </w:p>
    <w:p w:rsidR="00F53C01" w:rsidRDefault="00F53C01" w:rsidP="00143098">
      <w:pPr>
        <w:pStyle w:val="Akapitzlist"/>
        <w:numPr>
          <w:ilvl w:val="0"/>
          <w:numId w:val="28"/>
        </w:numPr>
        <w:spacing w:line="360" w:lineRule="auto"/>
        <w:jc w:val="both"/>
        <w:rPr>
          <w:rFonts w:ascii="Times New Roman" w:hAnsi="Times New Roman" w:cs="Times New Roman"/>
          <w:sz w:val="24"/>
          <w:szCs w:val="24"/>
        </w:rPr>
      </w:pPr>
      <w:r w:rsidRPr="00B63EAE">
        <w:rPr>
          <w:rFonts w:ascii="Times New Roman" w:hAnsi="Times New Roman" w:cs="Times New Roman"/>
          <w:sz w:val="24"/>
          <w:szCs w:val="24"/>
        </w:rPr>
        <w:t xml:space="preserve">wydatki bieżące ogółem za 2018 r. – </w:t>
      </w:r>
      <w:r>
        <w:rPr>
          <w:rFonts w:ascii="Times New Roman" w:hAnsi="Times New Roman" w:cs="Times New Roman"/>
          <w:sz w:val="24"/>
          <w:szCs w:val="24"/>
        </w:rPr>
        <w:t>20 857,13</w:t>
      </w:r>
      <w:r w:rsidRPr="00B63EAE">
        <w:rPr>
          <w:rFonts w:ascii="Times New Roman" w:hAnsi="Times New Roman" w:cs="Times New Roman"/>
          <w:sz w:val="24"/>
          <w:szCs w:val="24"/>
        </w:rPr>
        <w:t xml:space="preserve"> zł.</w:t>
      </w:r>
      <w:r w:rsidR="00627CD1">
        <w:rPr>
          <w:rFonts w:ascii="Times New Roman" w:hAnsi="Times New Roman" w:cs="Times New Roman"/>
          <w:sz w:val="24"/>
          <w:szCs w:val="24"/>
        </w:rPr>
        <w:t>( z wyrównaniem za lata ubiegłe)</w:t>
      </w:r>
    </w:p>
    <w:p w:rsidR="00F53C01" w:rsidRDefault="00F53C01" w:rsidP="00143098">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w Gościnie – 1 uczeń</w:t>
      </w:r>
    </w:p>
    <w:p w:rsidR="00F53C01" w:rsidRDefault="00F53C01" w:rsidP="00143098">
      <w:pPr>
        <w:pStyle w:val="Akapitzlist"/>
        <w:numPr>
          <w:ilvl w:val="0"/>
          <w:numId w:val="28"/>
        </w:numPr>
        <w:spacing w:line="360" w:lineRule="auto"/>
        <w:jc w:val="both"/>
        <w:rPr>
          <w:rFonts w:ascii="Times New Roman" w:hAnsi="Times New Roman" w:cs="Times New Roman"/>
          <w:sz w:val="24"/>
          <w:szCs w:val="24"/>
        </w:rPr>
      </w:pPr>
      <w:r w:rsidRPr="00C7414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2 374,08</w:t>
      </w:r>
      <w:r w:rsidRPr="00C7414B">
        <w:rPr>
          <w:rFonts w:ascii="Times New Roman" w:hAnsi="Times New Roman" w:cs="Times New Roman"/>
          <w:sz w:val="24"/>
          <w:szCs w:val="24"/>
        </w:rPr>
        <w:t xml:space="preserve"> zł.</w:t>
      </w:r>
    </w:p>
    <w:p w:rsidR="00F53C01" w:rsidRDefault="00F53C01" w:rsidP="00143098">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Oddział Przedszkolny przy Szkole Podstawowej w Siemyślu – 3 uczniów</w:t>
      </w:r>
    </w:p>
    <w:p w:rsidR="00F53C01" w:rsidRPr="00091757" w:rsidRDefault="00F53C01" w:rsidP="00143098">
      <w:pPr>
        <w:pStyle w:val="Akapitzlist"/>
        <w:numPr>
          <w:ilvl w:val="0"/>
          <w:numId w:val="28"/>
        </w:numPr>
        <w:spacing w:line="360" w:lineRule="auto"/>
        <w:jc w:val="both"/>
        <w:rPr>
          <w:rFonts w:ascii="Times New Roman" w:hAnsi="Times New Roman" w:cs="Times New Roman"/>
          <w:sz w:val="24"/>
          <w:szCs w:val="24"/>
        </w:rPr>
      </w:pPr>
      <w:r w:rsidRPr="00C7414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 xml:space="preserve">40 193,92 </w:t>
      </w:r>
      <w:r w:rsidRPr="00C7414B">
        <w:rPr>
          <w:rFonts w:ascii="Times New Roman" w:hAnsi="Times New Roman" w:cs="Times New Roman"/>
          <w:sz w:val="24"/>
          <w:szCs w:val="24"/>
        </w:rPr>
        <w:t xml:space="preserve"> zł.</w:t>
      </w:r>
      <w:r w:rsidR="00627CD1" w:rsidRPr="00627CD1">
        <w:rPr>
          <w:rFonts w:ascii="Times New Roman" w:hAnsi="Times New Roman" w:cs="Times New Roman"/>
          <w:sz w:val="24"/>
          <w:szCs w:val="24"/>
        </w:rPr>
        <w:t xml:space="preserve"> </w:t>
      </w:r>
      <w:r w:rsidR="00627CD1">
        <w:rPr>
          <w:rFonts w:ascii="Times New Roman" w:hAnsi="Times New Roman" w:cs="Times New Roman"/>
          <w:sz w:val="24"/>
          <w:szCs w:val="24"/>
        </w:rPr>
        <w:t>( z wyrównaniem za lata ubiegłe)</w:t>
      </w:r>
    </w:p>
    <w:p w:rsidR="00F53C01" w:rsidRDefault="00F53C01" w:rsidP="00F53C01">
      <w:pPr>
        <w:spacing w:line="360" w:lineRule="auto"/>
        <w:jc w:val="both"/>
        <w:rPr>
          <w:rFonts w:ascii="Times New Roman" w:hAnsi="Times New Roman" w:cs="Times New Roman"/>
          <w:sz w:val="24"/>
          <w:szCs w:val="24"/>
        </w:rPr>
      </w:pPr>
      <w:r>
        <w:rPr>
          <w:rFonts w:ascii="Times New Roman" w:hAnsi="Times New Roman" w:cs="Times New Roman"/>
          <w:sz w:val="24"/>
          <w:szCs w:val="24"/>
        </w:rPr>
        <w:t>Wydatki Gminy Kołobrzeg na Niepubliczne Przedszkola i Niepubliczne Punkty Przedszkolne, mające wpis do ewidencji szkół i placówek na terenie gminy:</w:t>
      </w:r>
    </w:p>
    <w:p w:rsidR="00F53C01" w:rsidRDefault="00F53C01" w:rsidP="00143098">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„Różany Dworek” w Zieleniewie – liczna uczniów (średnio) - 88</w:t>
      </w:r>
    </w:p>
    <w:p w:rsidR="00F53C01" w:rsidRDefault="00F53C01" w:rsidP="00143098">
      <w:pPr>
        <w:pStyle w:val="Akapitzlist"/>
        <w:numPr>
          <w:ilvl w:val="0"/>
          <w:numId w:val="28"/>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916 656,20</w:t>
      </w:r>
      <w:r w:rsidRPr="001468CB">
        <w:rPr>
          <w:rFonts w:ascii="Times New Roman" w:hAnsi="Times New Roman" w:cs="Times New Roman"/>
          <w:sz w:val="24"/>
          <w:szCs w:val="24"/>
        </w:rPr>
        <w:t xml:space="preserve"> zł.</w:t>
      </w:r>
    </w:p>
    <w:p w:rsidR="00F53C01" w:rsidRDefault="00F53C01" w:rsidP="00143098">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otrzymana subwencja oświatowa (dzieci 6-cio letnie) – 26 971,01 zł.</w:t>
      </w:r>
    </w:p>
    <w:p w:rsidR="00F53C01" w:rsidRDefault="00F53C01" w:rsidP="00143098">
      <w:pPr>
        <w:pStyle w:val="Akapitzlist"/>
        <w:numPr>
          <w:ilvl w:val="0"/>
          <w:numId w:val="28"/>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 xml:space="preserve">kwota na 1 ucznia wyniosła </w:t>
      </w:r>
      <w:r>
        <w:rPr>
          <w:rFonts w:ascii="Times New Roman" w:hAnsi="Times New Roman" w:cs="Times New Roman"/>
          <w:sz w:val="24"/>
          <w:szCs w:val="24"/>
        </w:rPr>
        <w:t>864,77</w:t>
      </w:r>
      <w:r w:rsidRPr="001468CB">
        <w:rPr>
          <w:rFonts w:ascii="Times New Roman" w:hAnsi="Times New Roman" w:cs="Times New Roman"/>
          <w:sz w:val="24"/>
          <w:szCs w:val="24"/>
        </w:rPr>
        <w:t xml:space="preserve"> zł. miesięcznie</w:t>
      </w:r>
      <w:r>
        <w:rPr>
          <w:rFonts w:ascii="Times New Roman" w:hAnsi="Times New Roman" w:cs="Times New Roman"/>
          <w:sz w:val="24"/>
          <w:szCs w:val="24"/>
        </w:rPr>
        <w:t>.</w:t>
      </w:r>
    </w:p>
    <w:p w:rsidR="00F53C01" w:rsidRDefault="00F53C01" w:rsidP="00143098">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Towarzystwa Przyjaciół Dzieci „Morska Kraina” w Drzonowie – liczba uczniów (średnio) – 24</w:t>
      </w:r>
    </w:p>
    <w:p w:rsidR="00F53C01" w:rsidRPr="00104C0D"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234 474,09</w:t>
      </w:r>
      <w:r w:rsidRPr="001468CB">
        <w:rPr>
          <w:rFonts w:ascii="Times New Roman" w:hAnsi="Times New Roman" w:cs="Times New Roman"/>
          <w:sz w:val="24"/>
          <w:szCs w:val="24"/>
        </w:rPr>
        <w:t xml:space="preserve"> zł.</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kwota na 1 ucznia wyniosła 864,77 zł. miesięcznie.</w:t>
      </w:r>
    </w:p>
    <w:p w:rsidR="00F53C01" w:rsidRDefault="00F53C01" w:rsidP="00143098">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Przedszkole Towarzystwa Przyjaciół Dzieci „Muszelka” w Grzybowie – liczba uczniów (średnio) – 44</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474 637,31</w:t>
      </w:r>
      <w:r w:rsidRPr="001468CB">
        <w:rPr>
          <w:rFonts w:ascii="Times New Roman" w:hAnsi="Times New Roman" w:cs="Times New Roman"/>
          <w:sz w:val="24"/>
          <w:szCs w:val="24"/>
        </w:rPr>
        <w:t xml:space="preserve"> zł.</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kwota na 1 ucznia wyniosła 864,77 zł. miesięcznie</w:t>
      </w:r>
      <w:r>
        <w:rPr>
          <w:rFonts w:ascii="Times New Roman" w:hAnsi="Times New Roman" w:cs="Times New Roman"/>
          <w:sz w:val="24"/>
          <w:szCs w:val="24"/>
        </w:rPr>
        <w:t>.</w:t>
      </w:r>
    </w:p>
    <w:p w:rsidR="00F53C01" w:rsidRDefault="00F53C01" w:rsidP="00143098">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Niepubliczne Punkt Przedszkolny Towarzystwa Przyjaciół Dzieci „Słoneczko” w Budzistowie – liczba uczniów (średnio) – 20</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207 544,80</w:t>
      </w:r>
      <w:r w:rsidRPr="001468CB">
        <w:rPr>
          <w:rFonts w:ascii="Times New Roman" w:hAnsi="Times New Roman" w:cs="Times New Roman"/>
          <w:sz w:val="24"/>
          <w:szCs w:val="24"/>
        </w:rPr>
        <w:t xml:space="preserve"> zł.</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kwota na 1 ucznia wyniosła 864,77 zł. miesięcznie</w:t>
      </w:r>
    </w:p>
    <w:p w:rsidR="00F53C01" w:rsidRDefault="00F53C01" w:rsidP="00143098">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Niepubliczne Punkt Przedszkolny Towarzystwa Przyjaciół Dzieci „Troskliwe Misie” w Zieleniewie – liczba uczniów (średnio) – 17</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 xml:space="preserve">wydatki bieżące ogółem za 2018 r. – </w:t>
      </w:r>
      <w:r>
        <w:rPr>
          <w:rFonts w:ascii="Times New Roman" w:hAnsi="Times New Roman" w:cs="Times New Roman"/>
          <w:sz w:val="24"/>
          <w:szCs w:val="24"/>
        </w:rPr>
        <w:t>177 134,63</w:t>
      </w:r>
      <w:r w:rsidRPr="001468CB">
        <w:rPr>
          <w:rFonts w:ascii="Times New Roman" w:hAnsi="Times New Roman" w:cs="Times New Roman"/>
          <w:sz w:val="24"/>
          <w:szCs w:val="24"/>
        </w:rPr>
        <w:t xml:space="preserve"> zł.</w:t>
      </w:r>
    </w:p>
    <w:p w:rsidR="00F53C01" w:rsidRDefault="00F53C01" w:rsidP="00143098">
      <w:pPr>
        <w:pStyle w:val="Akapitzlist"/>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otrzymana subwencja oświatowa (dzieci 6 –</w:t>
      </w:r>
      <w:proofErr w:type="spellStart"/>
      <w:r>
        <w:rPr>
          <w:rFonts w:ascii="Times New Roman" w:hAnsi="Times New Roman" w:cs="Times New Roman"/>
          <w:sz w:val="24"/>
          <w:szCs w:val="24"/>
        </w:rPr>
        <w:t>cio</w:t>
      </w:r>
      <w:proofErr w:type="spellEnd"/>
      <w:r>
        <w:rPr>
          <w:rFonts w:ascii="Times New Roman" w:hAnsi="Times New Roman" w:cs="Times New Roman"/>
          <w:sz w:val="24"/>
          <w:szCs w:val="24"/>
        </w:rPr>
        <w:t xml:space="preserve"> letnie) – 29 128,70 zł. </w:t>
      </w:r>
    </w:p>
    <w:p w:rsidR="00F53C01" w:rsidRPr="001468CB" w:rsidRDefault="00F53C01" w:rsidP="00143098">
      <w:pPr>
        <w:pStyle w:val="Akapitzlist"/>
        <w:numPr>
          <w:ilvl w:val="0"/>
          <w:numId w:val="31"/>
        </w:numPr>
        <w:spacing w:line="360" w:lineRule="auto"/>
        <w:jc w:val="both"/>
        <w:rPr>
          <w:rFonts w:ascii="Times New Roman" w:hAnsi="Times New Roman" w:cs="Times New Roman"/>
          <w:sz w:val="24"/>
          <w:szCs w:val="24"/>
        </w:rPr>
      </w:pPr>
      <w:r w:rsidRPr="001468CB">
        <w:rPr>
          <w:rFonts w:ascii="Times New Roman" w:hAnsi="Times New Roman" w:cs="Times New Roman"/>
          <w:sz w:val="24"/>
          <w:szCs w:val="24"/>
        </w:rPr>
        <w:t>kwota na 1 ucznia wyniosła 864,77 zł. miesięcznie</w:t>
      </w:r>
    </w:p>
    <w:p w:rsidR="00F53C01" w:rsidRPr="001468CB" w:rsidRDefault="00F53C01" w:rsidP="00F53C01">
      <w:pPr>
        <w:pStyle w:val="Akapitzlist"/>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Kwota subwencji oświatowej, otrzymanej w 2018 r. w wysokości 3 624 896,00 zł. oraz na </w:t>
      </w:r>
      <w:r w:rsidRPr="00FA6AE8">
        <w:rPr>
          <w:rFonts w:ascii="Times New Roman" w:hAnsi="Times New Roman" w:cs="Times New Roman"/>
          <w:sz w:val="24"/>
          <w:szCs w:val="24"/>
        </w:rPr>
        <w:t>realizację zadań wymagających stosowania specjalnej organizacji nauki i metod pracy dla dzieci i młodzieży</w:t>
      </w:r>
      <w:r>
        <w:rPr>
          <w:rFonts w:ascii="Times New Roman" w:hAnsi="Times New Roman" w:cs="Times New Roman"/>
          <w:sz w:val="24"/>
          <w:szCs w:val="24"/>
        </w:rPr>
        <w:t>-</w:t>
      </w:r>
      <w:r w:rsidRPr="00FA6AE8">
        <w:rPr>
          <w:rFonts w:ascii="Times New Roman" w:hAnsi="Times New Roman" w:cs="Times New Roman"/>
          <w:sz w:val="24"/>
          <w:szCs w:val="24"/>
        </w:rPr>
        <w:t xml:space="preserve"> </w:t>
      </w:r>
      <w:r>
        <w:rPr>
          <w:rFonts w:ascii="Times New Roman" w:hAnsi="Times New Roman" w:cs="Times New Roman"/>
          <w:sz w:val="24"/>
          <w:szCs w:val="24"/>
        </w:rPr>
        <w:t xml:space="preserve">242 739,00 zł., pokryła 31,3% wydatków bieżących zrealizowanych na zadania oświatowe.  Dopłata do oświaty ze środków budżetu Gminy Kołobrzeg wyniosła 7 398 979,88 zł., w tym 3 255 269,29 zł. stanowiła dotacja na utrzymanie dzieci z Gminy Kołobrzeg w szkołach i przedszkolach w Gminie Miasto Kołobrzeg i innych Gminach. </w:t>
      </w:r>
    </w:p>
    <w:p w:rsidR="00F53C01" w:rsidRDefault="00F53C01" w:rsidP="00F53C01">
      <w:pPr>
        <w:pStyle w:val="Akapitzlist"/>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Zadaniem własnym Gminy jest również dowożenie uczniów do szkół. Z tego tytułu w roku 2018 r. Gmina zapewniała opiekę w autobusach szkolnych – 9 opiekunów, na których łączne wydatki wraz z pochodnymi wyniosły – 140 923,63 zł.</w:t>
      </w:r>
    </w:p>
    <w:p w:rsidR="00F53C01" w:rsidRDefault="00F53C01" w:rsidP="00F53C01">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Dowóz uczniów do szkół podstawowych i gimnazjów na terenie Gminy Miasta Kołobrzeg  przez firmę przewozową (średnio 420 uczniów), dowóz uczniów niepełnosprawnych wraz z opiekunem do Specjalnego Ośrodka Szkolno- Wychowawczego „Okruszek” w Kołobrzegu </w:t>
      </w:r>
      <w:r>
        <w:rPr>
          <w:rFonts w:ascii="Times New Roman" w:hAnsi="Times New Roman" w:cs="Times New Roman"/>
          <w:sz w:val="24"/>
          <w:szCs w:val="24"/>
        </w:rPr>
        <w:br/>
        <w:t xml:space="preserve">(6 uczniów)  oraz dowozy uczniów niepełnosprawnych przez rodziców lub opiekunów własnym transportem (12 uczniów) – łączne wydatki – 571 134,64 zł. </w:t>
      </w:r>
    </w:p>
    <w:p w:rsidR="00F53C01" w:rsidRPr="003A61A8" w:rsidRDefault="00F53C01" w:rsidP="00F53C01">
      <w:pPr>
        <w:pStyle w:val="Akapitzlist"/>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Na terenie Gminy Kołobrzeg nie funkcjonuje żłobek, dlatego też Gmina przeznaczała 500,00 zł. na 1 dziecko w Anglojęzycznym Niepublicznym Żłobku „Mały Poliglota” oraz w Gminie Miasto Kołobrzeg, zapewniając 15 miejsc dla dzieci z terenu Gminy Kołobrzeg.                     W roku 2018 r. wydano na ten cel z budżetu Gminy 86 500,00 zł.   </w:t>
      </w: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F53C01" w:rsidRDefault="00F53C01" w:rsidP="00F53C01">
      <w:pPr>
        <w:rPr>
          <w:rFonts w:ascii="Times New Roman" w:hAnsi="Times New Roman" w:cs="Times New Roman"/>
          <w:b/>
          <w:sz w:val="24"/>
          <w:szCs w:val="24"/>
        </w:rPr>
      </w:pPr>
    </w:p>
    <w:p w:rsidR="00D17CF4" w:rsidRPr="004B4DF5" w:rsidRDefault="00D17CF4" w:rsidP="004B4DF5">
      <w:pPr>
        <w:pStyle w:val="Akapitzlist"/>
        <w:numPr>
          <w:ilvl w:val="1"/>
          <w:numId w:val="37"/>
        </w:numPr>
        <w:rPr>
          <w:rFonts w:ascii="Times New Roman" w:hAnsi="Times New Roman" w:cs="Times New Roman"/>
          <w:b/>
          <w:sz w:val="24"/>
          <w:szCs w:val="24"/>
        </w:rPr>
      </w:pPr>
      <w:r w:rsidRPr="004B4DF5">
        <w:rPr>
          <w:rFonts w:ascii="Times New Roman" w:hAnsi="Times New Roman" w:cs="Times New Roman"/>
          <w:b/>
          <w:sz w:val="24"/>
          <w:szCs w:val="24"/>
        </w:rPr>
        <w:t>PROMOCJA GMINY</w:t>
      </w:r>
    </w:p>
    <w:p w:rsidR="00F53C01" w:rsidRPr="00861F67" w:rsidRDefault="00F53C01" w:rsidP="00861F67">
      <w:pPr>
        <w:tabs>
          <w:tab w:val="left" w:pos="3270"/>
        </w:tabs>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Referat Promocji i Kultury w zakresie swojej działalności realizował w 2018 roku działania</w:t>
      </w:r>
      <w:r w:rsidR="00861F67" w:rsidRPr="00861F67">
        <w:rPr>
          <w:rFonts w:ascii="Times New Roman" w:hAnsi="Times New Roman" w:cs="Times New Roman"/>
          <w:sz w:val="24"/>
          <w:szCs w:val="24"/>
        </w:rPr>
        <w:t xml:space="preserve"> </w:t>
      </w:r>
      <w:r w:rsidRPr="00861F67">
        <w:rPr>
          <w:rFonts w:ascii="Times New Roman" w:hAnsi="Times New Roman" w:cs="Times New Roman"/>
          <w:sz w:val="24"/>
          <w:szCs w:val="24"/>
        </w:rPr>
        <w:t>, wpisujące się w następujące cele:</w:t>
      </w:r>
    </w:p>
    <w:p w:rsidR="00F53C01" w:rsidRPr="00861F67" w:rsidRDefault="00F53C01" w:rsidP="00861F67">
      <w:pPr>
        <w:tabs>
          <w:tab w:val="left" w:pos="3270"/>
        </w:tabs>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Rozwój funkcji turystyczno –rekreacyjnych</w:t>
      </w:r>
    </w:p>
    <w:p w:rsidR="00F53C01" w:rsidRPr="00861F67" w:rsidRDefault="00F53C01" w:rsidP="00143098">
      <w:pPr>
        <w:numPr>
          <w:ilvl w:val="0"/>
          <w:numId w:val="32"/>
        </w:numPr>
        <w:autoSpaceDE w:val="0"/>
        <w:autoSpaceDN w:val="0"/>
        <w:adjustRightInd w:val="0"/>
        <w:spacing w:after="0" w:line="360" w:lineRule="auto"/>
        <w:ind w:left="0"/>
        <w:jc w:val="both"/>
        <w:rPr>
          <w:rFonts w:ascii="Times New Roman" w:hAnsi="Times New Roman" w:cs="Times New Roman"/>
          <w:sz w:val="24"/>
          <w:szCs w:val="24"/>
        </w:rPr>
      </w:pPr>
      <w:r w:rsidRPr="00861F67">
        <w:rPr>
          <w:rFonts w:ascii="Times New Roman" w:hAnsi="Times New Roman" w:cs="Times New Roman"/>
          <w:sz w:val="24"/>
          <w:szCs w:val="24"/>
          <w:u w:val="single"/>
        </w:rPr>
        <w:t>Wydłużenie sezonu turystycznego:</w:t>
      </w:r>
      <w:r w:rsidRPr="00861F67">
        <w:rPr>
          <w:rFonts w:ascii="Times New Roman" w:hAnsi="Times New Roman" w:cs="Times New Roman"/>
          <w:sz w:val="24"/>
          <w:szCs w:val="24"/>
        </w:rPr>
        <w:t xml:space="preserve"> w 2018 roku Gmina Kołobrzeg przystąpiła do realizacji międzynarodowego projektu pn.</w:t>
      </w:r>
      <w:r w:rsidRPr="00861F67">
        <w:rPr>
          <w:rFonts w:ascii="Times New Roman" w:hAnsi="Times New Roman" w:cs="Times New Roman"/>
          <w:b/>
          <w:sz w:val="24"/>
          <w:szCs w:val="24"/>
        </w:rPr>
        <w:t xml:space="preserve"> </w:t>
      </w:r>
      <w:r w:rsidRPr="00861F67">
        <w:rPr>
          <w:rFonts w:ascii="Times New Roman" w:hAnsi="Times New Roman" w:cs="Times New Roman"/>
          <w:sz w:val="24"/>
          <w:szCs w:val="24"/>
        </w:rPr>
        <w:t>„</w:t>
      </w:r>
      <w:proofErr w:type="spellStart"/>
      <w:r w:rsidRPr="00861F67">
        <w:rPr>
          <w:rFonts w:ascii="Times New Roman" w:hAnsi="Times New Roman" w:cs="Times New Roman"/>
          <w:sz w:val="24"/>
          <w:szCs w:val="24"/>
        </w:rPr>
        <w:t>Baltic</w:t>
      </w:r>
      <w:proofErr w:type="spellEnd"/>
      <w:r w:rsidRPr="00861F67">
        <w:rPr>
          <w:rFonts w:ascii="Times New Roman" w:hAnsi="Times New Roman" w:cs="Times New Roman"/>
          <w:sz w:val="24"/>
          <w:szCs w:val="24"/>
        </w:rPr>
        <w:t xml:space="preserve"> For All” nr STHB.04.01.00-32-0139/17-00,</w:t>
      </w:r>
      <w:r w:rsidRPr="00861F67">
        <w:rPr>
          <w:rFonts w:ascii="Times New Roman" w:hAnsi="Times New Roman" w:cs="Times New Roman"/>
          <w:b/>
          <w:sz w:val="24"/>
          <w:szCs w:val="24"/>
        </w:rPr>
        <w:t xml:space="preserve"> </w:t>
      </w:r>
      <w:r w:rsidRPr="00861F67">
        <w:rPr>
          <w:rFonts w:ascii="Times New Roman" w:hAnsi="Times New Roman" w:cs="Times New Roman"/>
          <w:sz w:val="24"/>
          <w:szCs w:val="24"/>
        </w:rPr>
        <w:t xml:space="preserve">realizowanego w ramach programu </w:t>
      </w:r>
      <w:proofErr w:type="spellStart"/>
      <w:r w:rsidRPr="00861F67">
        <w:rPr>
          <w:rFonts w:ascii="Times New Roman" w:hAnsi="Times New Roman" w:cs="Times New Roman"/>
          <w:sz w:val="24"/>
          <w:szCs w:val="24"/>
        </w:rPr>
        <w:t>Interreg</w:t>
      </w:r>
      <w:proofErr w:type="spellEnd"/>
      <w:r w:rsidRPr="00861F67">
        <w:rPr>
          <w:rFonts w:ascii="Times New Roman" w:hAnsi="Times New Roman" w:cs="Times New Roman"/>
          <w:sz w:val="24"/>
          <w:szCs w:val="24"/>
        </w:rPr>
        <w:t xml:space="preserve"> Południowy Bałtyk 2014-2020. </w:t>
      </w:r>
      <w:r w:rsidRPr="00861F67">
        <w:rPr>
          <w:rFonts w:ascii="Times New Roman" w:hAnsi="Times New Roman" w:cs="Times New Roman"/>
          <w:b/>
          <w:sz w:val="24"/>
          <w:szCs w:val="24"/>
        </w:rPr>
        <w:t xml:space="preserve"> </w:t>
      </w:r>
      <w:r w:rsidRPr="00861F67">
        <w:rPr>
          <w:rFonts w:ascii="Times New Roman" w:hAnsi="Times New Roman" w:cs="Times New Roman"/>
          <w:sz w:val="24"/>
          <w:szCs w:val="24"/>
        </w:rPr>
        <w:t xml:space="preserve">Głównym celem projektu </w:t>
      </w:r>
      <w:proofErr w:type="spellStart"/>
      <w:r w:rsidRPr="00861F67">
        <w:rPr>
          <w:rFonts w:ascii="Times New Roman" w:hAnsi="Times New Roman" w:cs="Times New Roman"/>
          <w:sz w:val="24"/>
          <w:szCs w:val="24"/>
        </w:rPr>
        <w:t>Baltic</w:t>
      </w:r>
      <w:proofErr w:type="spellEnd"/>
      <w:r w:rsidRPr="00861F67">
        <w:rPr>
          <w:rFonts w:ascii="Times New Roman" w:hAnsi="Times New Roman" w:cs="Times New Roman"/>
          <w:sz w:val="24"/>
          <w:szCs w:val="24"/>
        </w:rPr>
        <w:t xml:space="preserve"> for All jest wzrost aktywności wykwalifikowanej siły roboczej na obszarze Południowego Bałtyku dzięki zapewnieniu możliwości zdobycia kwalifikacji zawodowych i uzyskania stabilności zatrudnieniowej przez osoby młode i niepełnosprawne w ramach zawodów: instruktor żeglarstwa/ </w:t>
      </w:r>
      <w:proofErr w:type="spellStart"/>
      <w:r w:rsidRPr="00861F67">
        <w:rPr>
          <w:rFonts w:ascii="Times New Roman" w:hAnsi="Times New Roman" w:cs="Times New Roman"/>
          <w:sz w:val="24"/>
          <w:szCs w:val="24"/>
        </w:rPr>
        <w:t>windsurfingi</w:t>
      </w:r>
      <w:proofErr w:type="spellEnd"/>
      <w:r w:rsidRPr="00861F67">
        <w:rPr>
          <w:rFonts w:ascii="Times New Roman" w:hAnsi="Times New Roman" w:cs="Times New Roman"/>
          <w:sz w:val="24"/>
          <w:szCs w:val="24"/>
        </w:rPr>
        <w:t xml:space="preserve">/ </w:t>
      </w:r>
      <w:proofErr w:type="spellStart"/>
      <w:r w:rsidRPr="00861F67">
        <w:rPr>
          <w:rFonts w:ascii="Times New Roman" w:hAnsi="Times New Roman" w:cs="Times New Roman"/>
          <w:sz w:val="24"/>
          <w:szCs w:val="24"/>
        </w:rPr>
        <w:t>kitesurfingu</w:t>
      </w:r>
      <w:proofErr w:type="spellEnd"/>
      <w:r w:rsidRPr="00861F67">
        <w:rPr>
          <w:rFonts w:ascii="Times New Roman" w:hAnsi="Times New Roman" w:cs="Times New Roman"/>
          <w:sz w:val="24"/>
          <w:szCs w:val="24"/>
        </w:rPr>
        <w:t xml:space="preserve"> osób niepełnosprawnych. Cel zostanie osiągnięty poprzez wspólne </w:t>
      </w:r>
      <w:proofErr w:type="spellStart"/>
      <w:r w:rsidRPr="00861F67">
        <w:rPr>
          <w:rFonts w:ascii="Times New Roman" w:hAnsi="Times New Roman" w:cs="Times New Roman"/>
          <w:sz w:val="24"/>
          <w:szCs w:val="24"/>
        </w:rPr>
        <w:t>transgraniczne</w:t>
      </w:r>
      <w:proofErr w:type="spellEnd"/>
      <w:r w:rsidRPr="00861F67">
        <w:rPr>
          <w:rFonts w:ascii="Times New Roman" w:hAnsi="Times New Roman" w:cs="Times New Roman"/>
          <w:sz w:val="24"/>
          <w:szCs w:val="24"/>
        </w:rPr>
        <w:t xml:space="preserve"> działania w ramach współpracy Partnerów z Polski, Niemiec i Litwy włączając partnerów stowarzyszonych z organizacji osób niepełnosprawnych. Rezultaty projektu będące efektem współpracy </w:t>
      </w:r>
      <w:proofErr w:type="spellStart"/>
      <w:r w:rsidRPr="00861F67">
        <w:rPr>
          <w:rFonts w:ascii="Times New Roman" w:hAnsi="Times New Roman" w:cs="Times New Roman"/>
          <w:sz w:val="24"/>
          <w:szCs w:val="24"/>
        </w:rPr>
        <w:t>transgranicznej</w:t>
      </w:r>
      <w:proofErr w:type="spellEnd"/>
      <w:r w:rsidRPr="00861F67">
        <w:rPr>
          <w:rFonts w:ascii="Times New Roman" w:hAnsi="Times New Roman" w:cs="Times New Roman"/>
          <w:sz w:val="24"/>
          <w:szCs w:val="24"/>
        </w:rPr>
        <w:t xml:space="preserve"> przełożą się wprost na wzrost rozwoju gospodarczego obszaru oraz pozytywnie wpłyną na sytuację mieszkańców regionów zaangażowanych </w:t>
      </w:r>
      <w:r w:rsidRPr="00861F67">
        <w:rPr>
          <w:rFonts w:ascii="Times New Roman" w:hAnsi="Times New Roman" w:cs="Times New Roman"/>
          <w:sz w:val="24"/>
          <w:szCs w:val="24"/>
        </w:rPr>
        <w:br/>
        <w:t>w projekt - dzięki ograniczeniu odpływu młodej siły roboczej z regionów partnerów projektu. Rezultaty projektu w postaci możliwości realizacji szkoleń żeglarskich dla osób niepełnosprawnych pozwolą na stworzenie nowego rodzaju działalności obiektów wodnych i sportowych Gminy, która będzie mogła być realizowana w okresie przed i posezonowym.</w:t>
      </w:r>
    </w:p>
    <w:p w:rsidR="00F53C01" w:rsidRPr="00861F67" w:rsidRDefault="00F53C01" w:rsidP="00143098">
      <w:pPr>
        <w:numPr>
          <w:ilvl w:val="0"/>
          <w:numId w:val="32"/>
        </w:numPr>
        <w:autoSpaceDE w:val="0"/>
        <w:autoSpaceDN w:val="0"/>
        <w:adjustRightInd w:val="0"/>
        <w:spacing w:after="0" w:line="360" w:lineRule="auto"/>
        <w:ind w:left="0"/>
        <w:jc w:val="both"/>
        <w:rPr>
          <w:rFonts w:ascii="Times New Roman" w:hAnsi="Times New Roman" w:cs="Times New Roman"/>
          <w:sz w:val="24"/>
          <w:szCs w:val="24"/>
        </w:rPr>
      </w:pPr>
      <w:r w:rsidRPr="00861F67">
        <w:rPr>
          <w:rFonts w:ascii="Times New Roman" w:hAnsi="Times New Roman" w:cs="Times New Roman"/>
          <w:sz w:val="24"/>
          <w:szCs w:val="24"/>
          <w:u w:val="single"/>
        </w:rPr>
        <w:t>Rozszerzanie zakresu i standardu świadczonych usług oraz podniesienie poziomu bezpieczeństwa przybywających gości:</w:t>
      </w:r>
      <w:r w:rsidRPr="00861F67">
        <w:rPr>
          <w:rFonts w:ascii="Times New Roman" w:hAnsi="Times New Roman" w:cs="Times New Roman"/>
          <w:sz w:val="24"/>
          <w:szCs w:val="24"/>
        </w:rPr>
        <w:t xml:space="preserve"> w 2018 roku Gmina Kołobrzeg kontynuowała wdrażanie systemu rekomendacji gminnej „Obiekt z Klimatem”, skierowanej do gestorów branży noclegowej. W 2018 roku przybyło 20 obiektów. Kampania przyczyniła się również do wzrostu opłaty miejscowej: wzrost w 2018 w stosunku do 2017: </w:t>
      </w:r>
      <w:r w:rsidRPr="00861F67">
        <w:rPr>
          <w:rFonts w:ascii="Times New Roman" w:hAnsi="Times New Roman" w:cs="Times New Roman"/>
          <w:bCs/>
          <w:sz w:val="24"/>
          <w:szCs w:val="24"/>
        </w:rPr>
        <w:t>72.711,00</w:t>
      </w:r>
      <w:r w:rsidRPr="00861F67">
        <w:rPr>
          <w:rFonts w:ascii="Times New Roman" w:hAnsi="Times New Roman" w:cs="Times New Roman"/>
          <w:sz w:val="24"/>
          <w:szCs w:val="24"/>
        </w:rPr>
        <w:t xml:space="preserve"> zł. Obiekty posiadające rekomendację muszą spełniać szereg wymogów formalnych (ewidencyjnych, podatkowych, komunalnych). Co roku wyposażane są przez gminę w materiały promocyjne i drobne sprzęty reklamowe (parawany itp.).</w:t>
      </w:r>
    </w:p>
    <w:p w:rsidR="00F53C01" w:rsidRPr="00861F67" w:rsidRDefault="00F53C01" w:rsidP="00143098">
      <w:pPr>
        <w:numPr>
          <w:ilvl w:val="0"/>
          <w:numId w:val="32"/>
        </w:numPr>
        <w:autoSpaceDE w:val="0"/>
        <w:autoSpaceDN w:val="0"/>
        <w:adjustRightInd w:val="0"/>
        <w:spacing w:after="0" w:line="360" w:lineRule="auto"/>
        <w:ind w:left="0"/>
        <w:jc w:val="both"/>
        <w:rPr>
          <w:rFonts w:ascii="Times New Roman" w:hAnsi="Times New Roman" w:cs="Times New Roman"/>
          <w:sz w:val="24"/>
          <w:szCs w:val="24"/>
        </w:rPr>
      </w:pPr>
      <w:r w:rsidRPr="00861F67">
        <w:rPr>
          <w:rFonts w:ascii="Times New Roman" w:hAnsi="Times New Roman" w:cs="Times New Roman"/>
          <w:sz w:val="24"/>
          <w:szCs w:val="24"/>
          <w:u w:val="single"/>
        </w:rPr>
        <w:t>Stworzenie lokalnych produktów turystycznych:</w:t>
      </w:r>
      <w:r w:rsidRPr="00861F67">
        <w:rPr>
          <w:rFonts w:ascii="Times New Roman" w:hAnsi="Times New Roman" w:cs="Times New Roman"/>
          <w:sz w:val="24"/>
          <w:szCs w:val="24"/>
        </w:rPr>
        <w:t xml:space="preserve"> w 2018 roku kontynuowano organizację cyklicznych wydarzeń kulturalnych, będących lokalnymi produktami turystycznymi tj.: Nasze </w:t>
      </w:r>
      <w:r w:rsidRPr="00861F67">
        <w:rPr>
          <w:rFonts w:ascii="Times New Roman" w:hAnsi="Times New Roman" w:cs="Times New Roman"/>
          <w:sz w:val="24"/>
          <w:szCs w:val="24"/>
        </w:rPr>
        <w:lastRenderedPageBreak/>
        <w:t xml:space="preserve">Wielkie Wesele w Grzybowie (14.07.2018), Festiwal Zupy Grzybowej w Grzybowie (12.07.2018), IV Regaty </w:t>
      </w:r>
      <w:proofErr w:type="spellStart"/>
      <w:r w:rsidRPr="00861F67">
        <w:rPr>
          <w:rFonts w:ascii="Times New Roman" w:hAnsi="Times New Roman" w:cs="Times New Roman"/>
          <w:sz w:val="24"/>
          <w:szCs w:val="24"/>
        </w:rPr>
        <w:t>Admirals</w:t>
      </w:r>
      <w:proofErr w:type="spellEnd"/>
      <w:r w:rsidRPr="00861F67">
        <w:rPr>
          <w:rFonts w:ascii="Times New Roman" w:hAnsi="Times New Roman" w:cs="Times New Roman"/>
          <w:sz w:val="24"/>
          <w:szCs w:val="24"/>
        </w:rPr>
        <w:t xml:space="preserve"> Cup w Dźwirzynie (6-8.07.2018), Otwarcie Lata w Dźwirzynie (07.07.2018), </w:t>
      </w:r>
      <w:proofErr w:type="spellStart"/>
      <w:r w:rsidRPr="00861F67">
        <w:rPr>
          <w:rFonts w:ascii="Times New Roman" w:hAnsi="Times New Roman" w:cs="Times New Roman"/>
          <w:sz w:val="24"/>
          <w:szCs w:val="24"/>
        </w:rPr>
        <w:t>Festival</w:t>
      </w:r>
      <w:proofErr w:type="spellEnd"/>
      <w:r w:rsidRPr="00861F67">
        <w:rPr>
          <w:rFonts w:ascii="Times New Roman" w:hAnsi="Times New Roman" w:cs="Times New Roman"/>
          <w:sz w:val="24"/>
          <w:szCs w:val="24"/>
        </w:rPr>
        <w:t xml:space="preserve"> Smaczna Ryba w Grzybowie (04.08.2018), IV Festiwal Kultury Polsko-Ukraińskiej w Przećminie. Wydarzenia stanowią ogromną atrakcję turystyczną ze względu  na indywidualny charakter oraz uczestnictwo gwiazd świata muzyki i show-biznesu (Kurt Scheller, </w:t>
      </w:r>
      <w:proofErr w:type="spellStart"/>
      <w:r w:rsidRPr="00861F67">
        <w:rPr>
          <w:rFonts w:ascii="Times New Roman" w:hAnsi="Times New Roman" w:cs="Times New Roman"/>
          <w:sz w:val="24"/>
          <w:szCs w:val="24"/>
        </w:rPr>
        <w:t>Lemon</w:t>
      </w:r>
      <w:proofErr w:type="spellEnd"/>
      <w:r w:rsidRPr="00861F67">
        <w:rPr>
          <w:rFonts w:ascii="Times New Roman" w:hAnsi="Times New Roman" w:cs="Times New Roman"/>
          <w:sz w:val="24"/>
          <w:szCs w:val="24"/>
        </w:rPr>
        <w:t xml:space="preserve">, </w:t>
      </w:r>
      <w:proofErr w:type="spellStart"/>
      <w:r w:rsidRPr="00861F67">
        <w:rPr>
          <w:rFonts w:ascii="Times New Roman" w:hAnsi="Times New Roman" w:cs="Times New Roman"/>
          <w:sz w:val="24"/>
          <w:szCs w:val="24"/>
        </w:rPr>
        <w:t>Luiku</w:t>
      </w:r>
      <w:proofErr w:type="spellEnd"/>
      <w:r w:rsidRPr="00861F67">
        <w:rPr>
          <w:rFonts w:ascii="Times New Roman" w:hAnsi="Times New Roman" w:cs="Times New Roman"/>
          <w:sz w:val="24"/>
          <w:szCs w:val="24"/>
        </w:rPr>
        <w:t xml:space="preserve">, Szymon </w:t>
      </w:r>
      <w:proofErr w:type="spellStart"/>
      <w:r w:rsidRPr="00861F67">
        <w:rPr>
          <w:rFonts w:ascii="Times New Roman" w:hAnsi="Times New Roman" w:cs="Times New Roman"/>
          <w:sz w:val="24"/>
          <w:szCs w:val="24"/>
        </w:rPr>
        <w:t>Chodyniecki</w:t>
      </w:r>
      <w:proofErr w:type="spellEnd"/>
      <w:r w:rsidRPr="00861F67">
        <w:rPr>
          <w:rFonts w:ascii="Times New Roman" w:hAnsi="Times New Roman" w:cs="Times New Roman"/>
          <w:sz w:val="24"/>
          <w:szCs w:val="24"/>
        </w:rPr>
        <w:t xml:space="preserve">, Loka). Imprezy organizowane są przy współpracy medialnej z Radiem </w:t>
      </w:r>
      <w:proofErr w:type="spellStart"/>
      <w:r w:rsidRPr="00861F67">
        <w:rPr>
          <w:rFonts w:ascii="Times New Roman" w:hAnsi="Times New Roman" w:cs="Times New Roman"/>
          <w:sz w:val="24"/>
          <w:szCs w:val="24"/>
        </w:rPr>
        <w:t>Eska</w:t>
      </w:r>
      <w:proofErr w:type="spellEnd"/>
      <w:r w:rsidRPr="00861F67">
        <w:rPr>
          <w:rFonts w:ascii="Times New Roman" w:hAnsi="Times New Roman" w:cs="Times New Roman"/>
          <w:sz w:val="24"/>
          <w:szCs w:val="24"/>
        </w:rPr>
        <w:t xml:space="preserve">, przez co są również elementem promocji Gminy Kołobrzeg, a dzięki udziałowi turystów i wielu gości zagranicznych mają charakter ponadregionalny. Popularyzowany był również produkt turystyczny „Najpiękniejsze plaże nad Bałtykiem” poprzez współpracę z podmiotami realizującymi cykl aktywności i atrakcji na plażach w Dźwirzynie i Grzybowie, realizację atrakcji „Surf </w:t>
      </w:r>
      <w:proofErr w:type="spellStart"/>
      <w:r w:rsidRPr="00861F67">
        <w:rPr>
          <w:rFonts w:ascii="Times New Roman" w:hAnsi="Times New Roman" w:cs="Times New Roman"/>
          <w:sz w:val="24"/>
          <w:szCs w:val="24"/>
        </w:rPr>
        <w:t>academy</w:t>
      </w:r>
      <w:proofErr w:type="spellEnd"/>
      <w:r w:rsidRPr="00861F67">
        <w:rPr>
          <w:rFonts w:ascii="Times New Roman" w:hAnsi="Times New Roman" w:cs="Times New Roman"/>
          <w:sz w:val="24"/>
          <w:szCs w:val="24"/>
        </w:rPr>
        <w:t>”.</w:t>
      </w:r>
    </w:p>
    <w:p w:rsidR="00F53C01" w:rsidRPr="00861F67" w:rsidRDefault="00F53C01" w:rsidP="00143098">
      <w:pPr>
        <w:numPr>
          <w:ilvl w:val="0"/>
          <w:numId w:val="32"/>
        </w:numPr>
        <w:autoSpaceDE w:val="0"/>
        <w:autoSpaceDN w:val="0"/>
        <w:adjustRightInd w:val="0"/>
        <w:spacing w:after="0" w:line="360" w:lineRule="auto"/>
        <w:ind w:left="0"/>
        <w:jc w:val="both"/>
        <w:rPr>
          <w:rFonts w:ascii="Times New Roman" w:hAnsi="Times New Roman" w:cs="Times New Roman"/>
          <w:sz w:val="24"/>
          <w:szCs w:val="24"/>
          <w:u w:val="single"/>
        </w:rPr>
      </w:pPr>
      <w:r w:rsidRPr="00861F67">
        <w:rPr>
          <w:rFonts w:ascii="Times New Roman" w:hAnsi="Times New Roman" w:cs="Times New Roman"/>
          <w:sz w:val="24"/>
          <w:szCs w:val="24"/>
          <w:u w:val="single"/>
        </w:rPr>
        <w:t xml:space="preserve">Skuteczna promocja i marketing, skierowany do zdefiniowanych grup turystów, najbardziej pożądanych na tym terenie: </w:t>
      </w:r>
      <w:r w:rsidRPr="00861F67">
        <w:rPr>
          <w:rFonts w:ascii="Times New Roman" w:hAnsi="Times New Roman" w:cs="Times New Roman"/>
          <w:sz w:val="24"/>
          <w:szCs w:val="24"/>
        </w:rPr>
        <w:t>w 2018 roku Gmina Kołobrzeg realizowała działania z zakresu marketingu zewnętrznego:</w:t>
      </w:r>
    </w:p>
    <w:p w:rsidR="00F53C01" w:rsidRPr="00861F67" w:rsidRDefault="00F53C01" w:rsidP="00861F67">
      <w:pPr>
        <w:autoSpaceDE w:val="0"/>
        <w:autoSpaceDN w:val="0"/>
        <w:adjustRightInd w:val="0"/>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 xml:space="preserve">- poprzez uczestnictwo w Lokalnej Organizacji Turystycznej Regionu Kołobrzeg: udział ofertowy w imprezach targowych:  ITB Berlin, Piknik nad Odrą, </w:t>
      </w:r>
      <w:proofErr w:type="spellStart"/>
      <w:r w:rsidRPr="00861F67">
        <w:rPr>
          <w:rFonts w:ascii="Times New Roman" w:hAnsi="Times New Roman" w:cs="Times New Roman"/>
          <w:sz w:val="24"/>
          <w:szCs w:val="24"/>
        </w:rPr>
        <w:t>Tour</w:t>
      </w:r>
      <w:proofErr w:type="spellEnd"/>
      <w:r w:rsidRPr="00861F67">
        <w:rPr>
          <w:rFonts w:ascii="Times New Roman" w:hAnsi="Times New Roman" w:cs="Times New Roman"/>
          <w:sz w:val="24"/>
          <w:szCs w:val="24"/>
        </w:rPr>
        <w:t xml:space="preserve"> Salon Poznań, </w:t>
      </w:r>
      <w:proofErr w:type="spellStart"/>
      <w:r w:rsidRPr="00861F67">
        <w:rPr>
          <w:rFonts w:ascii="Times New Roman" w:hAnsi="Times New Roman" w:cs="Times New Roman"/>
          <w:sz w:val="24"/>
          <w:szCs w:val="24"/>
        </w:rPr>
        <w:t>Boot</w:t>
      </w:r>
      <w:proofErr w:type="spellEnd"/>
      <w:r w:rsidRPr="00861F67">
        <w:rPr>
          <w:rFonts w:ascii="Times New Roman" w:hAnsi="Times New Roman" w:cs="Times New Roman"/>
          <w:sz w:val="24"/>
          <w:szCs w:val="24"/>
        </w:rPr>
        <w:t xml:space="preserve">  &amp; </w:t>
      </w:r>
      <w:proofErr w:type="spellStart"/>
      <w:r w:rsidRPr="00861F67">
        <w:rPr>
          <w:rFonts w:ascii="Times New Roman" w:hAnsi="Times New Roman" w:cs="Times New Roman"/>
          <w:sz w:val="24"/>
          <w:szCs w:val="24"/>
        </w:rPr>
        <w:t>Fun</w:t>
      </w:r>
      <w:proofErr w:type="spellEnd"/>
      <w:r w:rsidRPr="00861F67">
        <w:rPr>
          <w:rFonts w:ascii="Times New Roman" w:hAnsi="Times New Roman" w:cs="Times New Roman"/>
          <w:sz w:val="24"/>
          <w:szCs w:val="24"/>
        </w:rPr>
        <w:t xml:space="preserve"> Berlin; produkcja niemieckojęzycznego folderu „Bałtycka Kraina Aktywności”; przygotowanie oraz produkcja  mapy ścieżek rowerowych w Kołobrzegu oraz Regionie.  (nakład 5 tys. szt.); informowanie turystów o atrakcjach Kołobrzegu i Regionu,  członkach LOT - liczba gości rocznie ok. 30 tys.; Promocja regionu Kołobrzeg w serialach TV – lokowanie produktu – serial  „Barwy Szczęścia” (w sezonie 2017/2018 śledziło średnio 3,21 mln osób) oraz „M jak Miłość” (w okresie od 26 lutego do 13 marca 2018 roku wyniosła 6,10 mln osób); Opracowanie Strategii promocji miasta i Regionu Kołobrzeg 2017-2023+; dystrybucja materiałów informacyjnych i promocyjnych w punktach IT w Kołobrzegu - Punkt IT ul. Morska –  punkt z sezonowy z zamiarem przekształcenia na całoroczny oraz Punkt IT Dworcowa- punkt całoroczny, obydwa czynne w godzinach – sezon 10 -18, poza sezonem 9-17.</w:t>
      </w:r>
    </w:p>
    <w:p w:rsidR="00F53C01" w:rsidRPr="00861F67" w:rsidRDefault="00F53C01" w:rsidP="00861F67">
      <w:pPr>
        <w:autoSpaceDE w:val="0"/>
        <w:autoSpaceDN w:val="0"/>
        <w:adjustRightInd w:val="0"/>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 xml:space="preserve">- poprzez uczestnictwo w Zachodniopomorskiej Organizacji Turystycznej: prezentacja Gminy Kołobrzeg w Informatorze Turystycznym Pomorza Zachodniego; udział w imprezach targowych: m. in. ITB Berlin, Piknik nad Odrą, Market </w:t>
      </w:r>
      <w:proofErr w:type="spellStart"/>
      <w:r w:rsidRPr="00861F67">
        <w:rPr>
          <w:rFonts w:ascii="Times New Roman" w:hAnsi="Times New Roman" w:cs="Times New Roman"/>
          <w:sz w:val="24"/>
          <w:szCs w:val="24"/>
        </w:rPr>
        <w:t>Tour</w:t>
      </w:r>
      <w:proofErr w:type="spellEnd"/>
      <w:r w:rsidRPr="00861F67">
        <w:rPr>
          <w:rFonts w:ascii="Times New Roman" w:hAnsi="Times New Roman" w:cs="Times New Roman"/>
          <w:sz w:val="24"/>
          <w:szCs w:val="24"/>
        </w:rPr>
        <w:t>;</w:t>
      </w:r>
    </w:p>
    <w:p w:rsidR="00F53C01" w:rsidRPr="00861F67" w:rsidRDefault="00F53C01" w:rsidP="00861F67">
      <w:pPr>
        <w:autoSpaceDE w:val="0"/>
        <w:autoSpaceDN w:val="0"/>
        <w:adjustRightInd w:val="0"/>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 xml:space="preserve">- działania własne: realizacja zimowej kampanii promocyjnej „Morze Górom” w Szczyrku (3-dniowa akcja promocyjna na stoku narciarskim Beskid Sport Arena, dystrybucja materiałów, konkursy, pokazy i degustacje kulinarne); rozbudowa strony </w:t>
      </w:r>
      <w:hyperlink r:id="rId12" w:history="1">
        <w:r w:rsidRPr="00861F67">
          <w:rPr>
            <w:rStyle w:val="Hipercze"/>
            <w:rFonts w:ascii="Times New Roman" w:hAnsi="Times New Roman" w:cs="Times New Roman"/>
            <w:sz w:val="24"/>
            <w:szCs w:val="24"/>
          </w:rPr>
          <w:t>WWW.gmina.kolobrzeg.pl</w:t>
        </w:r>
      </w:hyperlink>
      <w:r w:rsidRPr="00861F67">
        <w:rPr>
          <w:rFonts w:ascii="Times New Roman" w:hAnsi="Times New Roman" w:cs="Times New Roman"/>
          <w:sz w:val="24"/>
          <w:szCs w:val="24"/>
        </w:rPr>
        <w:t xml:space="preserve">, </w:t>
      </w:r>
      <w:r w:rsidRPr="00861F67">
        <w:rPr>
          <w:rFonts w:ascii="Times New Roman" w:hAnsi="Times New Roman" w:cs="Times New Roman"/>
          <w:sz w:val="24"/>
          <w:szCs w:val="24"/>
        </w:rPr>
        <w:lastRenderedPageBreak/>
        <w:t xml:space="preserve">profilu </w:t>
      </w:r>
      <w:proofErr w:type="spellStart"/>
      <w:r w:rsidRPr="00861F67">
        <w:rPr>
          <w:rFonts w:ascii="Times New Roman" w:hAnsi="Times New Roman" w:cs="Times New Roman"/>
          <w:sz w:val="24"/>
          <w:szCs w:val="24"/>
        </w:rPr>
        <w:t>społecznościowego</w:t>
      </w:r>
      <w:proofErr w:type="spellEnd"/>
      <w:r w:rsidRPr="00861F67">
        <w:rPr>
          <w:rFonts w:ascii="Times New Roman" w:hAnsi="Times New Roman" w:cs="Times New Roman"/>
          <w:sz w:val="24"/>
          <w:szCs w:val="24"/>
        </w:rPr>
        <w:t xml:space="preserve"> </w:t>
      </w:r>
      <w:proofErr w:type="spellStart"/>
      <w:r w:rsidRPr="00861F67">
        <w:rPr>
          <w:rFonts w:ascii="Times New Roman" w:hAnsi="Times New Roman" w:cs="Times New Roman"/>
          <w:sz w:val="24"/>
          <w:szCs w:val="24"/>
        </w:rPr>
        <w:t>Facebook</w:t>
      </w:r>
      <w:proofErr w:type="spellEnd"/>
      <w:r w:rsidRPr="00861F67">
        <w:rPr>
          <w:rFonts w:ascii="Times New Roman" w:hAnsi="Times New Roman" w:cs="Times New Roman"/>
          <w:sz w:val="24"/>
          <w:szCs w:val="24"/>
        </w:rPr>
        <w:t xml:space="preserve">, </w:t>
      </w:r>
      <w:proofErr w:type="spellStart"/>
      <w:r w:rsidRPr="00861F67">
        <w:rPr>
          <w:rFonts w:ascii="Times New Roman" w:hAnsi="Times New Roman" w:cs="Times New Roman"/>
          <w:sz w:val="24"/>
          <w:szCs w:val="24"/>
        </w:rPr>
        <w:t>YouTube</w:t>
      </w:r>
      <w:proofErr w:type="spellEnd"/>
      <w:r w:rsidRPr="00861F67">
        <w:rPr>
          <w:rFonts w:ascii="Times New Roman" w:hAnsi="Times New Roman" w:cs="Times New Roman"/>
          <w:sz w:val="24"/>
          <w:szCs w:val="24"/>
        </w:rPr>
        <w:t xml:space="preserve"> Gminy Kołobrzeg; aktualizacja map tras rowerowych, dodruk materiałów informacyjnych, wydanie kalendarzy promocyjnych; realizacja letniej kampanii promocyjnej </w:t>
      </w:r>
      <w:proofErr w:type="spellStart"/>
      <w:r w:rsidRPr="00861F67">
        <w:rPr>
          <w:rFonts w:ascii="Times New Roman" w:hAnsi="Times New Roman" w:cs="Times New Roman"/>
          <w:sz w:val="24"/>
          <w:szCs w:val="24"/>
        </w:rPr>
        <w:t>Eska</w:t>
      </w:r>
      <w:proofErr w:type="spellEnd"/>
      <w:r w:rsidRPr="00861F67">
        <w:rPr>
          <w:rFonts w:ascii="Times New Roman" w:hAnsi="Times New Roman" w:cs="Times New Roman"/>
          <w:sz w:val="24"/>
          <w:szCs w:val="24"/>
        </w:rPr>
        <w:t xml:space="preserve"> </w:t>
      </w:r>
      <w:proofErr w:type="spellStart"/>
      <w:r w:rsidRPr="00861F67">
        <w:rPr>
          <w:rFonts w:ascii="Times New Roman" w:hAnsi="Times New Roman" w:cs="Times New Roman"/>
          <w:sz w:val="24"/>
          <w:szCs w:val="24"/>
        </w:rPr>
        <w:t>Summer</w:t>
      </w:r>
      <w:proofErr w:type="spellEnd"/>
      <w:r w:rsidRPr="00861F67">
        <w:rPr>
          <w:rFonts w:ascii="Times New Roman" w:hAnsi="Times New Roman" w:cs="Times New Roman"/>
          <w:sz w:val="24"/>
          <w:szCs w:val="24"/>
        </w:rPr>
        <w:t xml:space="preserve"> City; medialna kampania promocyjna w ramach Ogólnopolskiego Spotkania Lektorów w Dźwirzynie (</w:t>
      </w:r>
      <w:proofErr w:type="spellStart"/>
      <w:r w:rsidRPr="00861F67">
        <w:rPr>
          <w:rFonts w:ascii="Times New Roman" w:hAnsi="Times New Roman" w:cs="Times New Roman"/>
          <w:sz w:val="24"/>
          <w:szCs w:val="24"/>
        </w:rPr>
        <w:t>Facebook</w:t>
      </w:r>
      <w:proofErr w:type="spellEnd"/>
      <w:r w:rsidRPr="00861F67">
        <w:rPr>
          <w:rFonts w:ascii="Times New Roman" w:hAnsi="Times New Roman" w:cs="Times New Roman"/>
          <w:sz w:val="24"/>
          <w:szCs w:val="24"/>
        </w:rPr>
        <w:t xml:space="preserve">, materiały video, relacje, materiały reklamowe); usytuowanie solarnych gablot reklamowych - 4 szt. (2 szt. w Grzybowie + 2 szt. w Dźwirzynie); prezentacja w branżowej prasie turystycznej: Turystyczne Perły Pomorza (nakład 45 tys. egz.), Magazyn Świat Podróże Kultura (nakł. 44 tys. egz.), Na przejazd (nakł. 50 tys. egz.); produkcja filmu promocyjnego (lato w </w:t>
      </w:r>
      <w:proofErr w:type="spellStart"/>
      <w:r w:rsidRPr="00861F67">
        <w:rPr>
          <w:rFonts w:ascii="Times New Roman" w:hAnsi="Times New Roman" w:cs="Times New Roman"/>
          <w:sz w:val="24"/>
          <w:szCs w:val="24"/>
        </w:rPr>
        <w:t>Gmine</w:t>
      </w:r>
      <w:proofErr w:type="spellEnd"/>
      <w:r w:rsidRPr="00861F67">
        <w:rPr>
          <w:rFonts w:ascii="Times New Roman" w:hAnsi="Times New Roman" w:cs="Times New Roman"/>
          <w:sz w:val="24"/>
          <w:szCs w:val="24"/>
        </w:rPr>
        <w:t xml:space="preserve"> Kołobrzeg).</w:t>
      </w:r>
    </w:p>
    <w:p w:rsidR="00F53C01" w:rsidRPr="00861F67" w:rsidRDefault="00F53C01" w:rsidP="00861F67">
      <w:pPr>
        <w:autoSpaceDE w:val="0"/>
        <w:autoSpaceDN w:val="0"/>
        <w:adjustRightInd w:val="0"/>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Gmina Kołobrzeg realizowała również szereg działań w zakresie marketingu wewnętrznego: wydawanie bezpłatnego czasopisma dla mieszkańców „Afisz” (czasopismo informacyjno-publicystyczne wydawane w formie kwartalnika, w nakładzie 3,5 tys. egz. dystrybuowane jest do domostw mieszkańców gminy), realizacja cyklicznej kampanii informacyjnej w zakresie propagowania rocznego rozliczenia podatkowego w Gminie Kołobrzeg i przekazania 1% podatku na rzecz gminnych stowarzyszeń i fundacji „</w:t>
      </w:r>
      <w:proofErr w:type="spellStart"/>
      <w:r w:rsidRPr="00861F67">
        <w:rPr>
          <w:rFonts w:ascii="Times New Roman" w:hAnsi="Times New Roman" w:cs="Times New Roman"/>
          <w:sz w:val="24"/>
          <w:szCs w:val="24"/>
        </w:rPr>
        <w:t>Piter</w:t>
      </w:r>
      <w:proofErr w:type="spellEnd"/>
      <w:r w:rsidRPr="00861F67">
        <w:rPr>
          <w:rFonts w:ascii="Times New Roman" w:hAnsi="Times New Roman" w:cs="Times New Roman"/>
          <w:sz w:val="24"/>
          <w:szCs w:val="24"/>
        </w:rPr>
        <w:t xml:space="preserve">” (za pomocą profilu </w:t>
      </w:r>
      <w:proofErr w:type="spellStart"/>
      <w:r w:rsidRPr="00861F67">
        <w:rPr>
          <w:rFonts w:ascii="Times New Roman" w:hAnsi="Times New Roman" w:cs="Times New Roman"/>
          <w:sz w:val="24"/>
          <w:szCs w:val="24"/>
        </w:rPr>
        <w:t>Facebook</w:t>
      </w:r>
      <w:proofErr w:type="spellEnd"/>
      <w:r w:rsidRPr="00861F67">
        <w:rPr>
          <w:rFonts w:ascii="Times New Roman" w:hAnsi="Times New Roman" w:cs="Times New Roman"/>
          <w:sz w:val="24"/>
          <w:szCs w:val="24"/>
        </w:rPr>
        <w:t xml:space="preserve">, ulotek informacyjnych + upominek promocyjny), prowadzenie gminnej strony internetowej oraz profili </w:t>
      </w:r>
      <w:proofErr w:type="spellStart"/>
      <w:r w:rsidRPr="00861F67">
        <w:rPr>
          <w:rFonts w:ascii="Times New Roman" w:hAnsi="Times New Roman" w:cs="Times New Roman"/>
          <w:sz w:val="24"/>
          <w:szCs w:val="24"/>
        </w:rPr>
        <w:t>społecznościowych</w:t>
      </w:r>
      <w:proofErr w:type="spellEnd"/>
      <w:r w:rsidRPr="00861F67">
        <w:rPr>
          <w:rFonts w:ascii="Times New Roman" w:hAnsi="Times New Roman" w:cs="Times New Roman"/>
          <w:sz w:val="24"/>
          <w:szCs w:val="24"/>
        </w:rPr>
        <w:t xml:space="preserve">; współpraca z lokalnymi mediami i prasą dla mieszkańców (Głos Koszaliński, 250 </w:t>
      </w:r>
      <w:proofErr w:type="spellStart"/>
      <w:r w:rsidRPr="00861F67">
        <w:rPr>
          <w:rFonts w:ascii="Times New Roman" w:hAnsi="Times New Roman" w:cs="Times New Roman"/>
          <w:sz w:val="24"/>
          <w:szCs w:val="24"/>
        </w:rPr>
        <w:t>egz</w:t>
      </w:r>
      <w:proofErr w:type="spellEnd"/>
      <w:r w:rsidRPr="00861F67">
        <w:rPr>
          <w:rFonts w:ascii="Times New Roman" w:hAnsi="Times New Roman" w:cs="Times New Roman"/>
          <w:sz w:val="24"/>
          <w:szCs w:val="24"/>
        </w:rPr>
        <w:t>/mc).</w:t>
      </w:r>
    </w:p>
    <w:p w:rsidR="00F53C01" w:rsidRPr="00861F67" w:rsidRDefault="00F53C01" w:rsidP="00861F67">
      <w:pPr>
        <w:autoSpaceDE w:val="0"/>
        <w:autoSpaceDN w:val="0"/>
        <w:adjustRightInd w:val="0"/>
        <w:spacing w:after="0" w:line="360" w:lineRule="auto"/>
        <w:jc w:val="both"/>
        <w:rPr>
          <w:rFonts w:ascii="Times New Roman" w:hAnsi="Times New Roman" w:cs="Times New Roman"/>
          <w:sz w:val="24"/>
          <w:szCs w:val="24"/>
        </w:rPr>
      </w:pPr>
      <w:r w:rsidRPr="00861F67">
        <w:rPr>
          <w:rFonts w:ascii="Times New Roman" w:hAnsi="Times New Roman" w:cs="Times New Roman"/>
          <w:sz w:val="24"/>
          <w:szCs w:val="24"/>
        </w:rPr>
        <w:t xml:space="preserve">Gmina aktywnie kontynuowała współpracę międzynarodową z regionami partnerskimi poza granicami kraju: </w:t>
      </w:r>
      <w:proofErr w:type="spellStart"/>
      <w:r w:rsidRPr="00861F67">
        <w:rPr>
          <w:rFonts w:ascii="Times New Roman" w:hAnsi="Times New Roman" w:cs="Times New Roman"/>
          <w:sz w:val="24"/>
          <w:szCs w:val="24"/>
        </w:rPr>
        <w:t>Silute</w:t>
      </w:r>
      <w:proofErr w:type="spellEnd"/>
      <w:r w:rsidRPr="00861F67">
        <w:rPr>
          <w:rFonts w:ascii="Times New Roman" w:hAnsi="Times New Roman" w:cs="Times New Roman"/>
          <w:sz w:val="24"/>
          <w:szCs w:val="24"/>
        </w:rPr>
        <w:t xml:space="preserve"> na Litwie (udział Gminy w litewskim święcie miasta, udział </w:t>
      </w:r>
      <w:proofErr w:type="spellStart"/>
      <w:r w:rsidRPr="00861F67">
        <w:rPr>
          <w:rFonts w:ascii="Times New Roman" w:hAnsi="Times New Roman" w:cs="Times New Roman"/>
          <w:sz w:val="24"/>
          <w:szCs w:val="24"/>
        </w:rPr>
        <w:t>Silute</w:t>
      </w:r>
      <w:proofErr w:type="spellEnd"/>
      <w:r w:rsidRPr="00861F67">
        <w:rPr>
          <w:rFonts w:ascii="Times New Roman" w:hAnsi="Times New Roman" w:cs="Times New Roman"/>
          <w:sz w:val="24"/>
          <w:szCs w:val="24"/>
        </w:rPr>
        <w:t xml:space="preserve"> w gminnych regatach </w:t>
      </w:r>
      <w:proofErr w:type="spellStart"/>
      <w:r w:rsidRPr="00861F67">
        <w:rPr>
          <w:rFonts w:ascii="Times New Roman" w:hAnsi="Times New Roman" w:cs="Times New Roman"/>
          <w:sz w:val="24"/>
          <w:szCs w:val="24"/>
        </w:rPr>
        <w:t>Admirals</w:t>
      </w:r>
      <w:proofErr w:type="spellEnd"/>
      <w:r w:rsidRPr="00861F67">
        <w:rPr>
          <w:rFonts w:ascii="Times New Roman" w:hAnsi="Times New Roman" w:cs="Times New Roman"/>
          <w:sz w:val="24"/>
          <w:szCs w:val="24"/>
        </w:rPr>
        <w:t xml:space="preserve"> Cup, Żeglarskim Otwarciu Lata, współpraca przy realizacji projektu </w:t>
      </w:r>
      <w:proofErr w:type="spellStart"/>
      <w:r w:rsidRPr="00861F67">
        <w:rPr>
          <w:rFonts w:ascii="Times New Roman" w:hAnsi="Times New Roman" w:cs="Times New Roman"/>
          <w:sz w:val="24"/>
          <w:szCs w:val="24"/>
        </w:rPr>
        <w:t>Baltic</w:t>
      </w:r>
      <w:proofErr w:type="spellEnd"/>
      <w:r w:rsidRPr="00861F67">
        <w:rPr>
          <w:rFonts w:ascii="Times New Roman" w:hAnsi="Times New Roman" w:cs="Times New Roman"/>
          <w:sz w:val="24"/>
          <w:szCs w:val="24"/>
        </w:rPr>
        <w:t xml:space="preserve"> For All), </w:t>
      </w:r>
      <w:proofErr w:type="spellStart"/>
      <w:r w:rsidRPr="00861F67">
        <w:rPr>
          <w:rFonts w:ascii="Times New Roman" w:hAnsi="Times New Roman" w:cs="Times New Roman"/>
          <w:sz w:val="24"/>
          <w:szCs w:val="24"/>
        </w:rPr>
        <w:t>Ferdinandshof</w:t>
      </w:r>
      <w:proofErr w:type="spellEnd"/>
      <w:r w:rsidRPr="00861F67">
        <w:rPr>
          <w:rFonts w:ascii="Times New Roman" w:hAnsi="Times New Roman" w:cs="Times New Roman"/>
          <w:sz w:val="24"/>
          <w:szCs w:val="24"/>
        </w:rPr>
        <w:t xml:space="preserve"> w Niemczech (udział gminy w obchodach Dni otwartych </w:t>
      </w:r>
      <w:proofErr w:type="spellStart"/>
      <w:r w:rsidRPr="00861F67">
        <w:rPr>
          <w:rFonts w:ascii="Times New Roman" w:hAnsi="Times New Roman" w:cs="Times New Roman"/>
          <w:sz w:val="24"/>
          <w:szCs w:val="24"/>
        </w:rPr>
        <w:t>Ferdinandshof</w:t>
      </w:r>
      <w:proofErr w:type="spellEnd"/>
      <w:r w:rsidRPr="00861F67">
        <w:rPr>
          <w:rFonts w:ascii="Times New Roman" w:hAnsi="Times New Roman" w:cs="Times New Roman"/>
          <w:sz w:val="24"/>
          <w:szCs w:val="24"/>
        </w:rPr>
        <w:t xml:space="preserve">, udział oddziałów OSP </w:t>
      </w:r>
      <w:proofErr w:type="spellStart"/>
      <w:r w:rsidRPr="00861F67">
        <w:rPr>
          <w:rFonts w:ascii="Times New Roman" w:hAnsi="Times New Roman" w:cs="Times New Roman"/>
          <w:sz w:val="24"/>
          <w:szCs w:val="24"/>
        </w:rPr>
        <w:t>Ferdinanshof</w:t>
      </w:r>
      <w:proofErr w:type="spellEnd"/>
      <w:r w:rsidRPr="00861F67">
        <w:rPr>
          <w:rFonts w:ascii="Times New Roman" w:hAnsi="Times New Roman" w:cs="Times New Roman"/>
          <w:sz w:val="24"/>
          <w:szCs w:val="24"/>
        </w:rPr>
        <w:t xml:space="preserve"> w zawodach strażackich w Korzystnie), Truskawiec na Ukrainie (udział Gminy w Festiwalu Kultury Polskiej w Truskawcu, udział Truskawca w Festiwalu Kultury Polsko-Ukraińskiej w Przećminie), współpraca w zakresie realizacji projektu BFA z niemieckim miastem </w:t>
      </w:r>
      <w:proofErr w:type="spellStart"/>
      <w:r w:rsidRPr="00861F67">
        <w:rPr>
          <w:rFonts w:ascii="Times New Roman" w:hAnsi="Times New Roman" w:cs="Times New Roman"/>
          <w:sz w:val="24"/>
          <w:szCs w:val="24"/>
        </w:rPr>
        <w:t>Barth</w:t>
      </w:r>
      <w:proofErr w:type="spellEnd"/>
      <w:r w:rsidRPr="00861F67">
        <w:rPr>
          <w:rFonts w:ascii="Times New Roman" w:hAnsi="Times New Roman" w:cs="Times New Roman"/>
          <w:sz w:val="24"/>
          <w:szCs w:val="24"/>
        </w:rPr>
        <w:t xml:space="preserve"> (wzajemny udział w warsztatach na terenie obu państw).</w:t>
      </w:r>
    </w:p>
    <w:p w:rsidR="00F53C01" w:rsidRPr="00861F67" w:rsidRDefault="00F53C01" w:rsidP="00143098">
      <w:pPr>
        <w:numPr>
          <w:ilvl w:val="0"/>
          <w:numId w:val="33"/>
        </w:numPr>
        <w:autoSpaceDE w:val="0"/>
        <w:autoSpaceDN w:val="0"/>
        <w:adjustRightInd w:val="0"/>
        <w:spacing w:after="0" w:line="360" w:lineRule="auto"/>
        <w:ind w:left="0"/>
        <w:jc w:val="both"/>
        <w:rPr>
          <w:rFonts w:ascii="Times New Roman" w:hAnsi="Times New Roman" w:cs="Times New Roman"/>
          <w:sz w:val="24"/>
          <w:szCs w:val="24"/>
          <w:u w:val="single"/>
        </w:rPr>
      </w:pPr>
      <w:r w:rsidRPr="00861F67">
        <w:rPr>
          <w:rFonts w:ascii="Times New Roman" w:hAnsi="Times New Roman" w:cs="Times New Roman"/>
          <w:sz w:val="24"/>
          <w:szCs w:val="24"/>
          <w:u w:val="single"/>
        </w:rPr>
        <w:t>Integracja społeczeństwa lokalnego</w:t>
      </w:r>
      <w:r w:rsidRPr="00861F67">
        <w:rPr>
          <w:rFonts w:ascii="Times New Roman" w:hAnsi="Times New Roman" w:cs="Times New Roman"/>
          <w:sz w:val="24"/>
          <w:szCs w:val="24"/>
        </w:rPr>
        <w:t>: gmina wspierała</w:t>
      </w:r>
      <w:r w:rsidRPr="00861F67">
        <w:rPr>
          <w:rFonts w:ascii="Times New Roman" w:hAnsi="Times New Roman" w:cs="Times New Roman"/>
          <w:sz w:val="24"/>
          <w:szCs w:val="24"/>
          <w:u w:val="single"/>
        </w:rPr>
        <w:t xml:space="preserve"> </w:t>
      </w:r>
      <w:r w:rsidRPr="00861F67">
        <w:rPr>
          <w:rFonts w:ascii="Times New Roman" w:hAnsi="Times New Roman" w:cs="Times New Roman"/>
          <w:sz w:val="24"/>
          <w:szCs w:val="24"/>
        </w:rPr>
        <w:t xml:space="preserve">organizacyjnie i finansowo szereg inicjatyw społecznych, służących integracji mieszkańców i propagowania „sąsiedzkiego” modelu funkcjonowania. Współorganizowała między innymi wydarzenia o charakterze sołeckim: kiermasz bożonarodzeniowy, wielkanocny, Noc Świętojańską w Rościęcinie, spotkanie z absolwentami szkół, Bajkowe Piątki, Warsztaty młodych talentów, Dzień Sąsiada w Bogucinie, Dziki dzień w Kądzielnie, </w:t>
      </w:r>
      <w:proofErr w:type="spellStart"/>
      <w:r w:rsidRPr="00861F67">
        <w:rPr>
          <w:rFonts w:ascii="Times New Roman" w:hAnsi="Times New Roman" w:cs="Times New Roman"/>
          <w:sz w:val="24"/>
          <w:szCs w:val="24"/>
        </w:rPr>
        <w:t>Swiniobicie</w:t>
      </w:r>
      <w:proofErr w:type="spellEnd"/>
      <w:r w:rsidRPr="00861F67">
        <w:rPr>
          <w:rFonts w:ascii="Times New Roman" w:hAnsi="Times New Roman" w:cs="Times New Roman"/>
          <w:sz w:val="24"/>
          <w:szCs w:val="24"/>
        </w:rPr>
        <w:t xml:space="preserve"> w Drzonowie, Zieloną Noc w Zieleniewie, Festyn strażacki, zawody sportowe i konne, Święto mleka w Bogusławcu i inne. Gmina udzielała również wsparcia w postaci udostępnienia infrastruktury, obiektów </w:t>
      </w:r>
      <w:r w:rsidRPr="00861F67">
        <w:rPr>
          <w:rFonts w:ascii="Times New Roman" w:hAnsi="Times New Roman" w:cs="Times New Roman"/>
          <w:sz w:val="24"/>
          <w:szCs w:val="24"/>
        </w:rPr>
        <w:lastRenderedPageBreak/>
        <w:t>gminnych, zasobów sprzętowych. Gmina była organizatorem czasu wolnego dla dzieci z terenu Gminy Kołobrzeg poprzez organizację „</w:t>
      </w:r>
      <w:proofErr w:type="spellStart"/>
      <w:r w:rsidRPr="00861F67">
        <w:rPr>
          <w:rFonts w:ascii="Times New Roman" w:hAnsi="Times New Roman" w:cs="Times New Roman"/>
          <w:sz w:val="24"/>
          <w:szCs w:val="24"/>
        </w:rPr>
        <w:t>Zimofrajdy</w:t>
      </w:r>
      <w:proofErr w:type="spellEnd"/>
      <w:r w:rsidRPr="00861F67">
        <w:rPr>
          <w:rFonts w:ascii="Times New Roman" w:hAnsi="Times New Roman" w:cs="Times New Roman"/>
          <w:sz w:val="24"/>
          <w:szCs w:val="24"/>
        </w:rPr>
        <w:t>” (ferii zimowych) oraz półkolonii w okresie wakacji.</w:t>
      </w:r>
    </w:p>
    <w:p w:rsidR="00F53C01" w:rsidRPr="00861F67" w:rsidRDefault="00F53C01" w:rsidP="00143098">
      <w:pPr>
        <w:numPr>
          <w:ilvl w:val="0"/>
          <w:numId w:val="10"/>
        </w:numPr>
        <w:autoSpaceDE w:val="0"/>
        <w:autoSpaceDN w:val="0"/>
        <w:adjustRightInd w:val="0"/>
        <w:spacing w:after="0" w:line="360" w:lineRule="auto"/>
        <w:ind w:left="0" w:hanging="425"/>
        <w:jc w:val="both"/>
        <w:rPr>
          <w:rFonts w:ascii="Times New Roman" w:hAnsi="Times New Roman" w:cs="Times New Roman"/>
          <w:sz w:val="24"/>
          <w:szCs w:val="24"/>
        </w:rPr>
      </w:pPr>
      <w:r w:rsidRPr="00861F67">
        <w:rPr>
          <w:rFonts w:ascii="Times New Roman" w:hAnsi="Times New Roman" w:cs="Times New Roman"/>
          <w:sz w:val="24"/>
          <w:szCs w:val="24"/>
          <w:u w:val="single"/>
        </w:rPr>
        <w:t>Ochrona i odbudowa ekosystemu, pkt. b/ Podjęcie działania w kierunku ochrony powietrza w strefach zamieszania i obszarach pro turystycznych:</w:t>
      </w:r>
      <w:r w:rsidRPr="00861F67">
        <w:rPr>
          <w:rFonts w:ascii="Times New Roman" w:hAnsi="Times New Roman" w:cs="Times New Roman"/>
          <w:sz w:val="24"/>
          <w:szCs w:val="24"/>
        </w:rPr>
        <w:t xml:space="preserve"> w 2018 roku Referat Promocji i Kultury współpracował z </w:t>
      </w:r>
      <w:proofErr w:type="spellStart"/>
      <w:r w:rsidRPr="00861F67">
        <w:rPr>
          <w:rFonts w:ascii="Times New Roman" w:hAnsi="Times New Roman" w:cs="Times New Roman"/>
          <w:sz w:val="24"/>
          <w:szCs w:val="24"/>
        </w:rPr>
        <w:t>WFOŚiGW</w:t>
      </w:r>
      <w:proofErr w:type="spellEnd"/>
      <w:r w:rsidRPr="00861F67">
        <w:rPr>
          <w:rFonts w:ascii="Times New Roman" w:hAnsi="Times New Roman" w:cs="Times New Roman"/>
          <w:sz w:val="24"/>
          <w:szCs w:val="24"/>
        </w:rPr>
        <w:t xml:space="preserve"> w Szczecinie i Koszalinie w zakresie edukowania mieszkańców oraz w zakresie informowania o możliwości pozyskania środków pomocowych na poprawę jakości powietrza i termomodernizację np. z rządowego programu „Czyste Powietrze” np. szkolenie 25.04.2019 r. w UG, informacje o programach proekologicznych w czasopiśmie Afisz, na stronie Gminy Kołobrzeg, udzielanie informacji o programie przez pracowników Referatu</w:t>
      </w:r>
    </w:p>
    <w:p w:rsidR="00F53C01" w:rsidRPr="00227115" w:rsidRDefault="00F53C01" w:rsidP="00F53C01">
      <w:pPr>
        <w:autoSpaceDE w:val="0"/>
        <w:autoSpaceDN w:val="0"/>
        <w:adjustRightInd w:val="0"/>
        <w:ind w:left="742"/>
        <w:rPr>
          <w:u w:val="single"/>
        </w:rPr>
      </w:pPr>
    </w:p>
    <w:p w:rsidR="00C15380" w:rsidRPr="00C15380" w:rsidRDefault="00C15380" w:rsidP="00C15380">
      <w:pPr>
        <w:jc w:val="both"/>
        <w:rPr>
          <w:rFonts w:ascii="Times New Roman" w:eastAsia="Times New Roman" w:hAnsi="Times New Roman" w:cs="Times New Roman"/>
          <w:b/>
          <w:sz w:val="24"/>
          <w:szCs w:val="24"/>
          <w:lang w:eastAsia="pl-PL"/>
        </w:rPr>
      </w:pPr>
      <w:r w:rsidRPr="00C15380">
        <w:rPr>
          <w:rFonts w:ascii="Times New Roman" w:eastAsia="Times New Roman" w:hAnsi="Times New Roman" w:cs="Times New Roman"/>
          <w:b/>
          <w:sz w:val="24"/>
          <w:szCs w:val="24"/>
          <w:lang w:eastAsia="pl-PL"/>
        </w:rPr>
        <w:t xml:space="preserve">PROMOCJA WALORÓW TURYSTYCZNYCH GMINY </w:t>
      </w:r>
    </w:p>
    <w:p w:rsidR="00C15380" w:rsidRPr="00C15380" w:rsidRDefault="00C15380" w:rsidP="00C15380">
      <w:pPr>
        <w:spacing w:after="0" w:line="360" w:lineRule="auto"/>
        <w:ind w:firstLine="708"/>
        <w:jc w:val="both"/>
        <w:rPr>
          <w:rFonts w:ascii="Times New Roman" w:eastAsia="Times New Roman" w:hAnsi="Times New Roman" w:cs="Times New Roman"/>
          <w:sz w:val="24"/>
          <w:szCs w:val="24"/>
          <w:lang w:eastAsia="pl-PL"/>
        </w:rPr>
      </w:pPr>
      <w:r w:rsidRPr="00C15380">
        <w:rPr>
          <w:rFonts w:ascii="Times New Roman" w:eastAsia="Times New Roman" w:hAnsi="Times New Roman" w:cs="Times New Roman"/>
          <w:sz w:val="24"/>
          <w:szCs w:val="24"/>
          <w:lang w:eastAsia="pl-PL"/>
        </w:rPr>
        <w:t xml:space="preserve">Tak jak w latach poprzednich, tak i w 2018 r. funkcjonująca w jednostce  </w:t>
      </w:r>
      <w:proofErr w:type="spellStart"/>
      <w:r w:rsidRPr="00C15380">
        <w:rPr>
          <w:rFonts w:ascii="Times New Roman" w:eastAsia="Times New Roman" w:hAnsi="Times New Roman" w:cs="Times New Roman"/>
          <w:sz w:val="24"/>
          <w:szCs w:val="24"/>
          <w:lang w:eastAsia="pl-PL"/>
        </w:rPr>
        <w:t>GOSTiR</w:t>
      </w:r>
      <w:proofErr w:type="spellEnd"/>
      <w:r w:rsidRPr="00C15380">
        <w:rPr>
          <w:rFonts w:ascii="Times New Roman" w:eastAsia="Times New Roman" w:hAnsi="Times New Roman" w:cs="Times New Roman"/>
          <w:sz w:val="24"/>
          <w:szCs w:val="24"/>
          <w:lang w:eastAsia="pl-PL"/>
        </w:rPr>
        <w:t xml:space="preserve"> Informacja Turystyczna zajmowała się między innymi udzielaniem osobom wypoczywającym na terenie naszej Gminy informacji dotyczących walorów turystycznych w tym krajobrazowych, przyrodniczych i  historycznych. Udzielano informacji o skomunikowaniu miejscowości – rozkład jazdy autobusów, trasy spacerowe i rowerowe. Wśród osób korzystających z informacji było sporo gości z Niemiec, którzy obsługiwani byli w ich języku ojczystym. </w:t>
      </w:r>
    </w:p>
    <w:p w:rsidR="00C15380" w:rsidRPr="00C15380" w:rsidRDefault="00C15380" w:rsidP="00C15380">
      <w:pPr>
        <w:spacing w:after="0" w:line="360" w:lineRule="auto"/>
        <w:jc w:val="both"/>
        <w:rPr>
          <w:rFonts w:ascii="Times New Roman" w:eastAsia="Times New Roman" w:hAnsi="Times New Roman" w:cs="Times New Roman"/>
          <w:sz w:val="24"/>
          <w:szCs w:val="24"/>
          <w:lang w:eastAsia="pl-PL"/>
        </w:rPr>
      </w:pPr>
      <w:r w:rsidRPr="00C15380">
        <w:rPr>
          <w:rFonts w:ascii="Times New Roman" w:eastAsia="Times New Roman" w:hAnsi="Times New Roman" w:cs="Times New Roman"/>
          <w:sz w:val="24"/>
          <w:szCs w:val="24"/>
          <w:lang w:eastAsia="pl-PL"/>
        </w:rPr>
        <w:t>W 2018 roku informacja turystyczna funkcjonowała również w oparciu o foldery, broszury, przewodniki i mapy. Promowano  takie atuty Gminy Kołobrzeg  jak:  czyste powietrze, plaże, woda, ale również ścieżki rowerowe – informowano o trasach, punktach widokowych                               i miejscach odpoczynku.</w:t>
      </w:r>
    </w:p>
    <w:p w:rsidR="00C15380" w:rsidRPr="00C15380" w:rsidRDefault="00C15380" w:rsidP="00C15380">
      <w:pPr>
        <w:spacing w:after="0" w:line="360" w:lineRule="auto"/>
        <w:jc w:val="both"/>
        <w:rPr>
          <w:rFonts w:ascii="Times New Roman" w:eastAsia="Times New Roman" w:hAnsi="Times New Roman" w:cs="Times New Roman"/>
          <w:sz w:val="24"/>
          <w:szCs w:val="24"/>
          <w:lang w:eastAsia="pl-PL"/>
        </w:rPr>
      </w:pPr>
      <w:r w:rsidRPr="00C15380">
        <w:rPr>
          <w:rFonts w:ascii="Times New Roman" w:eastAsia="Times New Roman" w:hAnsi="Times New Roman" w:cs="Times New Roman"/>
          <w:sz w:val="24"/>
          <w:szCs w:val="24"/>
          <w:lang w:eastAsia="pl-PL"/>
        </w:rPr>
        <w:t>Promowanie walorów turystycznych to również dbałość o należyte utrzymanie infrastruktury towarzyszącej turystom w ich wypoczynku, (</w:t>
      </w:r>
      <w:proofErr w:type="spellStart"/>
      <w:r w:rsidRPr="00C15380">
        <w:rPr>
          <w:rFonts w:ascii="Times New Roman" w:eastAsia="Times New Roman" w:hAnsi="Times New Roman" w:cs="Times New Roman"/>
          <w:sz w:val="24"/>
          <w:szCs w:val="24"/>
          <w:lang w:eastAsia="pl-PL"/>
        </w:rPr>
        <w:t>GOSTiR</w:t>
      </w:r>
      <w:proofErr w:type="spellEnd"/>
      <w:r w:rsidRPr="00C15380">
        <w:rPr>
          <w:rFonts w:ascii="Times New Roman" w:eastAsia="Times New Roman" w:hAnsi="Times New Roman" w:cs="Times New Roman"/>
          <w:sz w:val="24"/>
          <w:szCs w:val="24"/>
          <w:lang w:eastAsia="pl-PL"/>
        </w:rPr>
        <w:t xml:space="preserve"> realizował to poprzez konserwację wiat,  ławek, utrzymanie zieleni),oraz  warunków tego wypoczynku. </w:t>
      </w:r>
    </w:p>
    <w:p w:rsidR="002D569C" w:rsidRDefault="002D569C" w:rsidP="002D569C">
      <w:pPr>
        <w:rPr>
          <w:rFonts w:ascii="Times New Roman" w:hAnsi="Times New Roman" w:cs="Times New Roman"/>
          <w:b/>
          <w:sz w:val="24"/>
          <w:szCs w:val="24"/>
        </w:rPr>
      </w:pPr>
    </w:p>
    <w:p w:rsidR="002D569C" w:rsidRDefault="002D569C" w:rsidP="002D569C">
      <w:pPr>
        <w:rPr>
          <w:rFonts w:ascii="Times New Roman" w:hAnsi="Times New Roman" w:cs="Times New Roman"/>
          <w:b/>
          <w:sz w:val="24"/>
          <w:szCs w:val="24"/>
        </w:rPr>
      </w:pPr>
    </w:p>
    <w:p w:rsidR="002D569C" w:rsidRDefault="002D569C" w:rsidP="002D569C">
      <w:pPr>
        <w:rPr>
          <w:rFonts w:ascii="Times New Roman" w:hAnsi="Times New Roman" w:cs="Times New Roman"/>
          <w:b/>
          <w:sz w:val="24"/>
          <w:szCs w:val="24"/>
        </w:rPr>
      </w:pPr>
    </w:p>
    <w:p w:rsidR="002D569C" w:rsidRDefault="002D569C" w:rsidP="002D569C">
      <w:pPr>
        <w:rPr>
          <w:rFonts w:ascii="Times New Roman" w:hAnsi="Times New Roman" w:cs="Times New Roman"/>
          <w:b/>
          <w:sz w:val="24"/>
          <w:szCs w:val="24"/>
        </w:rPr>
      </w:pPr>
    </w:p>
    <w:p w:rsidR="00F53C01" w:rsidRDefault="00F53C01" w:rsidP="005219DA">
      <w:pPr>
        <w:pStyle w:val="Akapitzlist"/>
        <w:ind w:left="1080"/>
        <w:rPr>
          <w:rFonts w:ascii="Times New Roman" w:hAnsi="Times New Roman" w:cs="Times New Roman"/>
          <w:b/>
          <w:sz w:val="24"/>
          <w:szCs w:val="24"/>
        </w:rPr>
      </w:pPr>
    </w:p>
    <w:p w:rsidR="00F53C01" w:rsidRDefault="00F53C01" w:rsidP="005219DA">
      <w:pPr>
        <w:pStyle w:val="Akapitzlist"/>
        <w:ind w:left="1080"/>
        <w:rPr>
          <w:rFonts w:ascii="Times New Roman" w:hAnsi="Times New Roman" w:cs="Times New Roman"/>
          <w:b/>
          <w:sz w:val="24"/>
          <w:szCs w:val="24"/>
        </w:rPr>
      </w:pPr>
    </w:p>
    <w:p w:rsidR="00F53C01" w:rsidRDefault="00F53C01" w:rsidP="005219DA">
      <w:pPr>
        <w:pStyle w:val="Akapitzlist"/>
        <w:ind w:left="1080"/>
        <w:rPr>
          <w:rFonts w:ascii="Times New Roman" w:hAnsi="Times New Roman" w:cs="Times New Roman"/>
          <w:b/>
          <w:sz w:val="24"/>
          <w:szCs w:val="24"/>
        </w:rPr>
      </w:pPr>
    </w:p>
    <w:p w:rsidR="00F53C01" w:rsidRDefault="00F53C01" w:rsidP="005219DA">
      <w:pPr>
        <w:pStyle w:val="Akapitzlist"/>
        <w:ind w:left="1080"/>
        <w:rPr>
          <w:rFonts w:ascii="Times New Roman" w:hAnsi="Times New Roman" w:cs="Times New Roman"/>
          <w:b/>
          <w:sz w:val="24"/>
          <w:szCs w:val="24"/>
        </w:rPr>
      </w:pPr>
    </w:p>
    <w:p w:rsidR="00F53C01" w:rsidRDefault="00F53C01" w:rsidP="005219DA">
      <w:pPr>
        <w:pStyle w:val="Akapitzlist"/>
        <w:ind w:left="1080"/>
        <w:rPr>
          <w:rFonts w:ascii="Times New Roman" w:hAnsi="Times New Roman" w:cs="Times New Roman"/>
          <w:b/>
          <w:sz w:val="24"/>
          <w:szCs w:val="24"/>
        </w:rPr>
      </w:pPr>
    </w:p>
    <w:p w:rsidR="002D569C" w:rsidRPr="00861F67" w:rsidRDefault="004B4DF5" w:rsidP="00861F67">
      <w:pPr>
        <w:rPr>
          <w:rFonts w:ascii="Times New Roman" w:hAnsi="Times New Roman" w:cs="Times New Roman"/>
          <w:b/>
          <w:sz w:val="24"/>
          <w:szCs w:val="24"/>
        </w:rPr>
      </w:pPr>
      <w:r>
        <w:rPr>
          <w:rFonts w:ascii="Times New Roman" w:hAnsi="Times New Roman" w:cs="Times New Roman"/>
          <w:b/>
          <w:sz w:val="24"/>
          <w:szCs w:val="24"/>
        </w:rPr>
        <w:t xml:space="preserve">10 </w:t>
      </w:r>
      <w:r w:rsidR="005219DA" w:rsidRPr="00861F67">
        <w:rPr>
          <w:rFonts w:ascii="Times New Roman" w:hAnsi="Times New Roman" w:cs="Times New Roman"/>
          <w:b/>
          <w:sz w:val="24"/>
          <w:szCs w:val="24"/>
        </w:rPr>
        <w:t>.STAN MIENIA KOMUNALNEGO</w:t>
      </w:r>
    </w:p>
    <w:p w:rsidR="00677C0C" w:rsidRPr="00677C0C" w:rsidRDefault="004B4DF5" w:rsidP="00FB6B23">
      <w:pPr>
        <w:pStyle w:val="Tekstpodstawowy2"/>
        <w:jc w:val="both"/>
        <w:rPr>
          <w:rFonts w:ascii="Times New Roman" w:hAnsi="Times New Roman" w:cs="Times New Roman"/>
          <w:b/>
          <w:sz w:val="24"/>
          <w:szCs w:val="24"/>
        </w:rPr>
      </w:pPr>
      <w:r>
        <w:rPr>
          <w:rFonts w:ascii="Times New Roman" w:hAnsi="Times New Roman" w:cs="Times New Roman"/>
          <w:b/>
          <w:sz w:val="24"/>
          <w:szCs w:val="24"/>
        </w:rPr>
        <w:t>10</w:t>
      </w:r>
      <w:r w:rsidR="00FB6B23" w:rsidRPr="00677C0C">
        <w:rPr>
          <w:rFonts w:ascii="Times New Roman" w:hAnsi="Times New Roman" w:cs="Times New Roman"/>
          <w:b/>
          <w:sz w:val="24"/>
          <w:szCs w:val="24"/>
        </w:rPr>
        <w:t>.1</w:t>
      </w:r>
      <w:r w:rsidR="00677C0C" w:rsidRPr="00677C0C">
        <w:rPr>
          <w:rFonts w:ascii="Times New Roman" w:hAnsi="Times New Roman" w:cs="Times New Roman"/>
          <w:b/>
          <w:sz w:val="24"/>
          <w:szCs w:val="24"/>
        </w:rPr>
        <w:t xml:space="preserve"> </w:t>
      </w:r>
      <w:r w:rsidR="00677C0C" w:rsidRPr="00677C0C">
        <w:rPr>
          <w:rFonts w:ascii="Times New Roman" w:eastAsia="Times New Roman" w:hAnsi="Times New Roman" w:cs="Times New Roman"/>
          <w:b/>
          <w:sz w:val="24"/>
          <w:szCs w:val="24"/>
          <w:lang w:eastAsia="pl-PL"/>
        </w:rPr>
        <w:t>SPRZEDAŻ, NABYCIE SKŁADNIKÓW MIENIA ORAZ NIERUCHOMOŚCI OBCIĄŻONE SŁUŻEBNOŚCIĄ</w:t>
      </w:r>
    </w:p>
    <w:p w:rsidR="00FB6B23" w:rsidRPr="00FB6B23" w:rsidRDefault="00677C0C" w:rsidP="00FB6B23">
      <w:pPr>
        <w:pStyle w:val="Tekstpodstawowy2"/>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00FB6B23" w:rsidRPr="00FB6B23">
        <w:rPr>
          <w:rFonts w:ascii="Times New Roman" w:hAnsi="Times New Roman" w:cs="Times New Roman"/>
          <w:b/>
          <w:sz w:val="24"/>
          <w:szCs w:val="24"/>
          <w:u w:val="single"/>
        </w:rPr>
        <w:t>Sprzedaż składników mienia komunalnego w okresie od dnia 1.01.2018 r. do dnia        31.12.2018 r.</w:t>
      </w:r>
    </w:p>
    <w:p w:rsidR="00FB6B23" w:rsidRPr="00FB6B23" w:rsidRDefault="00FB6B23" w:rsidP="00FB6B23">
      <w:pPr>
        <w:rPr>
          <w:rFonts w:ascii="Times New Roman" w:hAnsi="Times New Roman" w:cs="Times New Roman"/>
          <w:b/>
          <w:sz w:val="24"/>
          <w:szCs w:val="24"/>
        </w:rPr>
      </w:pPr>
      <w:r w:rsidRPr="00FB6B23">
        <w:rPr>
          <w:rFonts w:ascii="Times New Roman" w:hAnsi="Times New Roman" w:cs="Times New Roman"/>
          <w:b/>
          <w:sz w:val="24"/>
          <w:szCs w:val="24"/>
        </w:rPr>
        <w:t>I. Nieruchomości sprzedane w wyniku przetargu</w:t>
      </w:r>
    </w:p>
    <w:p w:rsidR="00FB6B23" w:rsidRPr="00FB6B23" w:rsidRDefault="00FB6B23" w:rsidP="00FB6B23">
      <w:pPr>
        <w:rPr>
          <w:rFonts w:ascii="Times New Roman" w:hAnsi="Times New Roman" w:cs="Times New Roman"/>
          <w:i/>
          <w:sz w:val="24"/>
          <w:szCs w:val="24"/>
          <w:u w:val="single"/>
        </w:rPr>
      </w:pPr>
      <w:r w:rsidRPr="00FB6B23">
        <w:rPr>
          <w:rFonts w:ascii="Times New Roman" w:hAnsi="Times New Roman" w:cs="Times New Roman"/>
          <w:i/>
          <w:sz w:val="24"/>
          <w:szCs w:val="24"/>
          <w:u w:val="single"/>
        </w:rPr>
        <w:t>1. Nieruchomości sprzedane w wyniku przetargu nieograniczonego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583"/>
        <w:gridCol w:w="1495"/>
        <w:gridCol w:w="1800"/>
        <w:gridCol w:w="1260"/>
        <w:gridCol w:w="2520"/>
      </w:tblGrid>
      <w:tr w:rsidR="00FB6B23" w:rsidRPr="00FB6B23" w:rsidTr="00FB6B23">
        <w:tc>
          <w:tcPr>
            <w:tcW w:w="63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8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95"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Położenie</w:t>
            </w:r>
          </w:p>
        </w:tc>
        <w:tc>
          <w:tcPr>
            <w:tcW w:w="180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26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Cena sprzedaży (zł)</w:t>
            </w:r>
          </w:p>
        </w:tc>
        <w:tc>
          <w:tcPr>
            <w:tcW w:w="252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131/47</w:t>
            </w: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Zieleniewo</w:t>
            </w:r>
          </w:p>
        </w:tc>
        <w:tc>
          <w:tcPr>
            <w:tcW w:w="180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0,1129 ha</w:t>
            </w:r>
          </w:p>
        </w:tc>
        <w:tc>
          <w:tcPr>
            <w:tcW w:w="126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152.280</w:t>
            </w:r>
          </w:p>
          <w:p w:rsidR="00FB6B23" w:rsidRPr="00FB6B23" w:rsidRDefault="00FB6B23" w:rsidP="00FB6B23">
            <w:pPr>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bud. jednorodzinne</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131/53</w:t>
            </w: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Zieleniewo</w:t>
            </w:r>
          </w:p>
        </w:tc>
        <w:tc>
          <w:tcPr>
            <w:tcW w:w="180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0,1178 ha</w:t>
            </w:r>
          </w:p>
        </w:tc>
        <w:tc>
          <w:tcPr>
            <w:tcW w:w="126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148.470</w:t>
            </w:r>
          </w:p>
          <w:p w:rsidR="00FB6B23" w:rsidRPr="00FB6B23" w:rsidRDefault="00FB6B23" w:rsidP="00FB6B23">
            <w:pPr>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bud. jednorodzinne</w:t>
            </w:r>
          </w:p>
        </w:tc>
      </w:tr>
      <w:tr w:rsidR="00FB6B23" w:rsidRPr="00FB6B23" w:rsidTr="00FB6B23">
        <w:tc>
          <w:tcPr>
            <w:tcW w:w="3708" w:type="dxa"/>
            <w:gridSpan w:val="3"/>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Ilość sprzedanych nieruchomości </w:t>
            </w:r>
          </w:p>
        </w:tc>
        <w:tc>
          <w:tcPr>
            <w:tcW w:w="5580" w:type="dxa"/>
            <w:gridSpan w:val="3"/>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Łączna cena sprzedaży</w:t>
            </w:r>
          </w:p>
        </w:tc>
      </w:tr>
      <w:tr w:rsidR="00FB6B23" w:rsidRPr="00FB6B23" w:rsidTr="00FB6B23">
        <w:tc>
          <w:tcPr>
            <w:tcW w:w="3708" w:type="dxa"/>
            <w:gridSpan w:val="3"/>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 nieruchomości o łącznej powierzchni 0.2307 ha</w:t>
            </w:r>
          </w:p>
        </w:tc>
        <w:tc>
          <w:tcPr>
            <w:tcW w:w="5580" w:type="dxa"/>
            <w:gridSpan w:val="3"/>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300.750  złotych</w:t>
            </w:r>
          </w:p>
        </w:tc>
      </w:tr>
    </w:tbl>
    <w:p w:rsidR="00FB6B23" w:rsidRPr="00FB6B23" w:rsidRDefault="00FB6B23" w:rsidP="00FB6B23">
      <w:pPr>
        <w:rPr>
          <w:rFonts w:ascii="Times New Roman" w:hAnsi="Times New Roman" w:cs="Times New Roman"/>
          <w:b/>
          <w:sz w:val="24"/>
          <w:szCs w:val="24"/>
        </w:rPr>
      </w:pP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sz w:val="24"/>
          <w:szCs w:val="24"/>
        </w:rPr>
        <w:t>W roku 2018 ogłoszono 1 przetarg nieograniczony na zbycie nieruchomości.</w:t>
      </w: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sz w:val="24"/>
          <w:szCs w:val="24"/>
        </w:rPr>
        <w:t xml:space="preserve">Oferowane do sprzedaży  działki w Zieleniewie i Grzybowie przeznaczone były m.in.  pod budownictwo mieszkaniowe jednorodzinne oraz usługi handlu. </w:t>
      </w:r>
    </w:p>
    <w:p w:rsidR="00FB6B23" w:rsidRPr="00FB6B23" w:rsidRDefault="00FB6B23" w:rsidP="00FB6B23">
      <w:pPr>
        <w:rPr>
          <w:rFonts w:ascii="Times New Roman" w:hAnsi="Times New Roman" w:cs="Times New Roman"/>
          <w:i/>
          <w:sz w:val="24"/>
          <w:szCs w:val="24"/>
          <w:u w:val="single"/>
        </w:rPr>
      </w:pPr>
      <w:r w:rsidRPr="00FB6B23">
        <w:rPr>
          <w:rFonts w:ascii="Times New Roman" w:hAnsi="Times New Roman" w:cs="Times New Roman"/>
          <w:i/>
          <w:sz w:val="24"/>
          <w:szCs w:val="24"/>
          <w:u w:val="single"/>
        </w:rPr>
        <w:t>2. Nieruchomości sprzedane w wyniku przetargu ograniczonego</w:t>
      </w:r>
    </w:p>
    <w:p w:rsidR="00FB6B23" w:rsidRPr="00FB6B23" w:rsidRDefault="00FB6B23" w:rsidP="00FB6B23">
      <w:pPr>
        <w:rPr>
          <w:rFonts w:ascii="Times New Roman" w:hAnsi="Times New Roman" w:cs="Times New Roman"/>
          <w:sz w:val="24"/>
          <w:szCs w:val="24"/>
        </w:rPr>
      </w:pPr>
      <w:r w:rsidRPr="00FB6B23">
        <w:rPr>
          <w:rFonts w:ascii="Times New Roman" w:hAnsi="Times New Roman" w:cs="Times New Roman"/>
          <w:sz w:val="24"/>
          <w:szCs w:val="24"/>
        </w:rPr>
        <w:t>W roku 2018 nie wystąpiła ta forma przetargu .</w:t>
      </w:r>
    </w:p>
    <w:p w:rsidR="00FB6B23" w:rsidRPr="00FB6B23" w:rsidRDefault="00FB6B23" w:rsidP="00FB6B23">
      <w:pPr>
        <w:rPr>
          <w:rFonts w:ascii="Times New Roman" w:hAnsi="Times New Roman" w:cs="Times New Roman"/>
          <w:b/>
          <w:sz w:val="24"/>
          <w:szCs w:val="24"/>
        </w:rPr>
      </w:pPr>
      <w:r w:rsidRPr="00FB6B23">
        <w:rPr>
          <w:rFonts w:ascii="Times New Roman" w:hAnsi="Times New Roman" w:cs="Times New Roman"/>
          <w:b/>
          <w:sz w:val="24"/>
          <w:szCs w:val="24"/>
        </w:rPr>
        <w:t xml:space="preserve">II. Nieruchomości zbyte w trybie </w:t>
      </w:r>
      <w:proofErr w:type="spellStart"/>
      <w:r w:rsidRPr="00FB6B23">
        <w:rPr>
          <w:rFonts w:ascii="Times New Roman" w:hAnsi="Times New Roman" w:cs="Times New Roman"/>
          <w:b/>
          <w:sz w:val="24"/>
          <w:szCs w:val="24"/>
        </w:rPr>
        <w:t>bezprzetargowym</w:t>
      </w:r>
      <w:proofErr w:type="spellEnd"/>
    </w:p>
    <w:p w:rsidR="00FB6B23" w:rsidRPr="00FB6B23" w:rsidRDefault="00FB6B23" w:rsidP="00FB6B23">
      <w:pPr>
        <w:rPr>
          <w:rFonts w:ascii="Times New Roman" w:hAnsi="Times New Roman" w:cs="Times New Roman"/>
          <w:i/>
          <w:sz w:val="24"/>
          <w:szCs w:val="24"/>
          <w:u w:val="single"/>
        </w:rPr>
      </w:pPr>
      <w:r w:rsidRPr="00FB6B23">
        <w:rPr>
          <w:rFonts w:ascii="Times New Roman" w:hAnsi="Times New Roman" w:cs="Times New Roman"/>
          <w:i/>
          <w:sz w:val="24"/>
          <w:szCs w:val="24"/>
          <w:u w:val="single"/>
        </w:rPr>
        <w:lastRenderedPageBreak/>
        <w:t>1.Nieruchomości sprzedane na polepszenie warunków zagospodarowania nieruchomości sąsiedniej</w:t>
      </w:r>
    </w:p>
    <w:p w:rsidR="00FB6B23" w:rsidRPr="00FB6B23" w:rsidRDefault="00FB6B23" w:rsidP="00FB6B23">
      <w:pPr>
        <w:rPr>
          <w:rFonts w:ascii="Times New Roman" w:hAnsi="Times New Roman" w:cs="Times New Roman"/>
          <w:sz w:val="24"/>
          <w:szCs w:val="24"/>
        </w:rPr>
      </w:pPr>
      <w:r w:rsidRPr="00FB6B23">
        <w:rPr>
          <w:rFonts w:ascii="Times New Roman" w:hAnsi="Times New Roman" w:cs="Times New Roman"/>
          <w:sz w:val="24"/>
          <w:szCs w:val="24"/>
        </w:rPr>
        <w:t>W roku 2018 nie wystąpiła ta forma przetargu .</w:t>
      </w:r>
    </w:p>
    <w:p w:rsidR="00FB6B23" w:rsidRPr="00FB6B23" w:rsidRDefault="00FB6B23" w:rsidP="00FB6B23">
      <w:pPr>
        <w:rPr>
          <w:rFonts w:ascii="Times New Roman" w:hAnsi="Times New Roman" w:cs="Times New Roman"/>
          <w:i/>
          <w:sz w:val="24"/>
          <w:szCs w:val="24"/>
          <w:u w:val="single"/>
        </w:rPr>
      </w:pPr>
      <w:r w:rsidRPr="00FB6B23">
        <w:rPr>
          <w:rFonts w:ascii="Times New Roman" w:hAnsi="Times New Roman" w:cs="Times New Roman"/>
          <w:i/>
          <w:sz w:val="24"/>
          <w:szCs w:val="24"/>
          <w:u w:val="single"/>
        </w:rPr>
        <w:t xml:space="preserve">2. Nieruchomości które z mocy prawa przeszły na rzecz innego właściciela a </w:t>
      </w:r>
      <w:r>
        <w:rPr>
          <w:rFonts w:ascii="Times New Roman" w:hAnsi="Times New Roman" w:cs="Times New Roman"/>
          <w:i/>
          <w:sz w:val="24"/>
          <w:szCs w:val="24"/>
          <w:u w:val="single"/>
        </w:rPr>
        <w:t xml:space="preserve"> </w:t>
      </w:r>
      <w:r w:rsidRPr="00FB6B23">
        <w:rPr>
          <w:rFonts w:ascii="Times New Roman" w:hAnsi="Times New Roman" w:cs="Times New Roman"/>
          <w:i/>
          <w:sz w:val="24"/>
          <w:szCs w:val="24"/>
          <w:u w:val="single"/>
        </w:rPr>
        <w:t>Gmina otrzymała należne odszkodowanie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583"/>
        <w:gridCol w:w="1495"/>
        <w:gridCol w:w="1800"/>
        <w:gridCol w:w="1260"/>
        <w:gridCol w:w="2520"/>
      </w:tblGrid>
      <w:tr w:rsidR="00FB6B23" w:rsidRPr="00FB6B23" w:rsidTr="00FB6B23">
        <w:tc>
          <w:tcPr>
            <w:tcW w:w="63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8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95"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Położenie</w:t>
            </w:r>
          </w:p>
        </w:tc>
        <w:tc>
          <w:tcPr>
            <w:tcW w:w="180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26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Wartość odszkodowania (zł)</w:t>
            </w:r>
          </w:p>
        </w:tc>
        <w:tc>
          <w:tcPr>
            <w:tcW w:w="252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7/15</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136/4</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183/1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182/1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143/8</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143/9</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185/2</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570/1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522/1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519/1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13/1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9/1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10/1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282</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246</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247</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2/14</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212/1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205/1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248/1</w:t>
            </w:r>
          </w:p>
          <w:p w:rsidR="00FB6B23" w:rsidRPr="00FB6B23" w:rsidRDefault="00FB6B23" w:rsidP="00FB6B23">
            <w:pPr>
              <w:jc w:val="center"/>
              <w:rPr>
                <w:rFonts w:ascii="Times New Roman" w:hAnsi="Times New Roman" w:cs="Times New Roman"/>
                <w:sz w:val="24"/>
                <w:szCs w:val="24"/>
              </w:rPr>
            </w:pPr>
          </w:p>
          <w:p w:rsidR="00FB6B23" w:rsidRPr="00FB6B23" w:rsidRDefault="00FB6B23" w:rsidP="00FB6B23">
            <w:pPr>
              <w:jc w:val="center"/>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Kadzielno</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Stramnica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Budzistowo</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Niekanin</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w:t>
            </w:r>
          </w:p>
        </w:tc>
        <w:tc>
          <w:tcPr>
            <w:tcW w:w="180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0,1915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0,0072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0,1604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0,1018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0,0625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0,0054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0,0748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0,0190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0,0304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0,0307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0,0295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0,0700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0,2381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0,2000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0,2000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0,2000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0,5268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0,4939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0,0522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0,0484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0,0301 ha</w:t>
            </w:r>
          </w:p>
        </w:tc>
        <w:tc>
          <w:tcPr>
            <w:tcW w:w="126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529.662</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(70% należnego odszkodowania) </w:t>
            </w:r>
          </w:p>
          <w:p w:rsidR="00FB6B23" w:rsidRPr="00FB6B23" w:rsidRDefault="00FB6B23" w:rsidP="00FB6B23">
            <w:pPr>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krajowa</w:t>
            </w:r>
          </w:p>
          <w:p w:rsidR="00FB6B23" w:rsidRPr="00FB6B23" w:rsidRDefault="00FB6B23" w:rsidP="00FB6B23">
            <w:pPr>
              <w:jc w:val="center"/>
              <w:rPr>
                <w:rFonts w:ascii="Times New Roman" w:hAnsi="Times New Roman" w:cs="Times New Roman"/>
                <w:sz w:val="24"/>
                <w:szCs w:val="24"/>
              </w:rPr>
            </w:pPr>
            <w:proofErr w:type="spellStart"/>
            <w:r w:rsidRPr="00FB6B23">
              <w:rPr>
                <w:rFonts w:ascii="Times New Roman" w:hAnsi="Times New Roman" w:cs="Times New Roman"/>
                <w:sz w:val="24"/>
                <w:szCs w:val="24"/>
              </w:rPr>
              <w:t>GDDKiA</w:t>
            </w:r>
            <w:proofErr w:type="spellEnd"/>
          </w:p>
        </w:tc>
      </w:tr>
    </w:tbl>
    <w:p w:rsidR="00FB6B23" w:rsidRPr="00FB6B23" w:rsidRDefault="00677C0C" w:rsidP="00FB6B23">
      <w:pPr>
        <w:pStyle w:val="Tekstpodstawowy2"/>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2) </w:t>
      </w:r>
      <w:r w:rsidR="00FB6B23" w:rsidRPr="00FB6B23">
        <w:rPr>
          <w:rFonts w:ascii="Times New Roman" w:hAnsi="Times New Roman" w:cs="Times New Roman"/>
          <w:b/>
          <w:sz w:val="24"/>
          <w:szCs w:val="24"/>
          <w:u w:val="single"/>
        </w:rPr>
        <w:t xml:space="preserve"> Nabycie składników mien</w:t>
      </w:r>
      <w:r w:rsidR="00FB6B23">
        <w:rPr>
          <w:rFonts w:ascii="Times New Roman" w:hAnsi="Times New Roman" w:cs="Times New Roman"/>
          <w:b/>
          <w:sz w:val="24"/>
          <w:szCs w:val="24"/>
          <w:u w:val="single"/>
        </w:rPr>
        <w:t xml:space="preserve">ia komunalnego w okresie od dnia </w:t>
      </w:r>
      <w:r w:rsidR="00FB6B23" w:rsidRPr="00FB6B23">
        <w:rPr>
          <w:rFonts w:ascii="Times New Roman" w:hAnsi="Times New Roman" w:cs="Times New Roman"/>
          <w:b/>
          <w:sz w:val="24"/>
          <w:szCs w:val="24"/>
          <w:u w:val="single"/>
        </w:rPr>
        <w:t>1.01.2018</w:t>
      </w:r>
      <w:r w:rsidR="00FB6B23">
        <w:rPr>
          <w:rFonts w:ascii="Times New Roman" w:hAnsi="Times New Roman" w:cs="Times New Roman"/>
          <w:b/>
          <w:sz w:val="24"/>
          <w:szCs w:val="24"/>
          <w:u w:val="single"/>
        </w:rPr>
        <w:t xml:space="preserve"> r. do dnia </w:t>
      </w:r>
      <w:r w:rsidR="00FB6B23" w:rsidRPr="00FB6B23">
        <w:rPr>
          <w:rFonts w:ascii="Times New Roman" w:hAnsi="Times New Roman" w:cs="Times New Roman"/>
          <w:b/>
          <w:sz w:val="24"/>
          <w:szCs w:val="24"/>
          <w:u w:val="single"/>
        </w:rPr>
        <w:t xml:space="preserve"> </w:t>
      </w:r>
    </w:p>
    <w:p w:rsidR="00FB6B23" w:rsidRPr="00FB6B23" w:rsidRDefault="00FB6B23" w:rsidP="00FB6B23">
      <w:pPr>
        <w:pStyle w:val="Tekstpodstawowy2"/>
        <w:jc w:val="both"/>
        <w:rPr>
          <w:rFonts w:ascii="Times New Roman" w:hAnsi="Times New Roman" w:cs="Times New Roman"/>
          <w:b/>
          <w:sz w:val="24"/>
          <w:szCs w:val="24"/>
          <w:u w:val="single"/>
        </w:rPr>
      </w:pPr>
      <w:r w:rsidRPr="00FB6B23">
        <w:rPr>
          <w:rFonts w:ascii="Times New Roman" w:hAnsi="Times New Roman" w:cs="Times New Roman"/>
          <w:b/>
          <w:sz w:val="24"/>
          <w:szCs w:val="24"/>
          <w:u w:val="single"/>
        </w:rPr>
        <w:t xml:space="preserve">    31.12.2018 r.</w:t>
      </w: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i/>
          <w:sz w:val="24"/>
          <w:szCs w:val="24"/>
        </w:rPr>
        <w:t>1) O</w:t>
      </w:r>
      <w:r w:rsidRPr="00FB6B23">
        <w:rPr>
          <w:rFonts w:ascii="Times New Roman" w:hAnsi="Times New Roman" w:cs="Times New Roman"/>
          <w:i/>
          <w:sz w:val="24"/>
          <w:szCs w:val="24"/>
          <w:u w:val="single"/>
        </w:rPr>
        <w:t xml:space="preserve">dpłatne nabycie  przez Gminę Kołobrzeg </w:t>
      </w:r>
      <w:r w:rsidRPr="00FB6B23">
        <w:rPr>
          <w:rFonts w:ascii="Times New Roman" w:hAnsi="Times New Roman" w:cs="Times New Roman"/>
          <w:sz w:val="24"/>
          <w:szCs w:val="24"/>
        </w:rPr>
        <w:t>– działki nabyte aktem notarialnym przez Gminę.</w:t>
      </w:r>
    </w:p>
    <w:tbl>
      <w:tblPr>
        <w:tblStyle w:val="Tabela-Siatka"/>
        <w:tblW w:w="9735" w:type="dxa"/>
        <w:tblInd w:w="-252" w:type="dxa"/>
        <w:tblLayout w:type="fixed"/>
        <w:tblLook w:val="01E0"/>
      </w:tblPr>
      <w:tblGrid>
        <w:gridCol w:w="708"/>
        <w:gridCol w:w="1515"/>
        <w:gridCol w:w="972"/>
        <w:gridCol w:w="1418"/>
        <w:gridCol w:w="1877"/>
        <w:gridCol w:w="1803"/>
        <w:gridCol w:w="1442"/>
      </w:tblGrid>
      <w:tr w:rsidR="00FB6B23" w:rsidRPr="00FB6B23" w:rsidTr="00FB6B23">
        <w:trPr>
          <w:trHeight w:val="487"/>
        </w:trPr>
        <w:tc>
          <w:tcPr>
            <w:tcW w:w="708"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15"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Miejscowość</w:t>
            </w:r>
          </w:p>
        </w:tc>
        <w:tc>
          <w:tcPr>
            <w:tcW w:w="972"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877"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KW</w:t>
            </w:r>
          </w:p>
        </w:tc>
        <w:tc>
          <w:tcPr>
            <w:tcW w:w="1803"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Podstawa nabycia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Wartość szacunkowa</w:t>
            </w:r>
          </w:p>
        </w:tc>
      </w:tr>
      <w:tr w:rsidR="00FB6B23" w:rsidRPr="00FB6B23" w:rsidTr="00FB6B23">
        <w:trPr>
          <w:trHeight w:val="903"/>
        </w:trPr>
        <w:tc>
          <w:tcPr>
            <w:tcW w:w="708"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15"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Stramnica</w:t>
            </w:r>
          </w:p>
        </w:tc>
        <w:tc>
          <w:tcPr>
            <w:tcW w:w="972"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16/1</w:t>
            </w:r>
          </w:p>
          <w:p w:rsidR="00FB6B23" w:rsidRPr="00FB6B23" w:rsidRDefault="00FB6B23" w:rsidP="00FB6B23">
            <w:pPr>
              <w:jc w:val="center"/>
              <w:rPr>
                <w:rFonts w:ascii="Times New Roman" w:hAnsi="Times New Roman" w:cs="Times New Roman"/>
                <w:sz w:val="24"/>
                <w:szCs w:val="24"/>
              </w:rPr>
            </w:pP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0,0254ha</w:t>
            </w:r>
          </w:p>
          <w:p w:rsidR="00FB6B23" w:rsidRPr="00FB6B23" w:rsidRDefault="00FB6B23" w:rsidP="00FB6B23">
            <w:pPr>
              <w:jc w:val="center"/>
              <w:rPr>
                <w:rFonts w:ascii="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publiczna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KO1L/00027079/4</w:t>
            </w:r>
          </w:p>
        </w:tc>
        <w:tc>
          <w:tcPr>
            <w:tcW w:w="1803"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Akt not.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823/2018 15.03.2018r.</w:t>
            </w:r>
          </w:p>
        </w:tc>
        <w:tc>
          <w:tcPr>
            <w:tcW w:w="1442"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17.780,- zł</w:t>
            </w:r>
          </w:p>
        </w:tc>
      </w:tr>
      <w:tr w:rsidR="00FB6B23" w:rsidRPr="00FB6B23" w:rsidTr="00FB6B23">
        <w:tblPrEx>
          <w:tblLook w:val="04A0"/>
        </w:tblPrEx>
        <w:trPr>
          <w:trHeight w:val="903"/>
        </w:trPr>
        <w:tc>
          <w:tcPr>
            <w:tcW w:w="708"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w:t>
            </w:r>
          </w:p>
        </w:tc>
        <w:tc>
          <w:tcPr>
            <w:tcW w:w="1515"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2"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117/31</w:t>
            </w:r>
          </w:p>
        </w:tc>
        <w:tc>
          <w:tcPr>
            <w:tcW w:w="1418" w:type="dxa"/>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0,0288 ha</w:t>
            </w:r>
          </w:p>
          <w:p w:rsidR="00FB6B23" w:rsidRPr="00FB6B23" w:rsidRDefault="00FB6B23" w:rsidP="00FB6B23">
            <w:pPr>
              <w:jc w:val="center"/>
              <w:rPr>
                <w:rFonts w:ascii="Times New Roman" w:hAnsi="Times New Roman" w:cs="Times New Roman"/>
                <w:sz w:val="24"/>
                <w:szCs w:val="24"/>
              </w:rPr>
            </w:pPr>
          </w:p>
        </w:tc>
        <w:tc>
          <w:tcPr>
            <w:tcW w:w="1877"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publiczna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KO1L/00011196/5</w:t>
            </w:r>
          </w:p>
        </w:tc>
        <w:tc>
          <w:tcPr>
            <w:tcW w:w="1803"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Akt not.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2192/2018 11.07.2018r.</w:t>
            </w:r>
          </w:p>
        </w:tc>
        <w:tc>
          <w:tcPr>
            <w:tcW w:w="1442"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34.560,- zł </w:t>
            </w:r>
          </w:p>
        </w:tc>
      </w:tr>
      <w:tr w:rsidR="00FB6B23" w:rsidRPr="00FB6B23" w:rsidTr="00FB6B23">
        <w:tblPrEx>
          <w:tblLook w:val="04A0"/>
        </w:tblPrEx>
        <w:trPr>
          <w:trHeight w:val="903"/>
        </w:trPr>
        <w:tc>
          <w:tcPr>
            <w:tcW w:w="708"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w:t>
            </w:r>
          </w:p>
        </w:tc>
        <w:tc>
          <w:tcPr>
            <w:tcW w:w="1515"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2"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96/1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96/5</w:t>
            </w:r>
          </w:p>
        </w:tc>
        <w:tc>
          <w:tcPr>
            <w:tcW w:w="1418" w:type="dxa"/>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0,0112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0,0384 ha</w:t>
            </w:r>
          </w:p>
          <w:p w:rsidR="00FB6B23" w:rsidRPr="00FB6B23" w:rsidRDefault="00FB6B23" w:rsidP="00FB6B23">
            <w:pPr>
              <w:jc w:val="center"/>
              <w:rPr>
                <w:rFonts w:ascii="Times New Roman" w:hAnsi="Times New Roman" w:cs="Times New Roman"/>
                <w:sz w:val="24"/>
                <w:szCs w:val="24"/>
              </w:rPr>
            </w:pPr>
          </w:p>
        </w:tc>
        <w:tc>
          <w:tcPr>
            <w:tcW w:w="1877"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publiczna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KO1L/00011196/5</w:t>
            </w:r>
          </w:p>
        </w:tc>
        <w:tc>
          <w:tcPr>
            <w:tcW w:w="1803"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Akt not.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2295/2018 25.07.2018r.</w:t>
            </w:r>
          </w:p>
        </w:tc>
        <w:tc>
          <w:tcPr>
            <w:tcW w:w="1442"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59.520,- zł </w:t>
            </w:r>
          </w:p>
        </w:tc>
      </w:tr>
    </w:tbl>
    <w:p w:rsidR="00FB6B23" w:rsidRPr="00FB6B23" w:rsidRDefault="00FB6B23" w:rsidP="00FB6B23">
      <w:pPr>
        <w:jc w:val="both"/>
        <w:rPr>
          <w:rFonts w:ascii="Times New Roman" w:hAnsi="Times New Roman" w:cs="Times New Roman"/>
          <w:i/>
          <w:sz w:val="24"/>
          <w:szCs w:val="24"/>
        </w:rPr>
      </w:pP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i/>
          <w:sz w:val="24"/>
          <w:szCs w:val="24"/>
        </w:rPr>
        <w:t xml:space="preserve">2) </w:t>
      </w:r>
      <w:r w:rsidRPr="00FB6B23">
        <w:rPr>
          <w:rFonts w:ascii="Times New Roman" w:hAnsi="Times New Roman" w:cs="Times New Roman"/>
          <w:i/>
          <w:sz w:val="24"/>
          <w:szCs w:val="24"/>
          <w:u w:val="single"/>
        </w:rPr>
        <w:t xml:space="preserve">Nieodpłatne nabycie na podstawie o art. 888 kodeksu cywilnego przez Gminę Kołobrzeg </w:t>
      </w:r>
      <w:r w:rsidRPr="00FB6B23">
        <w:rPr>
          <w:rFonts w:ascii="Times New Roman" w:hAnsi="Times New Roman" w:cs="Times New Roman"/>
          <w:sz w:val="24"/>
          <w:szCs w:val="24"/>
        </w:rPr>
        <w:t>– działki przekazane Gminie umową darowizny.</w:t>
      </w:r>
    </w:p>
    <w:tbl>
      <w:tblPr>
        <w:tblStyle w:val="Tabela-Siatka"/>
        <w:tblW w:w="9735" w:type="dxa"/>
        <w:tblInd w:w="-252" w:type="dxa"/>
        <w:tblLayout w:type="fixed"/>
        <w:tblLook w:val="01E0"/>
      </w:tblPr>
      <w:tblGrid>
        <w:gridCol w:w="708"/>
        <w:gridCol w:w="1515"/>
        <w:gridCol w:w="972"/>
        <w:gridCol w:w="1418"/>
        <w:gridCol w:w="1877"/>
        <w:gridCol w:w="1803"/>
        <w:gridCol w:w="1442"/>
      </w:tblGrid>
      <w:tr w:rsidR="00FB6B23" w:rsidRPr="00FB6B23" w:rsidTr="00FB6B23">
        <w:trPr>
          <w:trHeight w:val="487"/>
        </w:trPr>
        <w:tc>
          <w:tcPr>
            <w:tcW w:w="708"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15"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Miejscowość</w:t>
            </w:r>
          </w:p>
        </w:tc>
        <w:tc>
          <w:tcPr>
            <w:tcW w:w="972"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877"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KW</w:t>
            </w:r>
          </w:p>
        </w:tc>
        <w:tc>
          <w:tcPr>
            <w:tcW w:w="1803"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Podstawa nabycia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Wartość szacunkowa</w:t>
            </w:r>
          </w:p>
        </w:tc>
      </w:tr>
      <w:tr w:rsidR="00FB6B23" w:rsidRPr="00FB6B23" w:rsidTr="00FB6B23">
        <w:trPr>
          <w:trHeight w:val="903"/>
        </w:trPr>
        <w:tc>
          <w:tcPr>
            <w:tcW w:w="708"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15"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972"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182/31</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0,2731 ha</w:t>
            </w:r>
          </w:p>
          <w:p w:rsidR="00FB6B23" w:rsidRPr="00FB6B23" w:rsidRDefault="00FB6B23" w:rsidP="00FB6B23">
            <w:pPr>
              <w:jc w:val="center"/>
              <w:rPr>
                <w:rFonts w:ascii="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KO1L/00031527/1</w:t>
            </w:r>
          </w:p>
        </w:tc>
        <w:tc>
          <w:tcPr>
            <w:tcW w:w="1803"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Akt not.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252/2018 26.01.2018r.</w:t>
            </w:r>
          </w:p>
        </w:tc>
        <w:tc>
          <w:tcPr>
            <w:tcW w:w="1442" w:type="dxa"/>
            <w:tcBorders>
              <w:top w:val="single" w:sz="4" w:space="0" w:color="auto"/>
              <w:left w:val="single" w:sz="4" w:space="0" w:color="auto"/>
              <w:bottom w:val="single" w:sz="4" w:space="0" w:color="auto"/>
              <w:right w:val="single" w:sz="4" w:space="0" w:color="auto"/>
            </w:tcBorders>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27.310,- zł</w:t>
            </w:r>
          </w:p>
        </w:tc>
      </w:tr>
      <w:tr w:rsidR="00FB6B23" w:rsidRPr="00FB6B23" w:rsidTr="00FB6B23">
        <w:tblPrEx>
          <w:tblLook w:val="04A0"/>
        </w:tblPrEx>
        <w:trPr>
          <w:trHeight w:val="903"/>
        </w:trPr>
        <w:tc>
          <w:tcPr>
            <w:tcW w:w="708"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w:t>
            </w:r>
          </w:p>
        </w:tc>
        <w:tc>
          <w:tcPr>
            <w:tcW w:w="1515"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Zieleniewo</w:t>
            </w:r>
          </w:p>
        </w:tc>
        <w:tc>
          <w:tcPr>
            <w:tcW w:w="972"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151/22</w:t>
            </w:r>
          </w:p>
          <w:p w:rsidR="00FB6B23" w:rsidRPr="00FB6B23" w:rsidRDefault="00FB6B23" w:rsidP="00FB6B23">
            <w:pPr>
              <w:jc w:val="center"/>
              <w:rPr>
                <w:rFonts w:ascii="Times New Roman" w:hAnsi="Times New Roman" w:cs="Times New Roman"/>
                <w:sz w:val="24"/>
                <w:szCs w:val="24"/>
              </w:rPr>
            </w:pPr>
          </w:p>
        </w:tc>
        <w:tc>
          <w:tcPr>
            <w:tcW w:w="1418" w:type="dxa"/>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0,3142 ha</w:t>
            </w:r>
          </w:p>
          <w:p w:rsidR="00FB6B23" w:rsidRPr="00FB6B23" w:rsidRDefault="00FB6B23" w:rsidP="00FB6B23">
            <w:pPr>
              <w:jc w:val="center"/>
              <w:rPr>
                <w:rFonts w:ascii="Times New Roman" w:hAnsi="Times New Roman" w:cs="Times New Roman"/>
                <w:sz w:val="24"/>
                <w:szCs w:val="24"/>
              </w:rPr>
            </w:pPr>
          </w:p>
        </w:tc>
        <w:tc>
          <w:tcPr>
            <w:tcW w:w="1877"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KO1L/00036639/4</w:t>
            </w:r>
          </w:p>
        </w:tc>
        <w:tc>
          <w:tcPr>
            <w:tcW w:w="1803"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Akt not.</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 2581/2018 31.07.2018r.</w:t>
            </w:r>
          </w:p>
        </w:tc>
        <w:tc>
          <w:tcPr>
            <w:tcW w:w="1442" w:type="dxa"/>
            <w:hideMark/>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25.136,- zł</w:t>
            </w:r>
          </w:p>
        </w:tc>
      </w:tr>
    </w:tbl>
    <w:p w:rsidR="00FB6B23" w:rsidRPr="00FB6B23" w:rsidRDefault="00FB6B23" w:rsidP="00FB6B23">
      <w:pPr>
        <w:jc w:val="both"/>
        <w:rPr>
          <w:rFonts w:ascii="Times New Roman" w:hAnsi="Times New Roman" w:cs="Times New Roman"/>
          <w:i/>
          <w:sz w:val="24"/>
          <w:szCs w:val="24"/>
        </w:rPr>
      </w:pP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i/>
          <w:sz w:val="24"/>
          <w:szCs w:val="24"/>
        </w:rPr>
        <w:t>3)</w:t>
      </w:r>
      <w:r w:rsidRPr="00FB6B23">
        <w:rPr>
          <w:rFonts w:ascii="Times New Roman" w:hAnsi="Times New Roman" w:cs="Times New Roman"/>
          <w:i/>
          <w:sz w:val="24"/>
          <w:szCs w:val="24"/>
          <w:u w:val="single"/>
        </w:rPr>
        <w:t>Nabycie przez Gminę Kołobrzeg z mocy prawa</w:t>
      </w:r>
      <w:r w:rsidRPr="00FB6B23">
        <w:rPr>
          <w:rFonts w:ascii="Times New Roman" w:hAnsi="Times New Roman" w:cs="Times New Roman"/>
          <w:sz w:val="24"/>
          <w:szCs w:val="24"/>
        </w:rPr>
        <w:t xml:space="preserve"> </w:t>
      </w: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sz w:val="24"/>
          <w:szCs w:val="24"/>
        </w:rPr>
        <w:t>– działki, które na mocy decyzji Starosty Kołobrzeskiego o zezwoleniu na realizację inwestycji drogowej przeszły na własność Gminy w 2017r. a właścicielom należne odszkodowanie zostało wypłacone w 2018r.</w:t>
      </w:r>
    </w:p>
    <w:tbl>
      <w:tblPr>
        <w:tblW w:w="97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514"/>
        <w:gridCol w:w="1116"/>
        <w:gridCol w:w="1418"/>
        <w:gridCol w:w="1701"/>
        <w:gridCol w:w="1842"/>
        <w:gridCol w:w="1434"/>
      </w:tblGrid>
      <w:tr w:rsidR="00FB6B23" w:rsidRPr="00FB6B23" w:rsidTr="00FB6B23">
        <w:trPr>
          <w:trHeight w:val="487"/>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Miejscowość</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KW</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Podstawa nabycia</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Kwota </w:t>
            </w:r>
            <w:proofErr w:type="spellStart"/>
            <w:r w:rsidRPr="00FB6B23">
              <w:rPr>
                <w:rFonts w:ascii="Times New Roman" w:hAnsi="Times New Roman" w:cs="Times New Roman"/>
                <w:sz w:val="24"/>
                <w:szCs w:val="24"/>
              </w:rPr>
              <w:t>odszkodow</w:t>
            </w:r>
            <w:proofErr w:type="spellEnd"/>
            <w:r w:rsidRPr="00FB6B23">
              <w:rPr>
                <w:rFonts w:ascii="Times New Roman" w:hAnsi="Times New Roman" w:cs="Times New Roman"/>
                <w:sz w:val="24"/>
                <w:szCs w:val="24"/>
              </w:rPr>
              <w:t xml:space="preserve">. </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1.</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223/1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0,0230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rPr>
                <w:rFonts w:ascii="Times New Roman" w:hAnsi="Times New Roman" w:cs="Times New Roman"/>
                <w:sz w:val="20"/>
                <w:szCs w:val="20"/>
              </w:rPr>
            </w:pPr>
            <w:r w:rsidRPr="00FB6B23">
              <w:rPr>
                <w:rFonts w:ascii="Times New Roman" w:hAnsi="Times New Roman" w:cs="Times New Roman"/>
                <w:sz w:val="20"/>
                <w:szCs w:val="20"/>
              </w:rPr>
              <w:t xml:space="preserve">Dec. Starosty </w:t>
            </w:r>
            <w:proofErr w:type="spellStart"/>
            <w:r w:rsidRPr="00FB6B23">
              <w:rPr>
                <w:rFonts w:ascii="Times New Roman" w:hAnsi="Times New Roman" w:cs="Times New Roman"/>
                <w:sz w:val="20"/>
                <w:szCs w:val="20"/>
              </w:rPr>
              <w:t>Koł</w:t>
            </w:r>
            <w:proofErr w:type="spellEnd"/>
            <w:r w:rsidRPr="00FB6B23">
              <w:rPr>
                <w:rFonts w:ascii="Times New Roman" w:hAnsi="Times New Roman" w:cs="Times New Roman"/>
                <w:sz w:val="20"/>
                <w:szCs w:val="20"/>
              </w:rPr>
              <w:t>. B.6740.00338.2017  z dn. 21.09.2017r.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8.580,-zł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222/1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0,0255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9.520,-zł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221/1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0,0530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20.965,-zł </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4.</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214/3</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0,4278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159.350,-zł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54/2</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219/7</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220/1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0,0360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0,0023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0,0251 ha</w:t>
            </w:r>
          </w:p>
          <w:p w:rsidR="00FB6B23" w:rsidRPr="00FB6B23" w:rsidRDefault="00FB6B23" w:rsidP="00FB6B23">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24.240,-zł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219/5</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0,0457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36.015,-zł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7.</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40/2</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0,0323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12.050,-zł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35/11</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35/13</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0,0899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0,4114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187.610,-zł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9.</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Przećmino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18/2</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0,1169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46.700,-zł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10.</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Przećmino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216/5</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0,1405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52.430,-zł</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11.</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11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201/12</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0,1615 ha</w:t>
            </w:r>
          </w:p>
        </w:tc>
        <w:tc>
          <w:tcPr>
            <w:tcW w:w="1701"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w:t>
            </w:r>
          </w:p>
          <w:p w:rsidR="00FB6B23" w:rsidRPr="00FB6B23" w:rsidRDefault="00FB6B23" w:rsidP="00FB6B2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66.000,-zł</w:t>
            </w:r>
          </w:p>
        </w:tc>
      </w:tr>
    </w:tbl>
    <w:p w:rsidR="00FB6B23" w:rsidRPr="00FB6B23" w:rsidRDefault="00FB6B23" w:rsidP="00FB6B23">
      <w:pPr>
        <w:jc w:val="both"/>
        <w:rPr>
          <w:rFonts w:ascii="Times New Roman" w:hAnsi="Times New Roman" w:cs="Times New Roman"/>
          <w:i/>
          <w:sz w:val="24"/>
          <w:szCs w:val="24"/>
        </w:rPr>
      </w:pPr>
    </w:p>
    <w:p w:rsidR="00FB6B23" w:rsidRDefault="00FB6B23" w:rsidP="00FB6B23">
      <w:pPr>
        <w:jc w:val="both"/>
        <w:rPr>
          <w:rFonts w:ascii="Times New Roman" w:hAnsi="Times New Roman" w:cs="Times New Roman"/>
          <w:sz w:val="24"/>
          <w:szCs w:val="24"/>
        </w:rPr>
      </w:pPr>
      <w:r w:rsidRPr="00FB6B23">
        <w:rPr>
          <w:rFonts w:ascii="Times New Roman" w:hAnsi="Times New Roman" w:cs="Times New Roman"/>
          <w:sz w:val="24"/>
          <w:szCs w:val="24"/>
        </w:rPr>
        <w:lastRenderedPageBreak/>
        <w:t>– działki, które na mocy decyzji Starosty Kołobrzeskiego o zezwoleniu na realizację inwestycji drogowej przeszły na własność Gminy w 2018r., a właścicielom nie zostało jeszcze wypłacone należne odszkodowanie.</w:t>
      </w:r>
    </w:p>
    <w:p w:rsidR="00FB6B23" w:rsidRPr="00FB6B23" w:rsidRDefault="00FB6B23" w:rsidP="00FB6B23">
      <w:pPr>
        <w:jc w:val="both"/>
        <w:rPr>
          <w:rFonts w:ascii="Times New Roman" w:hAnsi="Times New Roman" w:cs="Times New Roman"/>
          <w:sz w:val="24"/>
          <w:szCs w:val="24"/>
        </w:rPr>
      </w:pPr>
    </w:p>
    <w:tbl>
      <w:tblPr>
        <w:tblW w:w="97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514"/>
        <w:gridCol w:w="974"/>
        <w:gridCol w:w="1418"/>
        <w:gridCol w:w="1843"/>
        <w:gridCol w:w="1842"/>
        <w:gridCol w:w="1434"/>
      </w:tblGrid>
      <w:tr w:rsidR="00FB6B23" w:rsidRPr="00FB6B23" w:rsidTr="00FB6B23">
        <w:trPr>
          <w:trHeight w:val="487"/>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Miejscowość</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KW</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Podstawa nabycia</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Kwota </w:t>
            </w:r>
            <w:proofErr w:type="spellStart"/>
            <w:r w:rsidRPr="00FB6B23">
              <w:rPr>
                <w:rFonts w:ascii="Times New Roman" w:hAnsi="Times New Roman" w:cs="Times New Roman"/>
                <w:sz w:val="24"/>
                <w:szCs w:val="24"/>
              </w:rPr>
              <w:t>odszkodow</w:t>
            </w:r>
            <w:proofErr w:type="spellEnd"/>
            <w:r w:rsidRPr="00FB6B23">
              <w:rPr>
                <w:rFonts w:ascii="Times New Roman" w:hAnsi="Times New Roman" w:cs="Times New Roman"/>
                <w:sz w:val="24"/>
                <w:szCs w:val="24"/>
              </w:rPr>
              <w:t xml:space="preserve">. </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Karcino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302/1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0,0421 ha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KO1L/00008336/6</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rPr>
                <w:rFonts w:ascii="Times New Roman" w:hAnsi="Times New Roman" w:cs="Times New Roman"/>
                <w:sz w:val="24"/>
                <w:szCs w:val="24"/>
              </w:rPr>
            </w:pPr>
            <w:r w:rsidRPr="00FB6B23">
              <w:rPr>
                <w:rFonts w:ascii="Times New Roman" w:hAnsi="Times New Roman" w:cs="Times New Roman"/>
                <w:sz w:val="24"/>
                <w:szCs w:val="24"/>
              </w:rPr>
              <w:t xml:space="preserve">Dec. Starosty </w:t>
            </w:r>
            <w:proofErr w:type="spellStart"/>
            <w:r w:rsidRPr="00FB6B23">
              <w:rPr>
                <w:rFonts w:ascii="Times New Roman" w:hAnsi="Times New Roman" w:cs="Times New Roman"/>
                <w:sz w:val="24"/>
                <w:szCs w:val="24"/>
              </w:rPr>
              <w:t>Koł</w:t>
            </w:r>
            <w:proofErr w:type="spellEnd"/>
            <w:r w:rsidRPr="00FB6B23">
              <w:rPr>
                <w:rFonts w:ascii="Times New Roman" w:hAnsi="Times New Roman" w:cs="Times New Roman"/>
                <w:sz w:val="24"/>
                <w:szCs w:val="24"/>
              </w:rPr>
              <w:t>. B.6740.00646.2018  z dn. 31.10.2018r.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Nie uregulowano</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31/33</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31/31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0,0599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0,0108 ha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KO1L/00000197/2</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Dec. Starosty </w:t>
            </w:r>
            <w:proofErr w:type="spellStart"/>
            <w:r w:rsidRPr="00FB6B23">
              <w:rPr>
                <w:rFonts w:ascii="Times New Roman" w:hAnsi="Times New Roman" w:cs="Times New Roman"/>
                <w:sz w:val="24"/>
                <w:szCs w:val="24"/>
              </w:rPr>
              <w:t>Koł</w:t>
            </w:r>
            <w:proofErr w:type="spellEnd"/>
            <w:r w:rsidRPr="00FB6B23">
              <w:rPr>
                <w:rFonts w:ascii="Times New Roman" w:hAnsi="Times New Roman" w:cs="Times New Roman"/>
                <w:sz w:val="24"/>
                <w:szCs w:val="24"/>
              </w:rPr>
              <w:t>. B.6740.00527.2018  z dn. 12.10.2018r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31/29</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0,0014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KO1L/00048043/6</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4.</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32/20</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32/15</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0,0082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0,1509 ha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KO1L/00012494/1</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5.</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32/18</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0,0051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KO1L/00028014/8</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339/2</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0,3331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KO1L/00042751/0</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7.</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32/22</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0,0063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KO1L/00008069/2</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8.</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Budzistowo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6/76</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6/67</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6/72</w:t>
            </w:r>
          </w:p>
          <w:p w:rsidR="00FB6B23" w:rsidRPr="00FB6B23" w:rsidRDefault="00FB6B23" w:rsidP="00677C0C">
            <w:pPr>
              <w:jc w:val="center"/>
              <w:rPr>
                <w:rFonts w:ascii="Times New Roman" w:hAnsi="Times New Roman" w:cs="Times New Roman"/>
                <w:sz w:val="24"/>
                <w:szCs w:val="24"/>
              </w:rPr>
            </w:pPr>
            <w:r w:rsidRPr="00FB6B23">
              <w:rPr>
                <w:rFonts w:ascii="Times New Roman" w:hAnsi="Times New Roman" w:cs="Times New Roman"/>
                <w:sz w:val="24"/>
                <w:szCs w:val="24"/>
              </w:rPr>
              <w:t>6/74</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0,0078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0,0219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0,0127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0,0075 ha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KO1L/00021247/1</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Dec. Starosty </w:t>
            </w:r>
            <w:proofErr w:type="spellStart"/>
            <w:r w:rsidRPr="00FB6B23">
              <w:rPr>
                <w:rFonts w:ascii="Times New Roman" w:hAnsi="Times New Roman" w:cs="Times New Roman"/>
                <w:sz w:val="24"/>
                <w:szCs w:val="24"/>
              </w:rPr>
              <w:t>Koł</w:t>
            </w:r>
            <w:proofErr w:type="spellEnd"/>
            <w:r w:rsidRPr="00FB6B23">
              <w:rPr>
                <w:rFonts w:ascii="Times New Roman" w:hAnsi="Times New Roman" w:cs="Times New Roman"/>
                <w:sz w:val="24"/>
                <w:szCs w:val="24"/>
              </w:rPr>
              <w:t>. B.6740.00719.2018  z dn. 17.09.2018r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9.</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Budzistowo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8/70</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8/72</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8/74</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8/76</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8/78</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8/80</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0,0472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0,0578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0,0380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0,0364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0,0641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0,0066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KO1L/00025979/9</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10.</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Budzistowo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8/66</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8/68</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0,1057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0,0251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KO1L/00017346/4</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11.</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Dźwirzyno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17/1</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0,0001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KO1L/00016739/9</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Dec. Starosty </w:t>
            </w:r>
            <w:proofErr w:type="spellStart"/>
            <w:r w:rsidRPr="00FB6B23">
              <w:rPr>
                <w:rFonts w:ascii="Times New Roman" w:hAnsi="Times New Roman" w:cs="Times New Roman"/>
                <w:sz w:val="24"/>
                <w:szCs w:val="24"/>
              </w:rPr>
              <w:t>Koł</w:t>
            </w:r>
            <w:proofErr w:type="spellEnd"/>
            <w:r w:rsidRPr="00FB6B23">
              <w:rPr>
                <w:rFonts w:ascii="Times New Roman" w:hAnsi="Times New Roman" w:cs="Times New Roman"/>
                <w:sz w:val="24"/>
                <w:szCs w:val="24"/>
              </w:rPr>
              <w:t>. B.6740.00318.2018  z dn. 14.05.2018r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12.</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Dźwirzyno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29/3</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0,0008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KO1L/00006283/4</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13.</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387/3</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0,0748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KO1L/00011196/5</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Dec. Starosty </w:t>
            </w:r>
            <w:proofErr w:type="spellStart"/>
            <w:r w:rsidRPr="00FB6B23">
              <w:rPr>
                <w:rFonts w:ascii="Times New Roman" w:hAnsi="Times New Roman" w:cs="Times New Roman"/>
                <w:sz w:val="24"/>
                <w:szCs w:val="24"/>
              </w:rPr>
              <w:t>Koł</w:t>
            </w:r>
            <w:proofErr w:type="spellEnd"/>
            <w:r w:rsidRPr="00FB6B23">
              <w:rPr>
                <w:rFonts w:ascii="Times New Roman" w:hAnsi="Times New Roman" w:cs="Times New Roman"/>
                <w:sz w:val="24"/>
                <w:szCs w:val="24"/>
              </w:rPr>
              <w:t>. B.6740.00545.2017  z dn. 14.09.2017r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14.</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7/1</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0,0137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KO1L/00011196/5</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15.</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Grzybowo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8/10</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8/20</w:t>
            </w:r>
          </w:p>
          <w:p w:rsidR="00FB6B23" w:rsidRPr="00FB6B23" w:rsidRDefault="00FB6B23" w:rsidP="00FB6B2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0,0051 ha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0,0111 ha</w:t>
            </w:r>
          </w:p>
          <w:p w:rsidR="00FB6B23" w:rsidRPr="00FB6B23" w:rsidRDefault="00FB6B23" w:rsidP="00FB6B2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Droga publiczna </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KO1L/00011196/5</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t>
            </w:r>
          </w:p>
        </w:tc>
      </w:tr>
    </w:tbl>
    <w:p w:rsidR="00FB6B23" w:rsidRPr="00FB6B23" w:rsidRDefault="00FB6B23" w:rsidP="00FB6B23">
      <w:pPr>
        <w:jc w:val="both"/>
        <w:rPr>
          <w:rFonts w:ascii="Times New Roman" w:hAnsi="Times New Roman" w:cs="Times New Roman"/>
          <w:i/>
          <w:sz w:val="24"/>
          <w:szCs w:val="24"/>
        </w:rPr>
      </w:pPr>
    </w:p>
    <w:p w:rsidR="00FB6B23" w:rsidRPr="00FB6B23" w:rsidRDefault="00FB6B23" w:rsidP="00FB6B23">
      <w:pPr>
        <w:jc w:val="both"/>
        <w:rPr>
          <w:rFonts w:ascii="Times New Roman" w:hAnsi="Times New Roman" w:cs="Times New Roman"/>
          <w:sz w:val="24"/>
          <w:szCs w:val="24"/>
        </w:rPr>
      </w:pPr>
      <w:r w:rsidRPr="00FB6B23">
        <w:rPr>
          <w:rFonts w:ascii="Times New Roman" w:hAnsi="Times New Roman" w:cs="Times New Roman"/>
          <w:i/>
          <w:sz w:val="24"/>
          <w:szCs w:val="24"/>
        </w:rPr>
        <w:t>4)</w:t>
      </w:r>
      <w:r>
        <w:rPr>
          <w:rFonts w:ascii="Times New Roman" w:hAnsi="Times New Roman" w:cs="Times New Roman"/>
          <w:i/>
          <w:sz w:val="24"/>
          <w:szCs w:val="24"/>
        </w:rPr>
        <w:t xml:space="preserve"> </w:t>
      </w:r>
      <w:r w:rsidRPr="00FB6B23">
        <w:rPr>
          <w:rFonts w:ascii="Times New Roman" w:hAnsi="Times New Roman" w:cs="Times New Roman"/>
          <w:i/>
          <w:sz w:val="24"/>
          <w:szCs w:val="24"/>
          <w:u w:val="single"/>
        </w:rPr>
        <w:t>Nabycie przez Gminę Kołobrzeg z mocy prawa</w:t>
      </w:r>
      <w:r w:rsidRPr="00FB6B23">
        <w:rPr>
          <w:rFonts w:ascii="Times New Roman" w:hAnsi="Times New Roman" w:cs="Times New Roman"/>
          <w:sz w:val="24"/>
          <w:szCs w:val="24"/>
        </w:rPr>
        <w:t xml:space="preserve"> – działki, które na mocy decyzji podziałowej przeszły na własność Gminy, a właścicielowi jeszcze nie wypłacono odszkodowania</w:t>
      </w:r>
    </w:p>
    <w:tbl>
      <w:tblPr>
        <w:tblW w:w="97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514"/>
        <w:gridCol w:w="974"/>
        <w:gridCol w:w="1418"/>
        <w:gridCol w:w="1843"/>
        <w:gridCol w:w="1842"/>
        <w:gridCol w:w="1434"/>
      </w:tblGrid>
      <w:tr w:rsidR="00FB6B23" w:rsidRPr="00FB6B23" w:rsidTr="00FB6B23">
        <w:trPr>
          <w:trHeight w:val="487"/>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Miejscowość</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Powierzchnia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KW</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Podstawa nabycia</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 xml:space="preserve">Kwota </w:t>
            </w:r>
            <w:proofErr w:type="spellStart"/>
            <w:r w:rsidRPr="00FB6B23">
              <w:rPr>
                <w:rFonts w:ascii="Times New Roman" w:hAnsi="Times New Roman" w:cs="Times New Roman"/>
                <w:sz w:val="24"/>
                <w:szCs w:val="24"/>
              </w:rPr>
              <w:t>odszkodow</w:t>
            </w:r>
            <w:proofErr w:type="spellEnd"/>
            <w:r w:rsidRPr="00FB6B23">
              <w:rPr>
                <w:rFonts w:ascii="Times New Roman" w:hAnsi="Times New Roman" w:cs="Times New Roman"/>
                <w:sz w:val="24"/>
                <w:szCs w:val="24"/>
              </w:rPr>
              <w:t xml:space="preserve">. </w:t>
            </w:r>
          </w:p>
        </w:tc>
      </w:tr>
      <w:tr w:rsidR="00FB6B23" w:rsidRPr="00FB6B23" w:rsidTr="00FB6B23">
        <w:trPr>
          <w:trHeight w:val="903"/>
        </w:trPr>
        <w:tc>
          <w:tcPr>
            <w:tcW w:w="707"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Zieleniewo</w:t>
            </w:r>
          </w:p>
        </w:tc>
        <w:tc>
          <w:tcPr>
            <w:tcW w:w="97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197/11</w:t>
            </w:r>
          </w:p>
        </w:tc>
        <w:tc>
          <w:tcPr>
            <w:tcW w:w="1418"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0,0319 ha</w:t>
            </w:r>
          </w:p>
        </w:tc>
        <w:tc>
          <w:tcPr>
            <w:tcW w:w="184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publiczna</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KO1L/00012452/5</w:t>
            </w:r>
          </w:p>
        </w:tc>
        <w:tc>
          <w:tcPr>
            <w:tcW w:w="1842"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Dec. Wójta Gminy Kołobrzeg Nr GN.6831.15.2016 z dn. 07.07.2016r.</w:t>
            </w:r>
          </w:p>
        </w:tc>
        <w:tc>
          <w:tcPr>
            <w:tcW w:w="1434"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Nie uregulowano</w:t>
            </w:r>
          </w:p>
        </w:tc>
      </w:tr>
    </w:tbl>
    <w:p w:rsidR="00677C0C" w:rsidRDefault="00677C0C" w:rsidP="00FB6B23">
      <w:pPr>
        <w:pStyle w:val="Tekstpodstawowy2"/>
        <w:jc w:val="both"/>
        <w:rPr>
          <w:rFonts w:ascii="Times New Roman" w:hAnsi="Times New Roman" w:cs="Times New Roman"/>
          <w:i/>
          <w:sz w:val="24"/>
          <w:szCs w:val="24"/>
        </w:rPr>
      </w:pPr>
    </w:p>
    <w:p w:rsidR="00FB6B23" w:rsidRPr="00FB6B23" w:rsidRDefault="00677C0C" w:rsidP="00FB6B23">
      <w:pPr>
        <w:pStyle w:val="Tekstpodstawowy2"/>
        <w:jc w:val="both"/>
        <w:rPr>
          <w:rFonts w:ascii="Times New Roman" w:hAnsi="Times New Roman" w:cs="Times New Roman"/>
          <w:b/>
          <w:sz w:val="24"/>
          <w:szCs w:val="24"/>
          <w:u w:val="single"/>
        </w:rPr>
      </w:pPr>
      <w:r>
        <w:rPr>
          <w:rFonts w:ascii="Times New Roman" w:hAnsi="Times New Roman" w:cs="Times New Roman"/>
          <w:i/>
          <w:sz w:val="24"/>
          <w:szCs w:val="24"/>
        </w:rPr>
        <w:t>3)</w:t>
      </w:r>
      <w:r w:rsidR="00FB6B23" w:rsidRPr="00FB6B23">
        <w:rPr>
          <w:rFonts w:ascii="Times New Roman" w:hAnsi="Times New Roman" w:cs="Times New Roman"/>
          <w:b/>
          <w:i/>
          <w:sz w:val="24"/>
          <w:szCs w:val="24"/>
        </w:rPr>
        <w:t xml:space="preserve"> </w:t>
      </w:r>
      <w:r w:rsidR="00FB6B23" w:rsidRPr="00FB6B23">
        <w:rPr>
          <w:rFonts w:ascii="Times New Roman" w:hAnsi="Times New Roman" w:cs="Times New Roman"/>
          <w:b/>
          <w:sz w:val="24"/>
          <w:szCs w:val="24"/>
          <w:u w:val="single"/>
        </w:rPr>
        <w:t xml:space="preserve"> Nieruchomości obciążone służebnością w okresie od dnia 1.01.2018 r. do dnia    31.12.2018 r.</w:t>
      </w:r>
    </w:p>
    <w:p w:rsidR="00FB6B23" w:rsidRPr="00FB6B23" w:rsidRDefault="00FB6B23" w:rsidP="00FB6B23">
      <w:pPr>
        <w:rPr>
          <w:rFonts w:ascii="Times New Roman" w:hAnsi="Times New Roman" w:cs="Times New Roman"/>
          <w:i/>
          <w:sz w:val="24"/>
          <w:szCs w:val="24"/>
          <w:u w:val="single"/>
        </w:rPr>
      </w:pPr>
      <w:r w:rsidRPr="00FB6B23">
        <w:rPr>
          <w:rFonts w:ascii="Times New Roman" w:hAnsi="Times New Roman" w:cs="Times New Roman"/>
          <w:i/>
          <w:sz w:val="24"/>
          <w:szCs w:val="24"/>
          <w:u w:val="single"/>
        </w:rPr>
        <w:t>1) Nieruchomości które zostały obciążone służebnością przesyłu (ograniczone prawo rzeczowe) na rzecz właściciela sieci przesyłowych.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583"/>
        <w:gridCol w:w="1495"/>
        <w:gridCol w:w="1559"/>
        <w:gridCol w:w="2376"/>
      </w:tblGrid>
      <w:tr w:rsidR="00FB6B23" w:rsidRPr="00FB6B23" w:rsidTr="00FB6B23">
        <w:tc>
          <w:tcPr>
            <w:tcW w:w="630"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583"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Nr działki</w:t>
            </w:r>
          </w:p>
        </w:tc>
        <w:tc>
          <w:tcPr>
            <w:tcW w:w="1495"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Położenie</w:t>
            </w:r>
          </w:p>
        </w:tc>
        <w:tc>
          <w:tcPr>
            <w:tcW w:w="1559"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Wysokość wynagrodzenia</w:t>
            </w:r>
          </w:p>
        </w:tc>
        <w:tc>
          <w:tcPr>
            <w:tcW w:w="2376" w:type="dxa"/>
            <w:tcBorders>
              <w:top w:val="single" w:sz="4" w:space="0" w:color="auto"/>
              <w:left w:val="single" w:sz="4" w:space="0" w:color="auto"/>
              <w:bottom w:val="single" w:sz="4" w:space="0" w:color="auto"/>
              <w:right w:val="single" w:sz="4" w:space="0" w:color="auto"/>
            </w:tcBorders>
            <w:vAlign w:val="center"/>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Przeznaczenie</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234/17</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234/28</w:t>
            </w: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Dźwirzyno</w:t>
            </w:r>
          </w:p>
        </w:tc>
        <w:tc>
          <w:tcPr>
            <w:tcW w:w="1559"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6.295,14</w:t>
            </w:r>
          </w:p>
          <w:p w:rsidR="00FB6B23" w:rsidRPr="00FB6B23" w:rsidRDefault="00FB6B23" w:rsidP="00FB6B23">
            <w:pPr>
              <w:jc w:val="center"/>
              <w:rPr>
                <w:rFonts w:ascii="Times New Roman" w:hAnsi="Times New Roman" w:cs="Times New Roman"/>
                <w:color w:val="FF0000"/>
                <w:sz w:val="24"/>
                <w:szCs w:val="24"/>
              </w:rPr>
            </w:pPr>
          </w:p>
        </w:tc>
        <w:tc>
          <w:tcPr>
            <w:tcW w:w="2376"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niepubliczna</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11/35</w:t>
            </w:r>
          </w:p>
          <w:p w:rsidR="00FB6B23" w:rsidRPr="00FB6B23" w:rsidRDefault="00FB6B23" w:rsidP="00FB6B23">
            <w:pPr>
              <w:jc w:val="center"/>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Kądzielno</w:t>
            </w:r>
          </w:p>
        </w:tc>
        <w:tc>
          <w:tcPr>
            <w:tcW w:w="1559"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1.656,81</w:t>
            </w:r>
          </w:p>
          <w:p w:rsidR="00FB6B23" w:rsidRPr="00FB6B23" w:rsidRDefault="00FB6B23" w:rsidP="00FB6B23">
            <w:pPr>
              <w:jc w:val="center"/>
              <w:rPr>
                <w:rFonts w:ascii="Times New Roman" w:hAnsi="Times New Roman" w:cs="Times New Roman"/>
                <w:color w:val="FF0000"/>
                <w:sz w:val="24"/>
                <w:szCs w:val="24"/>
              </w:rPr>
            </w:pPr>
          </w:p>
        </w:tc>
        <w:tc>
          <w:tcPr>
            <w:tcW w:w="2376"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niepubliczna</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337</w:t>
            </w: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Drzonowo</w:t>
            </w:r>
          </w:p>
        </w:tc>
        <w:tc>
          <w:tcPr>
            <w:tcW w:w="1559"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1.186,95</w:t>
            </w:r>
          </w:p>
          <w:p w:rsidR="00FB6B23" w:rsidRPr="00FB6B23" w:rsidRDefault="00FB6B23" w:rsidP="00FB6B23">
            <w:pPr>
              <w:jc w:val="center"/>
              <w:rPr>
                <w:rFonts w:ascii="Times New Roman" w:hAnsi="Times New Roman" w:cs="Times New Roman"/>
                <w:color w:val="FF0000"/>
                <w:sz w:val="24"/>
                <w:szCs w:val="24"/>
              </w:rPr>
            </w:pPr>
          </w:p>
        </w:tc>
        <w:tc>
          <w:tcPr>
            <w:tcW w:w="2376"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niepubliczna</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4.</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182/31</w:t>
            </w: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Korzystno</w:t>
            </w:r>
          </w:p>
        </w:tc>
        <w:tc>
          <w:tcPr>
            <w:tcW w:w="1559"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7.662,90</w:t>
            </w:r>
          </w:p>
          <w:p w:rsidR="00FB6B23" w:rsidRPr="00FB6B23" w:rsidRDefault="00FB6B23" w:rsidP="00FB6B23">
            <w:pPr>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Droga niepubliczna</w:t>
            </w:r>
          </w:p>
        </w:tc>
      </w:tr>
      <w:tr w:rsidR="00FB6B23" w:rsidRPr="00FB6B23" w:rsidTr="00FB6B23">
        <w:tc>
          <w:tcPr>
            <w:tcW w:w="630"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lastRenderedPageBreak/>
              <w:t>5.</w:t>
            </w:r>
          </w:p>
        </w:tc>
        <w:tc>
          <w:tcPr>
            <w:tcW w:w="1583"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68/38</w:t>
            </w:r>
          </w:p>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69</w:t>
            </w:r>
          </w:p>
        </w:tc>
        <w:tc>
          <w:tcPr>
            <w:tcW w:w="1495"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Obroty</w:t>
            </w:r>
          </w:p>
        </w:tc>
        <w:tc>
          <w:tcPr>
            <w:tcW w:w="1559"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4.856,04</w:t>
            </w:r>
          </w:p>
          <w:p w:rsidR="00FB6B23" w:rsidRPr="00FB6B23" w:rsidRDefault="00FB6B23" w:rsidP="00FB6B23">
            <w:pPr>
              <w:jc w:val="center"/>
              <w:rPr>
                <w:rFonts w:ascii="Times New Roman" w:hAnsi="Times New Roman" w:cs="Times New Roman"/>
                <w:color w:val="FF0000"/>
                <w:sz w:val="24"/>
                <w:szCs w:val="24"/>
              </w:rPr>
            </w:pPr>
          </w:p>
        </w:tc>
        <w:tc>
          <w:tcPr>
            <w:tcW w:w="2376" w:type="dxa"/>
            <w:tcBorders>
              <w:top w:val="single" w:sz="4" w:space="0" w:color="auto"/>
              <w:left w:val="single" w:sz="4" w:space="0" w:color="auto"/>
              <w:bottom w:val="single" w:sz="4" w:space="0" w:color="auto"/>
              <w:right w:val="single" w:sz="4" w:space="0" w:color="auto"/>
            </w:tcBorders>
          </w:tcPr>
          <w:p w:rsidR="00FB6B23" w:rsidRPr="00FB6B23" w:rsidRDefault="00FB6B23" w:rsidP="00FB6B23">
            <w:pPr>
              <w:jc w:val="center"/>
              <w:rPr>
                <w:rFonts w:ascii="Times New Roman" w:hAnsi="Times New Roman" w:cs="Times New Roman"/>
                <w:sz w:val="24"/>
                <w:szCs w:val="24"/>
              </w:rPr>
            </w:pPr>
            <w:r w:rsidRPr="00FB6B23">
              <w:rPr>
                <w:rFonts w:ascii="Times New Roman" w:hAnsi="Times New Roman" w:cs="Times New Roman"/>
                <w:sz w:val="24"/>
                <w:szCs w:val="24"/>
              </w:rPr>
              <w:t>Droga niepubliczna</w:t>
            </w:r>
          </w:p>
        </w:tc>
      </w:tr>
    </w:tbl>
    <w:p w:rsidR="00677C0C" w:rsidRDefault="00677C0C" w:rsidP="00FB6B23">
      <w:pPr>
        <w:rPr>
          <w:rFonts w:ascii="Times New Roman" w:hAnsi="Times New Roman" w:cs="Times New Roman"/>
          <w:b/>
          <w:sz w:val="24"/>
          <w:szCs w:val="24"/>
          <w:u w:val="single"/>
        </w:rPr>
      </w:pPr>
    </w:p>
    <w:p w:rsidR="00FB6B23" w:rsidRPr="00677C0C" w:rsidRDefault="004B4DF5" w:rsidP="00FB6B23">
      <w:pPr>
        <w:rPr>
          <w:rFonts w:ascii="Times New Roman" w:hAnsi="Times New Roman" w:cs="Times New Roman"/>
          <w:b/>
          <w:sz w:val="24"/>
          <w:szCs w:val="24"/>
        </w:rPr>
      </w:pPr>
      <w:r>
        <w:rPr>
          <w:rFonts w:ascii="Times New Roman" w:hAnsi="Times New Roman" w:cs="Times New Roman"/>
          <w:b/>
          <w:sz w:val="24"/>
          <w:szCs w:val="24"/>
        </w:rPr>
        <w:t>10</w:t>
      </w:r>
      <w:r w:rsidR="00FB6B23" w:rsidRPr="00677C0C">
        <w:rPr>
          <w:rFonts w:ascii="Times New Roman" w:hAnsi="Times New Roman" w:cs="Times New Roman"/>
          <w:b/>
          <w:sz w:val="24"/>
          <w:szCs w:val="24"/>
        </w:rPr>
        <w:t>.</w:t>
      </w:r>
      <w:r w:rsidR="00677C0C" w:rsidRPr="00677C0C">
        <w:rPr>
          <w:rFonts w:ascii="Times New Roman" w:hAnsi="Times New Roman" w:cs="Times New Roman"/>
          <w:b/>
          <w:sz w:val="24"/>
          <w:szCs w:val="24"/>
        </w:rPr>
        <w:t xml:space="preserve">2 </w:t>
      </w:r>
      <w:r w:rsidR="00FB6B23" w:rsidRPr="00677C0C">
        <w:rPr>
          <w:rFonts w:ascii="Times New Roman" w:hAnsi="Times New Roman" w:cs="Times New Roman"/>
          <w:b/>
          <w:sz w:val="24"/>
          <w:szCs w:val="24"/>
        </w:rPr>
        <w:t xml:space="preserve"> </w:t>
      </w:r>
      <w:r w:rsidR="00677C0C" w:rsidRPr="00677C0C">
        <w:rPr>
          <w:rFonts w:ascii="Times New Roman" w:eastAsia="Times New Roman" w:hAnsi="Times New Roman" w:cs="Times New Roman"/>
          <w:b/>
          <w:sz w:val="24"/>
          <w:szCs w:val="24"/>
          <w:lang w:eastAsia="pl-PL"/>
        </w:rPr>
        <w:t>OBIEKTY KOMUNALNE STANOWIĄCE MIENIE GMINY</w:t>
      </w:r>
    </w:p>
    <w:tbl>
      <w:tblPr>
        <w:tblStyle w:val="Tabela-Siatka"/>
        <w:tblW w:w="9782" w:type="dxa"/>
        <w:tblInd w:w="-176" w:type="dxa"/>
        <w:tblLayout w:type="fixed"/>
        <w:tblLook w:val="04A0"/>
      </w:tblPr>
      <w:tblGrid>
        <w:gridCol w:w="568"/>
        <w:gridCol w:w="1134"/>
        <w:gridCol w:w="992"/>
        <w:gridCol w:w="1134"/>
        <w:gridCol w:w="1276"/>
        <w:gridCol w:w="1134"/>
        <w:gridCol w:w="1276"/>
        <w:gridCol w:w="1275"/>
        <w:gridCol w:w="993"/>
      </w:tblGrid>
      <w:tr w:rsidR="00FB6B23" w:rsidRPr="00FB6B23" w:rsidTr="00FB42C2">
        <w:tc>
          <w:tcPr>
            <w:tcW w:w="568" w:type="dxa"/>
          </w:tcPr>
          <w:p w:rsidR="00FB6B23" w:rsidRPr="00FB6B23" w:rsidRDefault="00FB6B23" w:rsidP="00F53C01">
            <w:pPr>
              <w:jc w:val="center"/>
              <w:rPr>
                <w:rFonts w:ascii="Times New Roman" w:hAnsi="Times New Roman" w:cs="Times New Roman"/>
                <w:sz w:val="24"/>
                <w:szCs w:val="24"/>
              </w:rPr>
            </w:pPr>
            <w:r w:rsidRPr="00FB6B23">
              <w:rPr>
                <w:rFonts w:ascii="Times New Roman" w:hAnsi="Times New Roman" w:cs="Times New Roman"/>
                <w:sz w:val="24"/>
                <w:szCs w:val="24"/>
              </w:rPr>
              <w:t>Lp.</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miejscowość</w:t>
            </w:r>
          </w:p>
        </w:tc>
        <w:tc>
          <w:tcPr>
            <w:tcW w:w="992" w:type="dxa"/>
            <w:shd w:val="clear" w:color="auto" w:fill="F2F2F2" w:themeFill="background1" w:themeFillShade="F2"/>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Budynki mieszkalne</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W tym</w:t>
            </w:r>
          </w:p>
          <w:p w:rsidR="00FB6B23" w:rsidRPr="00FB42C2" w:rsidRDefault="00FB6B23" w:rsidP="00F53C01">
            <w:pPr>
              <w:jc w:val="right"/>
              <w:rPr>
                <w:rFonts w:ascii="Times New Roman" w:hAnsi="Times New Roman" w:cs="Times New Roman"/>
                <w:sz w:val="16"/>
                <w:szCs w:val="16"/>
              </w:rPr>
            </w:pPr>
          </w:p>
        </w:tc>
        <w:tc>
          <w:tcPr>
            <w:tcW w:w="1134" w:type="dxa"/>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Lokale</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mieszkalne</w:t>
            </w:r>
          </w:p>
        </w:tc>
        <w:tc>
          <w:tcPr>
            <w:tcW w:w="1276" w:type="dxa"/>
            <w:shd w:val="clear" w:color="auto" w:fill="F2F2F2" w:themeFill="background1" w:themeFillShade="F2"/>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Budynki niemieszkalne</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W tym</w:t>
            </w:r>
          </w:p>
        </w:tc>
        <w:tc>
          <w:tcPr>
            <w:tcW w:w="1134" w:type="dxa"/>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Budynki</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gospodarcze</w:t>
            </w:r>
          </w:p>
        </w:tc>
        <w:tc>
          <w:tcPr>
            <w:tcW w:w="1276" w:type="dxa"/>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Budynki</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użytkowe</w:t>
            </w:r>
          </w:p>
        </w:tc>
        <w:tc>
          <w:tcPr>
            <w:tcW w:w="1275" w:type="dxa"/>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Budynki</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biurowe</w:t>
            </w:r>
          </w:p>
        </w:tc>
        <w:tc>
          <w:tcPr>
            <w:tcW w:w="993" w:type="dxa"/>
          </w:tcPr>
          <w:p w:rsidR="00FB6B23" w:rsidRPr="00FB6B23" w:rsidRDefault="00FB6B23" w:rsidP="00F53C01">
            <w:pPr>
              <w:jc w:val="center"/>
              <w:rPr>
                <w:rFonts w:ascii="Times New Roman" w:hAnsi="Times New Roman" w:cs="Times New Roman"/>
                <w:sz w:val="24"/>
                <w:szCs w:val="24"/>
              </w:rPr>
            </w:pPr>
            <w:r w:rsidRPr="00FB6B23">
              <w:rPr>
                <w:rFonts w:ascii="Times New Roman" w:hAnsi="Times New Roman" w:cs="Times New Roman"/>
                <w:sz w:val="24"/>
                <w:szCs w:val="24"/>
              </w:rPr>
              <w:t>uwagi</w:t>
            </w: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1.</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Dźwirzyno</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ul. Wyzwolenia Nr 40</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1.Szczebiot</w:t>
            </w:r>
          </w:p>
          <w:p w:rsidR="00FB6B23" w:rsidRPr="00FB42C2" w:rsidRDefault="00FB6B23" w:rsidP="00F53C01">
            <w:pPr>
              <w:rPr>
                <w:rFonts w:ascii="Times New Roman" w:hAnsi="Times New Roman" w:cs="Times New Roman"/>
                <w:sz w:val="16"/>
                <w:szCs w:val="16"/>
              </w:rPr>
            </w:pPr>
            <w:proofErr w:type="spellStart"/>
            <w:r w:rsidRPr="00FB42C2">
              <w:rPr>
                <w:rFonts w:ascii="Times New Roman" w:hAnsi="Times New Roman" w:cs="Times New Roman"/>
                <w:sz w:val="16"/>
                <w:szCs w:val="16"/>
              </w:rPr>
              <w:t>ul.Wyzwolenia</w:t>
            </w:r>
            <w:proofErr w:type="spellEnd"/>
            <w:r w:rsidRPr="00FB42C2">
              <w:rPr>
                <w:rFonts w:ascii="Times New Roman" w:hAnsi="Times New Roman" w:cs="Times New Roman"/>
                <w:sz w:val="16"/>
                <w:szCs w:val="16"/>
              </w:rPr>
              <w:t xml:space="preserve"> Nr 40</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107/18</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(najem) </w:t>
            </w:r>
          </w:p>
        </w:tc>
        <w:tc>
          <w:tcPr>
            <w:tcW w:w="1276" w:type="dxa"/>
            <w:shd w:val="clear" w:color="auto" w:fill="F2F2F2" w:themeFill="background1" w:themeFillShade="F2"/>
          </w:tcPr>
          <w:p w:rsidR="00FB6B23" w:rsidRPr="00FB42C2" w:rsidRDefault="00FB6B23" w:rsidP="00F53C01">
            <w:pPr>
              <w:jc w:val="center"/>
              <w:rPr>
                <w:rFonts w:ascii="Times New Roman" w:hAnsi="Times New Roman" w:cs="Times New Roman"/>
                <w:sz w:val="16"/>
                <w:szCs w:val="16"/>
              </w:rPr>
            </w:pPr>
            <w:proofErr w:type="spellStart"/>
            <w:r w:rsidRPr="00FB42C2">
              <w:rPr>
                <w:rFonts w:ascii="Times New Roman" w:hAnsi="Times New Roman" w:cs="Times New Roman"/>
                <w:sz w:val="16"/>
                <w:szCs w:val="16"/>
              </w:rPr>
              <w:t>Ul.Wyzwolenia</w:t>
            </w:r>
            <w:proofErr w:type="spellEnd"/>
            <w:r w:rsidRPr="00FB42C2">
              <w:rPr>
                <w:rFonts w:ascii="Times New Roman" w:hAnsi="Times New Roman" w:cs="Times New Roman"/>
                <w:sz w:val="16"/>
                <w:szCs w:val="16"/>
              </w:rPr>
              <w:t xml:space="preserve"> Nr 28</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 xml:space="preserve">w trwałym </w:t>
            </w:r>
            <w:proofErr w:type="spellStart"/>
            <w:r w:rsidRPr="00FB42C2">
              <w:rPr>
                <w:rFonts w:ascii="Times New Roman" w:hAnsi="Times New Roman" w:cs="Times New Roman"/>
                <w:sz w:val="16"/>
                <w:szCs w:val="16"/>
              </w:rPr>
              <w:t>zarz.GOSTiR</w:t>
            </w:r>
            <w:proofErr w:type="spellEnd"/>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 xml:space="preserve">Siedziba </w:t>
            </w:r>
            <w:proofErr w:type="spellStart"/>
            <w:r w:rsidRPr="00FB42C2">
              <w:rPr>
                <w:rFonts w:ascii="Times New Roman" w:hAnsi="Times New Roman" w:cs="Times New Roman"/>
                <w:sz w:val="16"/>
                <w:szCs w:val="16"/>
              </w:rPr>
              <w:t>GOSTiR</w:t>
            </w:r>
            <w:proofErr w:type="spellEnd"/>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 xml:space="preserve">Wyzwolenia  </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Nr 28</w:t>
            </w:r>
          </w:p>
          <w:p w:rsidR="00FB6B23" w:rsidRPr="00FB42C2" w:rsidRDefault="00FB6B23" w:rsidP="00F53C01">
            <w:pPr>
              <w:jc w:val="center"/>
              <w:rPr>
                <w:rFonts w:ascii="Times New Roman" w:hAnsi="Times New Roman" w:cs="Times New Roman"/>
                <w:sz w:val="16"/>
                <w:szCs w:val="16"/>
              </w:rPr>
            </w:pPr>
            <w:r w:rsidRPr="00FB42C2">
              <w:rPr>
                <w:rFonts w:ascii="Times New Roman" w:hAnsi="Times New Roman" w:cs="Times New Roman"/>
                <w:sz w:val="16"/>
                <w:szCs w:val="16"/>
              </w:rPr>
              <w:t>dz. nr 791</w:t>
            </w:r>
          </w:p>
          <w:p w:rsidR="00FB6B23" w:rsidRPr="00FB42C2" w:rsidRDefault="00FB6B23" w:rsidP="00F53C01">
            <w:pPr>
              <w:jc w:val="center"/>
              <w:rPr>
                <w:rFonts w:ascii="Times New Roman" w:hAnsi="Times New Roman" w:cs="Times New Roman"/>
                <w:sz w:val="16"/>
                <w:szCs w:val="16"/>
              </w:rPr>
            </w:pPr>
          </w:p>
        </w:tc>
        <w:tc>
          <w:tcPr>
            <w:tcW w:w="993" w:type="dxa"/>
          </w:tcPr>
          <w:p w:rsidR="00FB6B23" w:rsidRPr="00FB6B23" w:rsidRDefault="00FB6B23" w:rsidP="00F53C01">
            <w:pPr>
              <w:jc w:val="cente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2.</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Stramnica</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Nr 41</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1.Lis </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Nr 41/3</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198/4</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(najem)</w:t>
            </w: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3.</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Sarbia</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 Nr 27A</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 Nr 27</w:t>
            </w:r>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  Nr 27A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270/1</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 Nr 27</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273/6 i 271</w:t>
            </w:r>
          </w:p>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4.</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Stary Borek</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 Nr 17</w:t>
            </w:r>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  Nr 17</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169</w:t>
            </w:r>
          </w:p>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5.</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Karcino</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 Nr 58</w:t>
            </w:r>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  Nr 58</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290</w:t>
            </w:r>
          </w:p>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6.</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Grzybowo</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roofErr w:type="spellStart"/>
            <w:r w:rsidRPr="00FB42C2">
              <w:rPr>
                <w:rFonts w:ascii="Times New Roman" w:hAnsi="Times New Roman" w:cs="Times New Roman"/>
                <w:sz w:val="16"/>
                <w:szCs w:val="16"/>
              </w:rPr>
              <w:t>ul.Szkolna</w:t>
            </w:r>
            <w:proofErr w:type="spellEnd"/>
            <w:r w:rsidRPr="00FB42C2">
              <w:rPr>
                <w:rFonts w:ascii="Times New Roman" w:hAnsi="Times New Roman" w:cs="Times New Roman"/>
                <w:sz w:val="16"/>
                <w:szCs w:val="16"/>
              </w:rPr>
              <w:t xml:space="preserve"> Nr 37</w:t>
            </w:r>
          </w:p>
        </w:tc>
        <w:tc>
          <w:tcPr>
            <w:tcW w:w="1134" w:type="dxa"/>
          </w:tcPr>
          <w:p w:rsidR="00FB6B23" w:rsidRPr="00FB42C2" w:rsidRDefault="00FB6B23" w:rsidP="00F53C01">
            <w:pPr>
              <w:rPr>
                <w:rFonts w:ascii="Times New Roman" w:hAnsi="Times New Roman" w:cs="Times New Roman"/>
                <w:sz w:val="16"/>
                <w:szCs w:val="16"/>
              </w:rPr>
            </w:pPr>
            <w:proofErr w:type="spellStart"/>
            <w:r w:rsidRPr="00FB42C2">
              <w:rPr>
                <w:rFonts w:ascii="Times New Roman" w:hAnsi="Times New Roman" w:cs="Times New Roman"/>
                <w:sz w:val="16"/>
                <w:szCs w:val="16"/>
              </w:rPr>
              <w:t>Bud.gospod</w:t>
            </w:r>
            <w:proofErr w:type="spellEnd"/>
            <w:r w:rsidRPr="00FB42C2">
              <w:rPr>
                <w:rFonts w:ascii="Times New Roman" w:hAnsi="Times New Roman" w:cs="Times New Roman"/>
                <w:sz w:val="16"/>
                <w:szCs w:val="16"/>
              </w:rPr>
              <w:t>.</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ul. Szkolna Nr 37 </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100/23</w:t>
            </w:r>
          </w:p>
        </w:tc>
        <w:tc>
          <w:tcPr>
            <w:tcW w:w="1276" w:type="dxa"/>
          </w:tcPr>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7.</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Korzystno</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1.chlewnia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1.obora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1.magaz.zboż</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1.bud.gospod</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1.Kotłownia z </w:t>
            </w:r>
            <w:proofErr w:type="spellStart"/>
            <w:r w:rsidRPr="00FB42C2">
              <w:rPr>
                <w:rFonts w:ascii="Times New Roman" w:hAnsi="Times New Roman" w:cs="Times New Roman"/>
                <w:sz w:val="16"/>
                <w:szCs w:val="16"/>
              </w:rPr>
              <w:t>wc</w:t>
            </w:r>
            <w:proofErr w:type="spellEnd"/>
          </w:p>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1.chlewnia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1.obora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1.magaz.zboż</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1.bud.gospod</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116/3</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Kotłownia z </w:t>
            </w:r>
            <w:proofErr w:type="spellStart"/>
            <w:r w:rsidRPr="00FB42C2">
              <w:rPr>
                <w:rFonts w:ascii="Times New Roman" w:hAnsi="Times New Roman" w:cs="Times New Roman"/>
                <w:sz w:val="16"/>
                <w:szCs w:val="16"/>
              </w:rPr>
              <w:t>wc</w:t>
            </w:r>
            <w:proofErr w:type="spellEnd"/>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81/6</w:t>
            </w:r>
          </w:p>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  ze świetlicą wykazana w świetlicach</w:t>
            </w: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8.</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Drzonowo</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Garaż  OSP </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nr 60</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58/9</w:t>
            </w:r>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Garaż OSP</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nr 60</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58/9</w:t>
            </w: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Remiza  ze świetlicą wykazana w świetlicach</w:t>
            </w: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9.</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Rościęcino</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Kaplica </w:t>
            </w:r>
            <w:proofErr w:type="spellStart"/>
            <w:r w:rsidRPr="00FB42C2">
              <w:rPr>
                <w:rFonts w:ascii="Times New Roman" w:hAnsi="Times New Roman" w:cs="Times New Roman"/>
                <w:sz w:val="16"/>
                <w:szCs w:val="16"/>
              </w:rPr>
              <w:t>ul.Zgodna</w:t>
            </w:r>
            <w:proofErr w:type="spellEnd"/>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 Nr 40</w:t>
            </w:r>
          </w:p>
        </w:tc>
        <w:tc>
          <w:tcPr>
            <w:tcW w:w="1134" w:type="dxa"/>
          </w:tcPr>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Kaplica </w:t>
            </w:r>
            <w:proofErr w:type="spellStart"/>
            <w:r w:rsidRPr="00FB42C2">
              <w:rPr>
                <w:rFonts w:ascii="Times New Roman" w:hAnsi="Times New Roman" w:cs="Times New Roman"/>
                <w:sz w:val="16"/>
                <w:szCs w:val="16"/>
              </w:rPr>
              <w:t>ul.Zgodna</w:t>
            </w:r>
            <w:proofErr w:type="spellEnd"/>
            <w:r w:rsidRPr="00FB42C2">
              <w:rPr>
                <w:rFonts w:ascii="Times New Roman" w:hAnsi="Times New Roman" w:cs="Times New Roman"/>
                <w:sz w:val="16"/>
                <w:szCs w:val="16"/>
              </w:rPr>
              <w:t xml:space="preserve"> Nr40</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17/39</w:t>
            </w:r>
          </w:p>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10.</w:t>
            </w:r>
          </w:p>
        </w:tc>
        <w:tc>
          <w:tcPr>
            <w:tcW w:w="1134"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Kołobrzeg</w:t>
            </w:r>
          </w:p>
        </w:tc>
        <w:tc>
          <w:tcPr>
            <w:tcW w:w="992"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p>
        </w:tc>
        <w:tc>
          <w:tcPr>
            <w:tcW w:w="1134" w:type="dxa"/>
          </w:tcPr>
          <w:p w:rsidR="00FB6B23" w:rsidRPr="00FB42C2" w:rsidRDefault="00FB6B23" w:rsidP="00F53C01">
            <w:pPr>
              <w:rPr>
                <w:rFonts w:ascii="Times New Roman" w:hAnsi="Times New Roman" w:cs="Times New Roman"/>
                <w:sz w:val="16"/>
                <w:szCs w:val="16"/>
              </w:rPr>
            </w:pPr>
          </w:p>
        </w:tc>
        <w:tc>
          <w:tcPr>
            <w:tcW w:w="1276" w:type="dxa"/>
            <w:shd w:val="clear" w:color="auto" w:fill="F2F2F2" w:themeFill="background1" w:themeFillShade="F2"/>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Trzebiatowska Nr 48a</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Trzebiatowska Nr 48b</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lastRenderedPageBreak/>
              <w:t>Trzebiatowska Nr 48b</w:t>
            </w:r>
          </w:p>
        </w:tc>
        <w:tc>
          <w:tcPr>
            <w:tcW w:w="1134" w:type="dxa"/>
          </w:tcPr>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lastRenderedPageBreak/>
              <w:t>Garaż Trzebiatowska Nr 48b</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311</w:t>
            </w:r>
          </w:p>
          <w:p w:rsidR="00FB6B23" w:rsidRPr="00FB42C2" w:rsidRDefault="00FB6B23" w:rsidP="00F53C01">
            <w:pPr>
              <w:rPr>
                <w:rFonts w:ascii="Times New Roman" w:hAnsi="Times New Roman" w:cs="Times New Roman"/>
                <w:sz w:val="16"/>
                <w:szCs w:val="16"/>
              </w:rPr>
            </w:pPr>
          </w:p>
        </w:tc>
        <w:tc>
          <w:tcPr>
            <w:tcW w:w="1276" w:type="dxa"/>
          </w:tcPr>
          <w:p w:rsidR="00FB6B23" w:rsidRPr="00FB42C2" w:rsidRDefault="00FB6B23" w:rsidP="00F53C01">
            <w:pPr>
              <w:rPr>
                <w:rFonts w:ascii="Times New Roman" w:hAnsi="Times New Roman" w:cs="Times New Roman"/>
                <w:sz w:val="16"/>
                <w:szCs w:val="16"/>
              </w:rPr>
            </w:pPr>
          </w:p>
        </w:tc>
        <w:tc>
          <w:tcPr>
            <w:tcW w:w="1275" w:type="dxa"/>
          </w:tcPr>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Trzebiatowska Nr 48a</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310</w:t>
            </w: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 xml:space="preserve">Trzebiatowska </w:t>
            </w:r>
            <w:r w:rsidRPr="00FB42C2">
              <w:rPr>
                <w:rFonts w:ascii="Times New Roman" w:hAnsi="Times New Roman" w:cs="Times New Roman"/>
                <w:sz w:val="16"/>
                <w:szCs w:val="16"/>
              </w:rPr>
              <w:lastRenderedPageBreak/>
              <w:t>Nr 48b</w:t>
            </w:r>
          </w:p>
          <w:p w:rsidR="00FB6B23" w:rsidRPr="00FB42C2" w:rsidRDefault="00FB6B23" w:rsidP="00F53C01">
            <w:pPr>
              <w:rPr>
                <w:rFonts w:ascii="Times New Roman" w:hAnsi="Times New Roman" w:cs="Times New Roman"/>
                <w:sz w:val="16"/>
                <w:szCs w:val="16"/>
              </w:rPr>
            </w:pPr>
            <w:r w:rsidRPr="00FB42C2">
              <w:rPr>
                <w:rFonts w:ascii="Times New Roman" w:hAnsi="Times New Roman" w:cs="Times New Roman"/>
                <w:sz w:val="16"/>
                <w:szCs w:val="16"/>
              </w:rPr>
              <w:t>dz. nr 311</w:t>
            </w:r>
          </w:p>
          <w:p w:rsidR="00FB6B23" w:rsidRPr="00FB42C2" w:rsidRDefault="00FB6B23" w:rsidP="00F53C01">
            <w:pPr>
              <w:rPr>
                <w:rFonts w:ascii="Times New Roman" w:hAnsi="Times New Roman" w:cs="Times New Roman"/>
                <w:sz w:val="16"/>
                <w:szCs w:val="16"/>
              </w:rPr>
            </w:pPr>
          </w:p>
        </w:tc>
        <w:tc>
          <w:tcPr>
            <w:tcW w:w="993" w:type="dxa"/>
          </w:tcPr>
          <w:p w:rsidR="00FB6B23" w:rsidRPr="00FB6B23" w:rsidRDefault="00FB6B23" w:rsidP="00F53C01">
            <w:pPr>
              <w:rPr>
                <w:rFonts w:ascii="Times New Roman" w:hAnsi="Times New Roman" w:cs="Times New Roman"/>
                <w:sz w:val="24"/>
                <w:szCs w:val="24"/>
              </w:rPr>
            </w:pPr>
          </w:p>
        </w:tc>
      </w:tr>
      <w:tr w:rsidR="00FB6B23" w:rsidRPr="00FB6B23" w:rsidTr="00FB42C2">
        <w:tc>
          <w:tcPr>
            <w:tcW w:w="568"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lastRenderedPageBreak/>
              <w:t>11.</w:t>
            </w:r>
          </w:p>
          <w:p w:rsidR="00FB6B23" w:rsidRPr="00FB6B23" w:rsidRDefault="00FB6B23" w:rsidP="00F53C01">
            <w:pPr>
              <w:rPr>
                <w:rFonts w:ascii="Times New Roman" w:hAnsi="Times New Roman" w:cs="Times New Roman"/>
                <w:sz w:val="24"/>
                <w:szCs w:val="24"/>
              </w:rPr>
            </w:pPr>
          </w:p>
          <w:p w:rsidR="00FB6B23" w:rsidRPr="00FB6B23" w:rsidRDefault="00FB6B23" w:rsidP="00F53C01">
            <w:pPr>
              <w:rPr>
                <w:rFonts w:ascii="Times New Roman" w:hAnsi="Times New Roman" w:cs="Times New Roman"/>
                <w:sz w:val="24"/>
                <w:szCs w:val="24"/>
              </w:rPr>
            </w:pPr>
          </w:p>
        </w:tc>
        <w:tc>
          <w:tcPr>
            <w:tcW w:w="1134"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RAZEM</w:t>
            </w:r>
          </w:p>
        </w:tc>
        <w:tc>
          <w:tcPr>
            <w:tcW w:w="992" w:type="dxa"/>
            <w:shd w:val="clear" w:color="auto" w:fill="F2F2F2" w:themeFill="background1" w:themeFillShade="F2"/>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2</w:t>
            </w:r>
          </w:p>
        </w:tc>
        <w:tc>
          <w:tcPr>
            <w:tcW w:w="1134"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2</w:t>
            </w:r>
          </w:p>
        </w:tc>
        <w:tc>
          <w:tcPr>
            <w:tcW w:w="1276" w:type="dxa"/>
            <w:shd w:val="clear" w:color="auto" w:fill="F2F2F2" w:themeFill="background1" w:themeFillShade="F2"/>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16</w:t>
            </w:r>
          </w:p>
        </w:tc>
        <w:tc>
          <w:tcPr>
            <w:tcW w:w="1134"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7</w:t>
            </w:r>
          </w:p>
        </w:tc>
        <w:tc>
          <w:tcPr>
            <w:tcW w:w="1276"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6</w:t>
            </w:r>
          </w:p>
        </w:tc>
        <w:tc>
          <w:tcPr>
            <w:tcW w:w="1275" w:type="dxa"/>
          </w:tcPr>
          <w:p w:rsidR="00FB6B23" w:rsidRPr="00FB6B23" w:rsidRDefault="00FB6B23" w:rsidP="00F53C01">
            <w:pPr>
              <w:rPr>
                <w:rFonts w:ascii="Times New Roman" w:hAnsi="Times New Roman" w:cs="Times New Roman"/>
                <w:sz w:val="24"/>
                <w:szCs w:val="24"/>
              </w:rPr>
            </w:pPr>
            <w:r w:rsidRPr="00FB6B23">
              <w:rPr>
                <w:rFonts w:ascii="Times New Roman" w:hAnsi="Times New Roman" w:cs="Times New Roman"/>
                <w:sz w:val="24"/>
                <w:szCs w:val="24"/>
              </w:rPr>
              <w:t>3</w:t>
            </w:r>
          </w:p>
        </w:tc>
        <w:tc>
          <w:tcPr>
            <w:tcW w:w="993" w:type="dxa"/>
          </w:tcPr>
          <w:p w:rsidR="00FB6B23" w:rsidRPr="00FB6B23" w:rsidRDefault="00FB6B23" w:rsidP="00F53C01">
            <w:pPr>
              <w:rPr>
                <w:rFonts w:ascii="Times New Roman" w:hAnsi="Times New Roman" w:cs="Times New Roman"/>
                <w:sz w:val="24"/>
                <w:szCs w:val="24"/>
              </w:rPr>
            </w:pPr>
          </w:p>
        </w:tc>
      </w:tr>
    </w:tbl>
    <w:p w:rsidR="00FB6B23" w:rsidRPr="003C5AC8" w:rsidRDefault="00FB6B23" w:rsidP="00FB6B23">
      <w:pPr>
        <w:rPr>
          <w:sz w:val="20"/>
          <w:szCs w:val="20"/>
        </w:rPr>
      </w:pPr>
    </w:p>
    <w:p w:rsidR="00677C0C" w:rsidRPr="00677C0C" w:rsidRDefault="004B4DF5" w:rsidP="00677C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677C0C" w:rsidRPr="00677C0C">
        <w:rPr>
          <w:rFonts w:ascii="Times New Roman" w:hAnsi="Times New Roman" w:cs="Times New Roman"/>
          <w:b/>
          <w:sz w:val="24"/>
          <w:szCs w:val="24"/>
        </w:rPr>
        <w:t xml:space="preserve">.3  </w:t>
      </w:r>
      <w:r w:rsidR="00677C0C" w:rsidRPr="00677C0C">
        <w:rPr>
          <w:rFonts w:ascii="Times New Roman" w:eastAsia="Times New Roman" w:hAnsi="Times New Roman" w:cs="Times New Roman"/>
          <w:b/>
          <w:sz w:val="24"/>
          <w:szCs w:val="24"/>
          <w:lang w:eastAsia="pl-PL"/>
        </w:rPr>
        <w:t>DZIERŻAWA NIERUCHOMOŚCI, UŻYTKOWANIE WIECZYSTE, OPŁATY ADIACENCKIE , TRWAŁY ZARZĄD</w:t>
      </w:r>
    </w:p>
    <w:p w:rsidR="00677C0C" w:rsidRPr="00677C0C" w:rsidRDefault="00AF0A08" w:rsidP="00677C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677C0C" w:rsidRPr="00677C0C">
        <w:rPr>
          <w:rFonts w:ascii="Times New Roman" w:hAnsi="Times New Roman" w:cs="Times New Roman"/>
          <w:b/>
          <w:sz w:val="24"/>
          <w:szCs w:val="24"/>
        </w:rPr>
        <w:t>Dzierżawa nieruchomości stanowiących mienie gminne</w:t>
      </w:r>
    </w:p>
    <w:p w:rsidR="00677C0C" w:rsidRPr="00677C0C" w:rsidRDefault="00677C0C" w:rsidP="00677C0C">
      <w:pPr>
        <w:spacing w:after="0" w:line="360" w:lineRule="auto"/>
        <w:jc w:val="both"/>
        <w:rPr>
          <w:rFonts w:ascii="Times New Roman" w:hAnsi="Times New Roman" w:cs="Times New Roman"/>
          <w:i/>
          <w:sz w:val="24"/>
          <w:szCs w:val="24"/>
        </w:rPr>
      </w:pPr>
      <w:r w:rsidRPr="00677C0C">
        <w:rPr>
          <w:rFonts w:ascii="Times New Roman" w:hAnsi="Times New Roman" w:cs="Times New Roman"/>
          <w:sz w:val="24"/>
          <w:szCs w:val="24"/>
        </w:rPr>
        <w:tab/>
      </w:r>
      <w:r w:rsidRPr="00677C0C">
        <w:rPr>
          <w:rFonts w:ascii="Times New Roman" w:hAnsi="Times New Roman" w:cs="Times New Roman"/>
          <w:i/>
          <w:sz w:val="24"/>
          <w:szCs w:val="24"/>
        </w:rPr>
        <w:t xml:space="preserve">1)  </w:t>
      </w:r>
      <w:r w:rsidRPr="00677C0C">
        <w:rPr>
          <w:rFonts w:ascii="Times New Roman" w:hAnsi="Times New Roman" w:cs="Times New Roman"/>
          <w:i/>
          <w:sz w:val="24"/>
          <w:szCs w:val="24"/>
          <w:u w:val="single"/>
        </w:rPr>
        <w:t xml:space="preserve">dzierżawa na cele </w:t>
      </w:r>
      <w:proofErr w:type="spellStart"/>
      <w:r w:rsidRPr="00677C0C">
        <w:rPr>
          <w:rFonts w:ascii="Times New Roman" w:hAnsi="Times New Roman" w:cs="Times New Roman"/>
          <w:i/>
          <w:sz w:val="24"/>
          <w:szCs w:val="24"/>
          <w:u w:val="single"/>
        </w:rPr>
        <w:t>nierolne</w:t>
      </w:r>
      <w:proofErr w:type="spellEnd"/>
      <w:r w:rsidRPr="00677C0C">
        <w:rPr>
          <w:rFonts w:ascii="Times New Roman" w:hAnsi="Times New Roman" w:cs="Times New Roman"/>
          <w:i/>
          <w:sz w:val="24"/>
          <w:szCs w:val="24"/>
          <w:u w:val="single"/>
        </w:rPr>
        <w:t xml:space="preserve"> i najem</w:t>
      </w:r>
    </w:p>
    <w:p w:rsidR="00677C0C" w:rsidRPr="00677C0C" w:rsidRDefault="00677C0C" w:rsidP="00677C0C">
      <w:pPr>
        <w:spacing w:after="0" w:line="360" w:lineRule="auto"/>
        <w:jc w:val="both"/>
        <w:rPr>
          <w:rFonts w:ascii="Times New Roman" w:hAnsi="Times New Roman" w:cs="Times New Roman"/>
          <w:sz w:val="24"/>
          <w:szCs w:val="24"/>
        </w:rPr>
      </w:pPr>
      <w:r w:rsidRPr="00677C0C">
        <w:rPr>
          <w:rFonts w:ascii="Times New Roman" w:hAnsi="Times New Roman" w:cs="Times New Roman"/>
          <w:sz w:val="24"/>
          <w:szCs w:val="24"/>
        </w:rPr>
        <w:t xml:space="preserve">W roku 2018 w dzierżawie pozostawało </w:t>
      </w:r>
      <w:r w:rsidRPr="00677C0C">
        <w:rPr>
          <w:rFonts w:ascii="Times New Roman" w:hAnsi="Times New Roman" w:cs="Times New Roman"/>
          <w:b/>
          <w:sz w:val="24"/>
          <w:szCs w:val="24"/>
        </w:rPr>
        <w:t>3,3538 ha</w:t>
      </w:r>
      <w:r w:rsidRPr="00677C0C">
        <w:rPr>
          <w:rFonts w:ascii="Times New Roman" w:hAnsi="Times New Roman" w:cs="Times New Roman"/>
          <w:sz w:val="24"/>
          <w:szCs w:val="24"/>
        </w:rPr>
        <w:t xml:space="preserve"> gruntu stanowiącego gminny zasób nieruchomości z przeznaczeniem na cele: handlowo-usługowe, składy bazy, tablice reklamowe.</w:t>
      </w:r>
    </w:p>
    <w:p w:rsidR="00677C0C" w:rsidRPr="00677C0C" w:rsidRDefault="00677C0C" w:rsidP="00677C0C">
      <w:pPr>
        <w:spacing w:after="0" w:line="360" w:lineRule="auto"/>
        <w:jc w:val="both"/>
        <w:rPr>
          <w:rFonts w:ascii="Times New Roman" w:hAnsi="Times New Roman" w:cs="Times New Roman"/>
          <w:sz w:val="24"/>
          <w:szCs w:val="24"/>
        </w:rPr>
      </w:pPr>
      <w:r w:rsidRPr="00677C0C">
        <w:rPr>
          <w:rFonts w:ascii="Times New Roman" w:hAnsi="Times New Roman" w:cs="Times New Roman"/>
          <w:sz w:val="24"/>
          <w:szCs w:val="24"/>
        </w:rPr>
        <w:t xml:space="preserve">Łączna ilość obowiązujących umów dzierżawy wynosiła </w:t>
      </w:r>
      <w:r w:rsidRPr="00677C0C">
        <w:rPr>
          <w:rFonts w:ascii="Times New Roman" w:hAnsi="Times New Roman" w:cs="Times New Roman"/>
          <w:b/>
          <w:sz w:val="24"/>
          <w:szCs w:val="24"/>
        </w:rPr>
        <w:t xml:space="preserve">16. </w:t>
      </w:r>
      <w:r w:rsidRPr="00677C0C">
        <w:rPr>
          <w:rFonts w:ascii="Times New Roman" w:hAnsi="Times New Roman" w:cs="Times New Roman"/>
          <w:sz w:val="24"/>
          <w:szCs w:val="24"/>
        </w:rPr>
        <w:t xml:space="preserve">Czynsz dzierżawny z tytułu tych umów wyniósł: </w:t>
      </w:r>
      <w:r w:rsidRPr="00677C0C">
        <w:rPr>
          <w:rFonts w:ascii="Times New Roman" w:hAnsi="Times New Roman" w:cs="Times New Roman"/>
          <w:b/>
          <w:sz w:val="24"/>
          <w:szCs w:val="24"/>
        </w:rPr>
        <w:t>79.658,00 zł brutto</w:t>
      </w:r>
      <w:r w:rsidRPr="00677C0C">
        <w:rPr>
          <w:rFonts w:ascii="Times New Roman" w:hAnsi="Times New Roman" w:cs="Times New Roman"/>
          <w:sz w:val="24"/>
          <w:szCs w:val="24"/>
        </w:rPr>
        <w:t xml:space="preserve">. </w:t>
      </w:r>
    </w:p>
    <w:p w:rsidR="00677C0C" w:rsidRPr="00677C0C" w:rsidRDefault="00677C0C" w:rsidP="00677C0C">
      <w:pPr>
        <w:spacing w:after="0" w:line="360" w:lineRule="auto"/>
        <w:jc w:val="both"/>
        <w:rPr>
          <w:rFonts w:ascii="Times New Roman" w:hAnsi="Times New Roman" w:cs="Times New Roman"/>
          <w:b/>
          <w:sz w:val="24"/>
          <w:szCs w:val="24"/>
        </w:rPr>
      </w:pPr>
      <w:r w:rsidRPr="00677C0C">
        <w:rPr>
          <w:rFonts w:ascii="Times New Roman" w:hAnsi="Times New Roman" w:cs="Times New Roman"/>
          <w:sz w:val="24"/>
          <w:szCs w:val="24"/>
        </w:rPr>
        <w:t xml:space="preserve">Ponadto w 2018 r. zawarto 14 umów dzierżawy o łącznej pow. </w:t>
      </w:r>
      <w:r w:rsidRPr="00677C0C">
        <w:rPr>
          <w:rFonts w:ascii="Times New Roman" w:hAnsi="Times New Roman" w:cs="Times New Roman"/>
          <w:b/>
          <w:sz w:val="24"/>
          <w:szCs w:val="24"/>
        </w:rPr>
        <w:t>0,2146 ha</w:t>
      </w:r>
      <w:r w:rsidRPr="00677C0C">
        <w:rPr>
          <w:rFonts w:ascii="Times New Roman" w:hAnsi="Times New Roman" w:cs="Times New Roman"/>
          <w:sz w:val="24"/>
          <w:szCs w:val="24"/>
        </w:rPr>
        <w:t xml:space="preserve"> z przeznaczeniem na prowadzenie działalności sezonowej (gastronomia, usługi rekreacji, pole campingowe). Łączna kwota czynszu dzierżawnego z tytułu tych umów wynosi: </w:t>
      </w:r>
      <w:r w:rsidRPr="00677C0C">
        <w:rPr>
          <w:rFonts w:ascii="Times New Roman" w:hAnsi="Times New Roman" w:cs="Times New Roman"/>
          <w:b/>
          <w:sz w:val="24"/>
          <w:szCs w:val="24"/>
        </w:rPr>
        <w:t>65.529,00 zł brutto</w:t>
      </w:r>
    </w:p>
    <w:p w:rsidR="00677C0C" w:rsidRPr="00677C0C" w:rsidRDefault="00677C0C" w:rsidP="00677C0C">
      <w:pPr>
        <w:spacing w:after="0" w:line="360" w:lineRule="auto"/>
        <w:ind w:firstLine="708"/>
        <w:jc w:val="both"/>
        <w:rPr>
          <w:rFonts w:ascii="Times New Roman" w:hAnsi="Times New Roman" w:cs="Times New Roman"/>
          <w:bCs/>
          <w:sz w:val="24"/>
          <w:szCs w:val="24"/>
        </w:rPr>
      </w:pPr>
      <w:r w:rsidRPr="00677C0C">
        <w:rPr>
          <w:rFonts w:ascii="Times New Roman" w:hAnsi="Times New Roman" w:cs="Times New Roman"/>
          <w:sz w:val="24"/>
          <w:szCs w:val="24"/>
        </w:rPr>
        <w:t xml:space="preserve">Dzierżawa </w:t>
      </w:r>
      <w:r w:rsidRPr="00677C0C">
        <w:rPr>
          <w:rFonts w:ascii="Times New Roman" w:eastAsia="Andale Sans UI" w:hAnsi="Times New Roman" w:cs="Times New Roman"/>
          <w:bCs/>
          <w:color w:val="111111"/>
          <w:kern w:val="1"/>
          <w:sz w:val="24"/>
          <w:szCs w:val="24"/>
        </w:rPr>
        <w:t>plaż, położonych w granicach administracyjnych gminy Kołobrzeg (Grzybowo, Dźwirzyno) z przeznaczeniem na prowadzenie działalności rekreacyjnej, sportowej oraz gastronomicznej w sezonie letnim obejmowała obszar o łącznej pow.</w:t>
      </w:r>
      <w:r w:rsidRPr="00677C0C">
        <w:rPr>
          <w:rFonts w:ascii="Times New Roman" w:hAnsi="Times New Roman" w:cs="Times New Roman"/>
          <w:b/>
          <w:sz w:val="24"/>
          <w:szCs w:val="24"/>
        </w:rPr>
        <w:t xml:space="preserve"> 0,731 ha</w:t>
      </w:r>
      <w:r w:rsidRPr="00677C0C">
        <w:rPr>
          <w:rFonts w:ascii="Times New Roman" w:hAnsi="Times New Roman" w:cs="Times New Roman"/>
          <w:sz w:val="24"/>
          <w:szCs w:val="24"/>
        </w:rPr>
        <w:t>. Zawarto 14 umów dzierżawy, łączna kwota czynszu dzierżawnego z tego tytułu wynosi:</w:t>
      </w:r>
      <w:r w:rsidRPr="00677C0C">
        <w:rPr>
          <w:rFonts w:ascii="Times New Roman" w:hAnsi="Times New Roman" w:cs="Times New Roman"/>
          <w:bCs/>
          <w:sz w:val="24"/>
          <w:szCs w:val="24"/>
        </w:rPr>
        <w:t xml:space="preserve"> </w:t>
      </w:r>
      <w:r w:rsidRPr="00677C0C">
        <w:rPr>
          <w:rFonts w:ascii="Times New Roman" w:hAnsi="Times New Roman" w:cs="Times New Roman"/>
          <w:b/>
          <w:color w:val="000000"/>
          <w:sz w:val="24"/>
          <w:szCs w:val="24"/>
        </w:rPr>
        <w:t xml:space="preserve">283.731,48 </w:t>
      </w:r>
      <w:r w:rsidRPr="00677C0C">
        <w:rPr>
          <w:rFonts w:ascii="Times New Roman" w:hAnsi="Times New Roman" w:cs="Times New Roman"/>
          <w:b/>
          <w:sz w:val="24"/>
          <w:szCs w:val="24"/>
        </w:rPr>
        <w:t>zł brutto</w:t>
      </w:r>
      <w:r w:rsidRPr="00677C0C">
        <w:rPr>
          <w:rFonts w:ascii="Times New Roman" w:hAnsi="Times New Roman" w:cs="Times New Roman"/>
          <w:sz w:val="24"/>
          <w:szCs w:val="24"/>
        </w:rPr>
        <w:t>.</w:t>
      </w:r>
    </w:p>
    <w:p w:rsidR="00677C0C" w:rsidRPr="00677C0C" w:rsidRDefault="00677C0C" w:rsidP="00677C0C">
      <w:pPr>
        <w:spacing w:after="0" w:line="360" w:lineRule="auto"/>
        <w:ind w:firstLine="708"/>
        <w:jc w:val="both"/>
        <w:rPr>
          <w:rFonts w:ascii="Times New Roman" w:hAnsi="Times New Roman" w:cs="Times New Roman"/>
          <w:bCs/>
          <w:sz w:val="24"/>
          <w:szCs w:val="24"/>
        </w:rPr>
      </w:pPr>
      <w:r w:rsidRPr="00677C0C">
        <w:rPr>
          <w:rFonts w:ascii="Times New Roman" w:hAnsi="Times New Roman" w:cs="Times New Roman"/>
          <w:bCs/>
          <w:sz w:val="24"/>
          <w:szCs w:val="24"/>
        </w:rPr>
        <w:t>P</w:t>
      </w:r>
      <w:r w:rsidRPr="00677C0C">
        <w:rPr>
          <w:rFonts w:ascii="Times New Roman" w:hAnsi="Times New Roman" w:cs="Times New Roman"/>
          <w:sz w:val="24"/>
          <w:szCs w:val="24"/>
        </w:rPr>
        <w:t>owierzchnia użytkowa budynków mieszkalnych objętych umowami najmu, w których znajdują się lokale komunale wynosi łącznie: 121,56 m</w:t>
      </w:r>
      <w:r w:rsidRPr="00677C0C">
        <w:rPr>
          <w:rFonts w:ascii="Times New Roman" w:hAnsi="Times New Roman" w:cs="Times New Roman"/>
          <w:sz w:val="24"/>
          <w:szCs w:val="24"/>
          <w:vertAlign w:val="superscript"/>
        </w:rPr>
        <w:t xml:space="preserve">2 </w:t>
      </w:r>
    </w:p>
    <w:p w:rsidR="00677C0C" w:rsidRPr="00677C0C" w:rsidRDefault="00677C0C" w:rsidP="00677C0C">
      <w:pPr>
        <w:spacing w:after="0" w:line="360" w:lineRule="auto"/>
        <w:jc w:val="both"/>
        <w:rPr>
          <w:rFonts w:ascii="Times New Roman" w:hAnsi="Times New Roman" w:cs="Times New Roman"/>
          <w:i/>
          <w:sz w:val="24"/>
          <w:szCs w:val="24"/>
        </w:rPr>
      </w:pPr>
      <w:r w:rsidRPr="00677C0C">
        <w:rPr>
          <w:rFonts w:ascii="Times New Roman" w:hAnsi="Times New Roman" w:cs="Times New Roman"/>
          <w:i/>
          <w:sz w:val="24"/>
          <w:szCs w:val="24"/>
        </w:rPr>
        <w:t xml:space="preserve">            2) dzierżawa na cele rolne</w:t>
      </w:r>
    </w:p>
    <w:p w:rsidR="00677C0C" w:rsidRPr="00677C0C" w:rsidRDefault="00677C0C" w:rsidP="00677C0C">
      <w:pPr>
        <w:spacing w:after="0" w:line="360" w:lineRule="auto"/>
        <w:jc w:val="both"/>
        <w:rPr>
          <w:rFonts w:ascii="Times New Roman" w:hAnsi="Times New Roman" w:cs="Times New Roman"/>
          <w:sz w:val="24"/>
          <w:szCs w:val="24"/>
        </w:rPr>
      </w:pPr>
      <w:r w:rsidRPr="00677C0C">
        <w:rPr>
          <w:rFonts w:ascii="Times New Roman" w:hAnsi="Times New Roman" w:cs="Times New Roman"/>
          <w:sz w:val="24"/>
          <w:szCs w:val="24"/>
        </w:rPr>
        <w:tab/>
        <w:t xml:space="preserve">W roku 2018 liczba obowiązujących umów dzierżawy na cele rolne wynosiła 25, łączna powierzchnia gruntów oddanych w dzierżawę na ten cel wyniosła: </w:t>
      </w:r>
      <w:r w:rsidRPr="00677C0C">
        <w:rPr>
          <w:rFonts w:ascii="Times New Roman" w:hAnsi="Times New Roman" w:cs="Times New Roman"/>
          <w:b/>
          <w:sz w:val="24"/>
          <w:szCs w:val="24"/>
        </w:rPr>
        <w:t>85,4111 ha</w:t>
      </w:r>
      <w:r w:rsidRPr="00677C0C">
        <w:rPr>
          <w:rFonts w:ascii="Times New Roman" w:hAnsi="Times New Roman" w:cs="Times New Roman"/>
          <w:sz w:val="24"/>
          <w:szCs w:val="24"/>
        </w:rPr>
        <w:t xml:space="preserve">. </w:t>
      </w:r>
    </w:p>
    <w:p w:rsidR="00677C0C" w:rsidRPr="00677C0C" w:rsidRDefault="00677C0C" w:rsidP="00677C0C">
      <w:pPr>
        <w:spacing w:after="0" w:line="360" w:lineRule="auto"/>
        <w:ind w:firstLine="708"/>
        <w:jc w:val="both"/>
        <w:rPr>
          <w:rFonts w:ascii="Times New Roman" w:hAnsi="Times New Roman" w:cs="Times New Roman"/>
          <w:sz w:val="24"/>
          <w:szCs w:val="24"/>
        </w:rPr>
      </w:pPr>
      <w:r w:rsidRPr="00677C0C">
        <w:rPr>
          <w:rFonts w:ascii="Times New Roman" w:hAnsi="Times New Roman" w:cs="Times New Roman"/>
          <w:sz w:val="24"/>
          <w:szCs w:val="24"/>
        </w:rPr>
        <w:t xml:space="preserve">Czynsz z tytułu ww. umów dzierżawy wyniósł: </w:t>
      </w:r>
      <w:r w:rsidRPr="00677C0C">
        <w:rPr>
          <w:rFonts w:ascii="Times New Roman" w:hAnsi="Times New Roman" w:cs="Times New Roman"/>
          <w:b/>
          <w:sz w:val="24"/>
          <w:szCs w:val="24"/>
        </w:rPr>
        <w:t>43.353,55 zł</w:t>
      </w:r>
    </w:p>
    <w:p w:rsidR="00677C0C" w:rsidRPr="00677C0C" w:rsidRDefault="00677C0C" w:rsidP="00677C0C">
      <w:pPr>
        <w:spacing w:after="0" w:line="360" w:lineRule="auto"/>
        <w:jc w:val="both"/>
        <w:rPr>
          <w:rFonts w:ascii="Times New Roman" w:hAnsi="Times New Roman" w:cs="Times New Roman"/>
          <w:b/>
          <w:sz w:val="24"/>
          <w:szCs w:val="24"/>
        </w:rPr>
      </w:pPr>
      <w:r w:rsidRPr="00677C0C">
        <w:rPr>
          <w:rFonts w:ascii="Times New Roman" w:hAnsi="Times New Roman" w:cs="Times New Roman"/>
          <w:b/>
          <w:sz w:val="24"/>
          <w:szCs w:val="24"/>
        </w:rPr>
        <w:t>II. Użytkowanie wieczyste</w:t>
      </w:r>
    </w:p>
    <w:p w:rsidR="00677C0C" w:rsidRPr="00677C0C" w:rsidRDefault="00677C0C" w:rsidP="00677C0C">
      <w:pPr>
        <w:spacing w:after="0" w:line="360" w:lineRule="auto"/>
        <w:jc w:val="both"/>
        <w:rPr>
          <w:rFonts w:ascii="Times New Roman" w:hAnsi="Times New Roman" w:cs="Times New Roman"/>
          <w:sz w:val="24"/>
          <w:szCs w:val="24"/>
        </w:rPr>
      </w:pPr>
      <w:r w:rsidRPr="00677C0C">
        <w:rPr>
          <w:rFonts w:ascii="Times New Roman" w:hAnsi="Times New Roman" w:cs="Times New Roman"/>
          <w:sz w:val="24"/>
          <w:szCs w:val="24"/>
        </w:rPr>
        <w:t>Łączna powierzchnia gruntów z zasobu nieruchomości gminnych będąca w użytkowaniu wieczystym wynosi: 164,8195 ha</w:t>
      </w:r>
    </w:p>
    <w:p w:rsidR="00677C0C" w:rsidRPr="00677C0C" w:rsidRDefault="00AF0A08" w:rsidP="00677C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III</w:t>
      </w:r>
      <w:r w:rsidR="00677C0C" w:rsidRPr="00677C0C">
        <w:rPr>
          <w:rFonts w:ascii="Times New Roman" w:hAnsi="Times New Roman" w:cs="Times New Roman"/>
          <w:b/>
          <w:sz w:val="24"/>
          <w:szCs w:val="24"/>
        </w:rPr>
        <w:t xml:space="preserve">. Opłata </w:t>
      </w:r>
      <w:proofErr w:type="spellStart"/>
      <w:r w:rsidR="00677C0C" w:rsidRPr="00677C0C">
        <w:rPr>
          <w:rFonts w:ascii="Times New Roman" w:hAnsi="Times New Roman" w:cs="Times New Roman"/>
          <w:b/>
          <w:sz w:val="24"/>
          <w:szCs w:val="24"/>
        </w:rPr>
        <w:t>adiacencka</w:t>
      </w:r>
      <w:proofErr w:type="spellEnd"/>
      <w:r w:rsidR="00677C0C" w:rsidRPr="00677C0C">
        <w:rPr>
          <w:rFonts w:ascii="Times New Roman" w:hAnsi="Times New Roman" w:cs="Times New Roman"/>
          <w:b/>
          <w:sz w:val="24"/>
          <w:szCs w:val="24"/>
        </w:rPr>
        <w:t xml:space="preserve"> i renta planistyczna</w:t>
      </w:r>
    </w:p>
    <w:p w:rsidR="00677C0C" w:rsidRPr="00677C0C" w:rsidRDefault="00677C0C" w:rsidP="00143098">
      <w:pPr>
        <w:pStyle w:val="Akapitzlist"/>
        <w:numPr>
          <w:ilvl w:val="0"/>
          <w:numId w:val="35"/>
        </w:numPr>
        <w:spacing w:after="0" w:line="360" w:lineRule="auto"/>
        <w:ind w:left="0"/>
        <w:jc w:val="both"/>
        <w:rPr>
          <w:rFonts w:ascii="Times New Roman" w:hAnsi="Times New Roman" w:cs="Times New Roman"/>
          <w:sz w:val="24"/>
          <w:szCs w:val="24"/>
          <w:u w:val="single"/>
        </w:rPr>
      </w:pPr>
      <w:r w:rsidRPr="00677C0C">
        <w:rPr>
          <w:rFonts w:ascii="Times New Roman" w:hAnsi="Times New Roman" w:cs="Times New Roman"/>
          <w:sz w:val="24"/>
          <w:szCs w:val="24"/>
          <w:u w:val="single"/>
        </w:rPr>
        <w:t xml:space="preserve">Opłata </w:t>
      </w:r>
      <w:proofErr w:type="spellStart"/>
      <w:r w:rsidRPr="00677C0C">
        <w:rPr>
          <w:rFonts w:ascii="Times New Roman" w:hAnsi="Times New Roman" w:cs="Times New Roman"/>
          <w:sz w:val="24"/>
          <w:szCs w:val="24"/>
          <w:u w:val="single"/>
        </w:rPr>
        <w:t>adiacencka</w:t>
      </w:r>
      <w:proofErr w:type="spellEnd"/>
      <w:r w:rsidRPr="00677C0C">
        <w:rPr>
          <w:rFonts w:ascii="Times New Roman" w:hAnsi="Times New Roman" w:cs="Times New Roman"/>
          <w:sz w:val="24"/>
          <w:szCs w:val="24"/>
          <w:u w:val="single"/>
        </w:rPr>
        <w:t>:</w:t>
      </w:r>
    </w:p>
    <w:p w:rsidR="00677C0C" w:rsidRPr="00677C0C" w:rsidRDefault="00677C0C" w:rsidP="00677C0C">
      <w:pPr>
        <w:pStyle w:val="Akapitzlist"/>
        <w:spacing w:after="0" w:line="360" w:lineRule="auto"/>
        <w:ind w:left="0"/>
        <w:jc w:val="both"/>
        <w:rPr>
          <w:rFonts w:ascii="Times New Roman" w:hAnsi="Times New Roman" w:cs="Times New Roman"/>
          <w:b/>
          <w:sz w:val="24"/>
          <w:szCs w:val="24"/>
        </w:rPr>
      </w:pPr>
      <w:r w:rsidRPr="00677C0C">
        <w:rPr>
          <w:rFonts w:ascii="Times New Roman" w:hAnsi="Times New Roman" w:cs="Times New Roman"/>
          <w:sz w:val="24"/>
          <w:szCs w:val="24"/>
        </w:rPr>
        <w:lastRenderedPageBreak/>
        <w:t xml:space="preserve">W okresie od dnia 01.01.2018 r. do dnia 31.12.2018 r. wydano 7 decyzji w sprawie ustalenia opłaty </w:t>
      </w:r>
      <w:proofErr w:type="spellStart"/>
      <w:r w:rsidRPr="00677C0C">
        <w:rPr>
          <w:rFonts w:ascii="Times New Roman" w:hAnsi="Times New Roman" w:cs="Times New Roman"/>
          <w:sz w:val="24"/>
          <w:szCs w:val="24"/>
        </w:rPr>
        <w:t>adiacenckiej</w:t>
      </w:r>
      <w:proofErr w:type="spellEnd"/>
      <w:r w:rsidRPr="00677C0C">
        <w:rPr>
          <w:rFonts w:ascii="Times New Roman" w:hAnsi="Times New Roman" w:cs="Times New Roman"/>
          <w:sz w:val="24"/>
          <w:szCs w:val="24"/>
        </w:rPr>
        <w:t xml:space="preserve"> płatnej w sposób jednorazowy na łączną kwotę:</w:t>
      </w:r>
      <w:r w:rsidRPr="00677C0C">
        <w:rPr>
          <w:rFonts w:ascii="Times New Roman" w:hAnsi="Times New Roman" w:cs="Times New Roman"/>
          <w:sz w:val="24"/>
          <w:szCs w:val="24"/>
        </w:rPr>
        <w:br/>
      </w:r>
      <w:r w:rsidRPr="00677C0C">
        <w:rPr>
          <w:rFonts w:ascii="Times New Roman" w:hAnsi="Times New Roman" w:cs="Times New Roman"/>
          <w:b/>
          <w:sz w:val="24"/>
          <w:szCs w:val="24"/>
        </w:rPr>
        <w:t>103</w:t>
      </w:r>
      <w:r w:rsidRPr="00677C0C">
        <w:rPr>
          <w:rFonts w:ascii="Times New Roman" w:hAnsi="Times New Roman" w:cs="Times New Roman"/>
          <w:sz w:val="24"/>
          <w:szCs w:val="24"/>
        </w:rPr>
        <w:t>.</w:t>
      </w:r>
      <w:r w:rsidRPr="00677C0C">
        <w:rPr>
          <w:rFonts w:ascii="Times New Roman" w:hAnsi="Times New Roman" w:cs="Times New Roman"/>
          <w:b/>
          <w:sz w:val="24"/>
          <w:szCs w:val="24"/>
        </w:rPr>
        <w:t>050,00 zł</w:t>
      </w:r>
    </w:p>
    <w:p w:rsidR="00677C0C" w:rsidRDefault="00677C0C" w:rsidP="00677C0C">
      <w:pPr>
        <w:pStyle w:val="Akapitzlist"/>
        <w:spacing w:after="0" w:line="360" w:lineRule="auto"/>
        <w:ind w:left="0"/>
        <w:jc w:val="both"/>
        <w:rPr>
          <w:rFonts w:ascii="Times New Roman" w:hAnsi="Times New Roman" w:cs="Times New Roman"/>
          <w:sz w:val="24"/>
          <w:szCs w:val="24"/>
        </w:rPr>
      </w:pPr>
      <w:r w:rsidRPr="00677C0C">
        <w:rPr>
          <w:rFonts w:ascii="Times New Roman" w:hAnsi="Times New Roman" w:cs="Times New Roman"/>
          <w:sz w:val="24"/>
          <w:szCs w:val="24"/>
        </w:rPr>
        <w:t>Dwie z ww. decyzji zostały uchylone przez Samorządowe Kolegium Odwoławcze w Koszalinie i przekazane do ponownego rozpatrzenia.</w:t>
      </w:r>
    </w:p>
    <w:p w:rsidR="00677C0C" w:rsidRDefault="00677C0C" w:rsidP="00677C0C">
      <w:pPr>
        <w:pStyle w:val="Akapitzlist"/>
        <w:spacing w:after="0" w:line="360" w:lineRule="auto"/>
        <w:ind w:left="0"/>
        <w:jc w:val="both"/>
        <w:rPr>
          <w:rFonts w:ascii="Times New Roman" w:hAnsi="Times New Roman" w:cs="Times New Roman"/>
          <w:sz w:val="24"/>
          <w:szCs w:val="24"/>
        </w:rPr>
      </w:pPr>
    </w:p>
    <w:p w:rsidR="00677C0C" w:rsidRPr="00677C0C" w:rsidRDefault="00677C0C" w:rsidP="00143098">
      <w:pPr>
        <w:pStyle w:val="Akapitzlist"/>
        <w:numPr>
          <w:ilvl w:val="0"/>
          <w:numId w:val="35"/>
        </w:numPr>
        <w:spacing w:after="0" w:line="360" w:lineRule="auto"/>
        <w:ind w:left="0"/>
        <w:jc w:val="both"/>
        <w:rPr>
          <w:rFonts w:ascii="Times New Roman" w:hAnsi="Times New Roman" w:cs="Times New Roman"/>
          <w:b/>
          <w:sz w:val="24"/>
          <w:szCs w:val="24"/>
        </w:rPr>
      </w:pPr>
      <w:r w:rsidRPr="00677C0C">
        <w:rPr>
          <w:rFonts w:ascii="Times New Roman" w:hAnsi="Times New Roman" w:cs="Times New Roman"/>
          <w:sz w:val="24"/>
          <w:szCs w:val="24"/>
          <w:u w:val="single"/>
        </w:rPr>
        <w:t>Renta planistyczna:</w:t>
      </w:r>
    </w:p>
    <w:p w:rsidR="00677C0C" w:rsidRPr="00677C0C" w:rsidRDefault="00677C0C" w:rsidP="00677C0C">
      <w:pPr>
        <w:pStyle w:val="Akapitzlist"/>
        <w:spacing w:after="0" w:line="360" w:lineRule="auto"/>
        <w:ind w:left="0"/>
        <w:jc w:val="both"/>
        <w:rPr>
          <w:rFonts w:ascii="Times New Roman" w:hAnsi="Times New Roman" w:cs="Times New Roman"/>
          <w:sz w:val="24"/>
          <w:szCs w:val="24"/>
        </w:rPr>
      </w:pPr>
      <w:r w:rsidRPr="00677C0C">
        <w:rPr>
          <w:rFonts w:ascii="Times New Roman" w:hAnsi="Times New Roman" w:cs="Times New Roman"/>
          <w:sz w:val="24"/>
          <w:szCs w:val="24"/>
        </w:rPr>
        <w:t xml:space="preserve">W okresie od dnia 01.01.2018 r. do dnia 31.12.2018 r. nie wydawano żadnej decyzji ustalającej opłatę planistyczną. </w:t>
      </w:r>
    </w:p>
    <w:p w:rsidR="00677C0C" w:rsidRPr="00677C0C" w:rsidRDefault="00AF0A08" w:rsidP="00677C0C">
      <w:pPr>
        <w:pStyle w:val="Akapitzlist"/>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IV</w:t>
      </w:r>
      <w:r w:rsidR="00677C0C" w:rsidRPr="00677C0C">
        <w:rPr>
          <w:rFonts w:ascii="Times New Roman" w:hAnsi="Times New Roman" w:cs="Times New Roman"/>
          <w:b/>
          <w:sz w:val="24"/>
          <w:szCs w:val="24"/>
        </w:rPr>
        <w:t>. Trwały zarząd</w:t>
      </w:r>
    </w:p>
    <w:p w:rsidR="00677C0C" w:rsidRPr="00677C0C" w:rsidRDefault="00677C0C" w:rsidP="00677C0C">
      <w:pPr>
        <w:pStyle w:val="Akapitzlist"/>
        <w:spacing w:after="0" w:line="360" w:lineRule="auto"/>
        <w:ind w:left="0"/>
        <w:jc w:val="both"/>
        <w:rPr>
          <w:rFonts w:ascii="Times New Roman" w:hAnsi="Times New Roman" w:cs="Times New Roman"/>
          <w:b/>
          <w:sz w:val="24"/>
          <w:szCs w:val="24"/>
        </w:rPr>
      </w:pPr>
      <w:r w:rsidRPr="00677C0C">
        <w:rPr>
          <w:rFonts w:ascii="Times New Roman" w:hAnsi="Times New Roman" w:cs="Times New Roman"/>
          <w:sz w:val="24"/>
          <w:szCs w:val="24"/>
        </w:rPr>
        <w:tab/>
        <w:t xml:space="preserve">W okresie od dnia 01.01.2018 r. do dnia 31.12.2018 r. w trwałym zarządzie pozostawały nieruchomości o łącznej powierzchni </w:t>
      </w:r>
      <w:r w:rsidRPr="00677C0C">
        <w:rPr>
          <w:rFonts w:ascii="Times New Roman" w:hAnsi="Times New Roman" w:cs="Times New Roman"/>
          <w:b/>
          <w:sz w:val="24"/>
          <w:szCs w:val="24"/>
        </w:rPr>
        <w:t>24,5540 ha.</w:t>
      </w:r>
      <w:r w:rsidRPr="00677C0C">
        <w:rPr>
          <w:rFonts w:ascii="Times New Roman" w:hAnsi="Times New Roman" w:cs="Times New Roman"/>
          <w:sz w:val="24"/>
          <w:szCs w:val="24"/>
        </w:rPr>
        <w:t xml:space="preserve"> Opłata z tego tytułu wynosi: </w:t>
      </w:r>
      <w:r w:rsidRPr="00677C0C">
        <w:rPr>
          <w:rFonts w:ascii="Times New Roman" w:hAnsi="Times New Roman" w:cs="Times New Roman"/>
          <w:b/>
          <w:sz w:val="24"/>
          <w:szCs w:val="24"/>
        </w:rPr>
        <w:t>1.248,56 zł.</w:t>
      </w:r>
    </w:p>
    <w:p w:rsidR="00677C0C" w:rsidRPr="00677C0C" w:rsidRDefault="00677C0C" w:rsidP="00677C0C">
      <w:pPr>
        <w:pStyle w:val="Akapitzlist"/>
        <w:spacing w:after="0" w:line="360" w:lineRule="auto"/>
        <w:ind w:left="0"/>
        <w:jc w:val="both"/>
        <w:rPr>
          <w:rFonts w:ascii="Times New Roman" w:hAnsi="Times New Roman" w:cs="Times New Roman"/>
          <w:sz w:val="24"/>
          <w:szCs w:val="24"/>
        </w:rPr>
      </w:pPr>
      <w:r w:rsidRPr="00677C0C">
        <w:rPr>
          <w:rFonts w:ascii="Times New Roman" w:hAnsi="Times New Roman" w:cs="Times New Roman"/>
          <w:sz w:val="24"/>
          <w:szCs w:val="24"/>
        </w:rPr>
        <w:t>Nieruchomości zostały oddane w trwały zarząd na rzecz Gminnego Ośrodka Sportu, Turystki i Rekreacji w Dźwirzynie, Szkoły Podstawowej im. Jana Pawła II w Dźwirzynie oraz Szkoły Podstawowej w Drzonowie.</w:t>
      </w:r>
    </w:p>
    <w:p w:rsidR="00677C0C" w:rsidRPr="00677C0C" w:rsidRDefault="006E2B97" w:rsidP="00677C0C">
      <w:pPr>
        <w:pStyle w:val="Akapitzlist"/>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V</w:t>
      </w:r>
      <w:r w:rsidR="00677C0C" w:rsidRPr="00677C0C">
        <w:rPr>
          <w:rFonts w:ascii="Times New Roman" w:hAnsi="Times New Roman" w:cs="Times New Roman"/>
          <w:b/>
          <w:sz w:val="24"/>
          <w:szCs w:val="24"/>
        </w:rPr>
        <w:t>. Ograniczone prawo rzeczowe:</w:t>
      </w:r>
    </w:p>
    <w:p w:rsidR="00677C0C" w:rsidRDefault="00677C0C" w:rsidP="00677C0C">
      <w:pPr>
        <w:spacing w:after="0" w:line="360" w:lineRule="auto"/>
        <w:jc w:val="both"/>
        <w:rPr>
          <w:rFonts w:ascii="Times New Roman" w:hAnsi="Times New Roman" w:cs="Times New Roman"/>
          <w:sz w:val="24"/>
          <w:szCs w:val="24"/>
        </w:rPr>
      </w:pPr>
      <w:r w:rsidRPr="00677C0C">
        <w:rPr>
          <w:rFonts w:ascii="Times New Roman" w:hAnsi="Times New Roman" w:cs="Times New Roman"/>
          <w:sz w:val="24"/>
          <w:szCs w:val="24"/>
        </w:rPr>
        <w:t xml:space="preserve">Prawem użytkowania objętych było łącznie </w:t>
      </w:r>
      <w:r w:rsidRPr="00677C0C">
        <w:rPr>
          <w:rFonts w:ascii="Times New Roman" w:hAnsi="Times New Roman" w:cs="Times New Roman"/>
          <w:b/>
          <w:sz w:val="24"/>
          <w:szCs w:val="24"/>
        </w:rPr>
        <w:t>5,8000 ha</w:t>
      </w:r>
      <w:r w:rsidRPr="00677C0C">
        <w:rPr>
          <w:rFonts w:ascii="Times New Roman" w:hAnsi="Times New Roman" w:cs="Times New Roman"/>
          <w:sz w:val="24"/>
          <w:szCs w:val="24"/>
        </w:rPr>
        <w:t xml:space="preserve"> gruntów wchodzących w skład zasobu nieruchomości gminnych.</w:t>
      </w:r>
    </w:p>
    <w:p w:rsidR="00A5131A" w:rsidRDefault="00A5131A" w:rsidP="00677C0C">
      <w:pPr>
        <w:spacing w:after="0" w:line="360" w:lineRule="auto"/>
        <w:jc w:val="both"/>
        <w:rPr>
          <w:rFonts w:ascii="Times New Roman" w:hAnsi="Times New Roman" w:cs="Times New Roman"/>
          <w:sz w:val="24"/>
          <w:szCs w:val="24"/>
        </w:rPr>
      </w:pPr>
    </w:p>
    <w:p w:rsidR="00A5131A" w:rsidRDefault="00A5131A" w:rsidP="00677C0C">
      <w:pPr>
        <w:spacing w:after="0" w:line="360" w:lineRule="auto"/>
        <w:jc w:val="both"/>
        <w:rPr>
          <w:rFonts w:ascii="Times New Roman" w:hAnsi="Times New Roman" w:cs="Times New Roman"/>
          <w:sz w:val="24"/>
          <w:szCs w:val="24"/>
        </w:rPr>
      </w:pPr>
    </w:p>
    <w:p w:rsidR="00A5131A" w:rsidRDefault="00A5131A" w:rsidP="00677C0C">
      <w:pPr>
        <w:spacing w:after="0" w:line="360" w:lineRule="auto"/>
        <w:jc w:val="both"/>
        <w:rPr>
          <w:rFonts w:ascii="Times New Roman" w:hAnsi="Times New Roman" w:cs="Times New Roman"/>
          <w:sz w:val="24"/>
          <w:szCs w:val="24"/>
        </w:rPr>
      </w:pPr>
    </w:p>
    <w:p w:rsidR="00A5131A" w:rsidRDefault="00A5131A" w:rsidP="00677C0C">
      <w:pPr>
        <w:spacing w:after="0" w:line="360" w:lineRule="auto"/>
        <w:jc w:val="both"/>
        <w:rPr>
          <w:rFonts w:ascii="Times New Roman" w:hAnsi="Times New Roman" w:cs="Times New Roman"/>
          <w:sz w:val="24"/>
          <w:szCs w:val="24"/>
        </w:rPr>
      </w:pPr>
    </w:p>
    <w:p w:rsidR="005279F0" w:rsidRDefault="005279F0" w:rsidP="005279F0">
      <w:pPr>
        <w:jc w:val="center"/>
        <w:rPr>
          <w:b/>
          <w:sz w:val="32"/>
          <w:szCs w:val="32"/>
        </w:rPr>
      </w:pPr>
    </w:p>
    <w:p w:rsidR="005279F0" w:rsidRDefault="005279F0" w:rsidP="005279F0">
      <w:pPr>
        <w:jc w:val="center"/>
        <w:rPr>
          <w:b/>
          <w:sz w:val="32"/>
          <w:szCs w:val="32"/>
        </w:rPr>
      </w:pPr>
    </w:p>
    <w:p w:rsidR="005279F0" w:rsidRDefault="005279F0" w:rsidP="005279F0">
      <w:pPr>
        <w:jc w:val="center"/>
        <w:rPr>
          <w:b/>
          <w:sz w:val="32"/>
          <w:szCs w:val="32"/>
        </w:rPr>
      </w:pPr>
    </w:p>
    <w:p w:rsidR="005279F0" w:rsidRDefault="005279F0" w:rsidP="005279F0">
      <w:pPr>
        <w:jc w:val="center"/>
        <w:rPr>
          <w:b/>
          <w:sz w:val="32"/>
          <w:szCs w:val="32"/>
        </w:rPr>
      </w:pPr>
    </w:p>
    <w:p w:rsidR="005279F0" w:rsidRDefault="005279F0" w:rsidP="005279F0">
      <w:pPr>
        <w:jc w:val="center"/>
        <w:rPr>
          <w:b/>
          <w:sz w:val="32"/>
          <w:szCs w:val="32"/>
        </w:rPr>
      </w:pPr>
    </w:p>
    <w:p w:rsidR="005279F0" w:rsidRDefault="005279F0" w:rsidP="005279F0">
      <w:pPr>
        <w:jc w:val="center"/>
        <w:rPr>
          <w:b/>
          <w:sz w:val="32"/>
          <w:szCs w:val="32"/>
        </w:rPr>
      </w:pPr>
    </w:p>
    <w:p w:rsidR="005279F0" w:rsidRDefault="005279F0" w:rsidP="005279F0">
      <w:pPr>
        <w:jc w:val="center"/>
        <w:rPr>
          <w:b/>
          <w:sz w:val="32"/>
          <w:szCs w:val="32"/>
        </w:rPr>
      </w:pPr>
    </w:p>
    <w:p w:rsidR="00347B87" w:rsidRDefault="00347B87" w:rsidP="005279F0">
      <w:pPr>
        <w:jc w:val="center"/>
        <w:rPr>
          <w:b/>
          <w:sz w:val="32"/>
          <w:szCs w:val="32"/>
        </w:rPr>
      </w:pPr>
    </w:p>
    <w:p w:rsidR="00347B87" w:rsidRDefault="00347B87" w:rsidP="005279F0">
      <w:pPr>
        <w:jc w:val="center"/>
        <w:rPr>
          <w:b/>
          <w:sz w:val="32"/>
          <w:szCs w:val="32"/>
        </w:rPr>
      </w:pPr>
    </w:p>
    <w:p w:rsidR="005279F0" w:rsidRDefault="005279F0" w:rsidP="005279F0">
      <w:pPr>
        <w:jc w:val="center"/>
        <w:rPr>
          <w:b/>
          <w:sz w:val="32"/>
          <w:szCs w:val="32"/>
        </w:rPr>
      </w:pPr>
    </w:p>
    <w:p w:rsidR="005279F0" w:rsidRDefault="005279F0" w:rsidP="005279F0">
      <w:pPr>
        <w:jc w:val="center"/>
        <w:rPr>
          <w:b/>
          <w:sz w:val="32"/>
          <w:szCs w:val="32"/>
        </w:rPr>
      </w:pPr>
    </w:p>
    <w:p w:rsidR="00F6792C" w:rsidRPr="00910053" w:rsidRDefault="00F6792C" w:rsidP="00347B87">
      <w:pPr>
        <w:jc w:val="center"/>
        <w:rPr>
          <w:rFonts w:ascii="Times New Roman" w:hAnsi="Times New Roman" w:cs="Times New Roman"/>
          <w:b/>
          <w:sz w:val="24"/>
          <w:szCs w:val="24"/>
        </w:rPr>
      </w:pPr>
      <w:r w:rsidRPr="00910053">
        <w:rPr>
          <w:rFonts w:ascii="Times New Roman" w:eastAsia="Times New Roman" w:hAnsi="Times New Roman" w:cs="Times New Roman"/>
          <w:b/>
          <w:sz w:val="24"/>
          <w:szCs w:val="24"/>
          <w:lang w:eastAsia="pl-PL"/>
        </w:rPr>
        <w:t>11. STAN REALIZACJI UCHWAŁ RADY GMINY KOŁOBRZEG PODJĘTYCH W 2018 ROKU</w:t>
      </w:r>
    </w:p>
    <w:tbl>
      <w:tblPr>
        <w:tblW w:w="530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34"/>
        <w:gridCol w:w="1991"/>
        <w:gridCol w:w="3638"/>
        <w:gridCol w:w="47"/>
        <w:gridCol w:w="3544"/>
      </w:tblGrid>
      <w:tr w:rsidR="00F6792C" w:rsidRPr="00910053" w:rsidTr="00910053">
        <w:tc>
          <w:tcPr>
            <w:tcW w:w="434" w:type="dxa"/>
            <w:tcBorders>
              <w:top w:val="outset" w:sz="6" w:space="0" w:color="auto"/>
              <w:left w:val="outset" w:sz="6" w:space="0" w:color="auto"/>
              <w:bottom w:val="outset" w:sz="6" w:space="0" w:color="auto"/>
              <w:right w:val="outset" w:sz="6" w:space="0" w:color="auto"/>
            </w:tcBorders>
          </w:tcPr>
          <w:p w:rsidR="00F6792C" w:rsidRPr="00910053" w:rsidRDefault="00F6792C" w:rsidP="00F6792C">
            <w:pPr>
              <w:jc w:val="center"/>
              <w:rPr>
                <w:rFonts w:ascii="Times New Roman" w:hAnsi="Times New Roman" w:cs="Times New Roman"/>
                <w:sz w:val="24"/>
                <w:szCs w:val="24"/>
              </w:rPr>
            </w:pPr>
            <w:r w:rsidRPr="00910053">
              <w:rPr>
                <w:rFonts w:ascii="Times New Roman" w:hAnsi="Times New Roman" w:cs="Times New Roman"/>
                <w:b/>
                <w:bCs/>
                <w:sz w:val="24"/>
                <w:szCs w:val="24"/>
              </w:rPr>
              <w:t>LP.</w:t>
            </w:r>
          </w:p>
        </w:tc>
        <w:tc>
          <w:tcPr>
            <w:tcW w:w="1991" w:type="dxa"/>
            <w:tcBorders>
              <w:top w:val="outset" w:sz="6" w:space="0" w:color="auto"/>
              <w:left w:val="outset" w:sz="6" w:space="0" w:color="auto"/>
              <w:bottom w:val="outset" w:sz="6" w:space="0" w:color="auto"/>
              <w:right w:val="outset" w:sz="6" w:space="0" w:color="auto"/>
            </w:tcBorders>
          </w:tcPr>
          <w:p w:rsidR="00F6792C" w:rsidRPr="00910053" w:rsidRDefault="00F6792C" w:rsidP="00F6792C">
            <w:pPr>
              <w:jc w:val="center"/>
              <w:rPr>
                <w:rFonts w:ascii="Times New Roman" w:hAnsi="Times New Roman" w:cs="Times New Roman"/>
                <w:sz w:val="24"/>
                <w:szCs w:val="24"/>
              </w:rPr>
            </w:pPr>
            <w:r w:rsidRPr="00910053">
              <w:rPr>
                <w:rFonts w:ascii="Times New Roman" w:hAnsi="Times New Roman" w:cs="Times New Roman"/>
                <w:b/>
                <w:bCs/>
                <w:sz w:val="24"/>
                <w:szCs w:val="24"/>
              </w:rPr>
              <w:t>Nr Uchwały</w:t>
            </w:r>
          </w:p>
        </w:tc>
        <w:tc>
          <w:tcPr>
            <w:tcW w:w="3685" w:type="dxa"/>
            <w:gridSpan w:val="2"/>
            <w:tcBorders>
              <w:top w:val="outset" w:sz="6" w:space="0" w:color="auto"/>
              <w:left w:val="outset" w:sz="6" w:space="0" w:color="auto"/>
              <w:bottom w:val="outset" w:sz="6" w:space="0" w:color="auto"/>
              <w:right w:val="outset" w:sz="6" w:space="0" w:color="auto"/>
            </w:tcBorders>
          </w:tcPr>
          <w:p w:rsidR="00F6792C" w:rsidRPr="00910053" w:rsidRDefault="00F6792C" w:rsidP="00F6792C">
            <w:pPr>
              <w:jc w:val="center"/>
              <w:rPr>
                <w:rFonts w:ascii="Times New Roman" w:hAnsi="Times New Roman" w:cs="Times New Roman"/>
                <w:sz w:val="24"/>
                <w:szCs w:val="24"/>
              </w:rPr>
            </w:pPr>
            <w:r w:rsidRPr="00910053">
              <w:rPr>
                <w:rFonts w:ascii="Times New Roman" w:hAnsi="Times New Roman" w:cs="Times New Roman"/>
                <w:b/>
                <w:bCs/>
                <w:sz w:val="24"/>
                <w:szCs w:val="24"/>
              </w:rPr>
              <w:t>Tytuł</w:t>
            </w:r>
          </w:p>
        </w:tc>
        <w:tc>
          <w:tcPr>
            <w:tcW w:w="3544" w:type="dxa"/>
            <w:tcBorders>
              <w:top w:val="outset" w:sz="6" w:space="0" w:color="auto"/>
              <w:left w:val="outset" w:sz="6" w:space="0" w:color="auto"/>
              <w:bottom w:val="outset" w:sz="6" w:space="0" w:color="auto"/>
              <w:right w:val="outset" w:sz="6" w:space="0" w:color="auto"/>
            </w:tcBorders>
          </w:tcPr>
          <w:p w:rsidR="00F6792C" w:rsidRPr="00910053" w:rsidRDefault="00F6792C" w:rsidP="00F6792C">
            <w:pPr>
              <w:jc w:val="center"/>
              <w:rPr>
                <w:rFonts w:ascii="Times New Roman" w:hAnsi="Times New Roman" w:cs="Times New Roman"/>
                <w:sz w:val="24"/>
                <w:szCs w:val="24"/>
              </w:rPr>
            </w:pPr>
            <w:r w:rsidRPr="00910053">
              <w:rPr>
                <w:rFonts w:ascii="Times New Roman" w:hAnsi="Times New Roman" w:cs="Times New Roman"/>
                <w:b/>
                <w:bCs/>
                <w:sz w:val="24"/>
                <w:szCs w:val="24"/>
              </w:rPr>
              <w:t>Informacja o wykonaniu uchwały</w:t>
            </w:r>
          </w:p>
        </w:tc>
      </w:tr>
      <w:tr w:rsidR="00F6792C" w:rsidRPr="00910053" w:rsidTr="00910053">
        <w:tc>
          <w:tcPr>
            <w:tcW w:w="9654" w:type="dxa"/>
            <w:gridSpan w:val="5"/>
            <w:tcBorders>
              <w:top w:val="outset" w:sz="6" w:space="0" w:color="auto"/>
              <w:left w:val="outset" w:sz="6" w:space="0" w:color="auto"/>
              <w:bottom w:val="outset" w:sz="6" w:space="0" w:color="auto"/>
              <w:right w:val="outset" w:sz="6" w:space="0" w:color="auto"/>
            </w:tcBorders>
            <w:shd w:val="clear" w:color="auto" w:fill="CCCCCC"/>
          </w:tcPr>
          <w:p w:rsidR="00F6792C" w:rsidRPr="00910053" w:rsidRDefault="00F6792C" w:rsidP="00F6792C">
            <w:pPr>
              <w:pStyle w:val="NormalnyWeb"/>
              <w:jc w:val="center"/>
            </w:pPr>
            <w:r w:rsidRPr="00910053">
              <w:rPr>
                <w:rStyle w:val="title"/>
                <w:b/>
                <w:bCs/>
              </w:rPr>
              <w:t>XXXIII Sesja Rady Gminy</w:t>
            </w:r>
            <w:r w:rsidR="00B00993">
              <w:rPr>
                <w:rStyle w:val="title"/>
                <w:b/>
                <w:bCs/>
              </w:rPr>
              <w:t xml:space="preserve"> Kołobrzeg z dnia 16 lutego 2018</w:t>
            </w:r>
            <w:r w:rsidRPr="00910053">
              <w:rPr>
                <w:rStyle w:val="title"/>
                <w:b/>
                <w:bCs/>
              </w:rPr>
              <w:t xml:space="preserve"> roku</w:t>
            </w:r>
          </w:p>
        </w:tc>
      </w:tr>
      <w:tr w:rsidR="00F6792C" w:rsidRPr="00910053" w:rsidTr="00910053">
        <w:trPr>
          <w:trHeight w:val="1065"/>
        </w:trPr>
        <w:tc>
          <w:tcPr>
            <w:tcW w:w="434" w:type="dxa"/>
            <w:tcBorders>
              <w:top w:val="outset" w:sz="6"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sz w:val="24"/>
                <w:szCs w:val="24"/>
              </w:rPr>
            </w:pPr>
            <w:r w:rsidRPr="00910053">
              <w:rPr>
                <w:rFonts w:ascii="Times New Roman" w:hAnsi="Times New Roman" w:cs="Times New Roman"/>
                <w:b/>
                <w:bCs/>
                <w:sz w:val="24"/>
                <w:szCs w:val="24"/>
              </w:rPr>
              <w:t>1.</w:t>
            </w:r>
          </w:p>
        </w:tc>
        <w:tc>
          <w:tcPr>
            <w:tcW w:w="1991" w:type="dxa"/>
            <w:tcBorders>
              <w:top w:val="outset" w:sz="6"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XXIII/294/2018</w:t>
            </w:r>
          </w:p>
        </w:tc>
        <w:tc>
          <w:tcPr>
            <w:tcW w:w="3638" w:type="dxa"/>
            <w:tcBorders>
              <w:top w:val="outset" w:sz="6"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 xml:space="preserve">W sprawie zmiany uchwały w sprawie uchwalenia WPF na lata 2018-2028 </w:t>
            </w:r>
          </w:p>
        </w:tc>
        <w:tc>
          <w:tcPr>
            <w:tcW w:w="3591" w:type="dxa"/>
            <w:gridSpan w:val="2"/>
            <w:tcBorders>
              <w:top w:val="outset" w:sz="6"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color w:val="000000" w:themeColor="text1"/>
                <w:sz w:val="24"/>
                <w:szCs w:val="24"/>
              </w:rPr>
              <w:t>Dokonano zmian w WPF, w związku ze zmianami w budżecie gminy na 2018 rok</w:t>
            </w:r>
          </w:p>
        </w:tc>
      </w:tr>
      <w:tr w:rsidR="00F6792C" w:rsidRPr="00910053" w:rsidTr="00910053">
        <w:trPr>
          <w:trHeight w:val="1005"/>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XXXIII/295/2018</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W sprawie zmian w budżecie gminy Kołobrzeg na 2018 rok</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both"/>
              <w:rPr>
                <w:rFonts w:ascii="Times New Roman" w:hAnsi="Times New Roman" w:cs="Times New Roman"/>
                <w:color w:val="000000" w:themeColor="text1"/>
                <w:sz w:val="24"/>
                <w:szCs w:val="24"/>
              </w:rPr>
            </w:pPr>
            <w:r w:rsidRPr="00910053">
              <w:rPr>
                <w:rFonts w:ascii="Times New Roman" w:hAnsi="Times New Roman" w:cs="Times New Roman"/>
                <w:color w:val="000000" w:themeColor="text1"/>
                <w:sz w:val="24"/>
                <w:szCs w:val="24"/>
              </w:rPr>
              <w:t>Dokonano zmian w budżecie Gminy w oparciu o wnioski złożone przez jednostki i wydziały urzędu gminy</w:t>
            </w:r>
          </w:p>
        </w:tc>
      </w:tr>
      <w:tr w:rsidR="00F6792C" w:rsidRPr="00910053" w:rsidTr="00910053">
        <w:trPr>
          <w:trHeight w:val="812"/>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XXXIII/296/2018</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W sprawie przyjęcia zmiany Studium uwarunkowań i kierunków zagospodarowania przestrzennego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 xml:space="preserve">Przedmiotem  zmiany studium jest wniosek inwestora zamierzającego zbudować w części terenu hotel o </w:t>
            </w:r>
            <w:proofErr w:type="spellStart"/>
            <w:r w:rsidRPr="00910053">
              <w:rPr>
                <w:rFonts w:ascii="Times New Roman" w:hAnsi="Times New Roman" w:cs="Times New Roman"/>
                <w:sz w:val="24"/>
                <w:szCs w:val="24"/>
              </w:rPr>
              <w:t>wyskom</w:t>
            </w:r>
            <w:proofErr w:type="spellEnd"/>
            <w:r w:rsidRPr="00910053">
              <w:rPr>
                <w:rFonts w:ascii="Times New Roman" w:hAnsi="Times New Roman" w:cs="Times New Roman"/>
                <w:sz w:val="24"/>
                <w:szCs w:val="24"/>
              </w:rPr>
              <w:t xml:space="preserve"> standardzie . Jest to obszar w zachodniej części miejscowości Grzybowo.</w:t>
            </w:r>
            <w:r w:rsidR="00B00993">
              <w:rPr>
                <w:rFonts w:ascii="Times New Roman" w:hAnsi="Times New Roman" w:cs="Times New Roman"/>
                <w:sz w:val="24"/>
                <w:szCs w:val="24"/>
              </w:rPr>
              <w:t xml:space="preserve"> Uchwała zrealizowana.</w:t>
            </w:r>
          </w:p>
        </w:tc>
      </w:tr>
      <w:tr w:rsidR="00F6792C" w:rsidRPr="00910053" w:rsidTr="00910053">
        <w:trPr>
          <w:trHeight w:val="1020"/>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rPr>
                <w:rFonts w:ascii="Times New Roman" w:hAnsi="Times New Roman" w:cs="Times New Roman"/>
                <w:sz w:val="24"/>
                <w:szCs w:val="24"/>
              </w:rPr>
            </w:pPr>
            <w:r w:rsidRPr="00910053">
              <w:rPr>
                <w:rFonts w:ascii="Times New Roman" w:hAnsi="Times New Roman" w:cs="Times New Roman"/>
                <w:sz w:val="24"/>
                <w:szCs w:val="24"/>
              </w:rPr>
              <w:t>XX</w:t>
            </w:r>
            <w:r w:rsidR="00AE2DDB" w:rsidRPr="00910053">
              <w:rPr>
                <w:rFonts w:ascii="Times New Roman" w:hAnsi="Times New Roman" w:cs="Times New Roman"/>
                <w:sz w:val="24"/>
                <w:szCs w:val="24"/>
              </w:rPr>
              <w:t>XIII/297/2018</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 xml:space="preserve">W sprawie przystąpienia </w:t>
            </w:r>
            <w:r w:rsidR="00B00993">
              <w:rPr>
                <w:rFonts w:ascii="Times New Roman" w:hAnsi="Times New Roman" w:cs="Times New Roman"/>
                <w:sz w:val="24"/>
                <w:szCs w:val="24"/>
              </w:rPr>
              <w:t>do sporządzenia miejscowego plan</w:t>
            </w:r>
            <w:r w:rsidRPr="00910053">
              <w:rPr>
                <w:rFonts w:ascii="Times New Roman" w:hAnsi="Times New Roman" w:cs="Times New Roman"/>
                <w:sz w:val="24"/>
                <w:szCs w:val="24"/>
              </w:rPr>
              <w:t>u zagospodarowania przestrzennego Gminy Kołobrzeg</w:t>
            </w:r>
            <w:r w:rsidR="00B00993">
              <w:rPr>
                <w:rFonts w:ascii="Times New Roman" w:hAnsi="Times New Roman" w:cs="Times New Roman"/>
                <w:sz w:val="24"/>
                <w:szCs w:val="24"/>
              </w:rPr>
              <w:t xml:space="preserve"> dla obrębu Błotnica.</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Trwają nadal procedury planistyczne.</w:t>
            </w:r>
          </w:p>
        </w:tc>
      </w:tr>
      <w:tr w:rsidR="00F6792C" w:rsidRPr="00910053" w:rsidTr="00910053">
        <w:trPr>
          <w:trHeight w:val="705"/>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5.</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XXXIII/298/2018</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W sprawie miejscowego planu zagospodarowania przestrzennego gminy Kołobrzeg w części obrębu Dźwirzyno.</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B00993" w:rsidP="00F6792C">
            <w:pPr>
              <w:rPr>
                <w:rFonts w:ascii="Times New Roman" w:hAnsi="Times New Roman" w:cs="Times New Roman"/>
                <w:sz w:val="24"/>
                <w:szCs w:val="24"/>
              </w:rPr>
            </w:pPr>
            <w:r>
              <w:rPr>
                <w:rFonts w:ascii="Times New Roman" w:hAnsi="Times New Roman" w:cs="Times New Roman"/>
                <w:sz w:val="24"/>
                <w:szCs w:val="24"/>
              </w:rPr>
              <w:t>Zrealizowano</w:t>
            </w:r>
          </w:p>
        </w:tc>
      </w:tr>
      <w:tr w:rsidR="00F6792C" w:rsidRPr="00910053" w:rsidTr="00910053">
        <w:trPr>
          <w:trHeight w:val="1147"/>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6.</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XXXIII/299/2018</w:t>
            </w:r>
            <w:r w:rsidR="00F6792C" w:rsidRPr="00910053">
              <w:rPr>
                <w:rFonts w:ascii="Times New Roman" w:hAnsi="Times New Roman" w:cs="Times New Roman"/>
                <w:sz w:val="24"/>
                <w:szCs w:val="24"/>
              </w:rPr>
              <w:t xml:space="preserve"> </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W sprawie miejscowego planu zagospodarowania przestrzennego gminy Kołobrzeg w części obrębu Grzybowo.</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B00993" w:rsidP="00F6792C">
            <w:pPr>
              <w:rPr>
                <w:rFonts w:ascii="Times New Roman" w:hAnsi="Times New Roman" w:cs="Times New Roman"/>
                <w:sz w:val="24"/>
                <w:szCs w:val="24"/>
              </w:rPr>
            </w:pPr>
            <w:r>
              <w:rPr>
                <w:rFonts w:ascii="Times New Roman" w:hAnsi="Times New Roman" w:cs="Times New Roman"/>
                <w:sz w:val="24"/>
                <w:szCs w:val="24"/>
              </w:rPr>
              <w:t>Zrealizowano.</w:t>
            </w:r>
          </w:p>
        </w:tc>
      </w:tr>
      <w:tr w:rsidR="00F6792C" w:rsidRPr="00910053" w:rsidTr="00910053">
        <w:trPr>
          <w:trHeight w:val="1125"/>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lastRenderedPageBreak/>
              <w:t>7.</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XXXIII/300/2018</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AE2DDB" w:rsidP="00F6792C">
            <w:pPr>
              <w:rPr>
                <w:rFonts w:ascii="Times New Roman" w:hAnsi="Times New Roman" w:cs="Times New Roman"/>
                <w:sz w:val="24"/>
                <w:szCs w:val="24"/>
              </w:rPr>
            </w:pPr>
            <w:r w:rsidRPr="00910053">
              <w:rPr>
                <w:rFonts w:ascii="Times New Roman" w:hAnsi="Times New Roman" w:cs="Times New Roman"/>
                <w:sz w:val="24"/>
                <w:szCs w:val="24"/>
              </w:rPr>
              <w:t>Zmieniająca uchwałę w sprawie przyjęcia „ Regulaminu utrzymania czystości i porządku na terenie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 xml:space="preserve">Wprowadzono zmianę w uchwale w zakresie </w:t>
            </w:r>
            <w:r w:rsidR="00B00993" w:rsidRPr="00910053">
              <w:rPr>
                <w:rFonts w:ascii="Times New Roman" w:hAnsi="Times New Roman" w:cs="Times New Roman"/>
                <w:sz w:val="24"/>
                <w:szCs w:val="24"/>
              </w:rPr>
              <w:t>odbierania</w:t>
            </w:r>
            <w:r w:rsidRPr="00910053">
              <w:rPr>
                <w:rFonts w:ascii="Times New Roman" w:hAnsi="Times New Roman" w:cs="Times New Roman"/>
                <w:sz w:val="24"/>
                <w:szCs w:val="24"/>
              </w:rPr>
              <w:t xml:space="preserve"> odpadów bezpośrednio w punkcie selektywnego odbierania odpadów.</w:t>
            </w:r>
          </w:p>
        </w:tc>
      </w:tr>
      <w:tr w:rsidR="00F6792C"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6792C" w:rsidRPr="00910053" w:rsidRDefault="00F6792C"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8.</w:t>
            </w:r>
          </w:p>
        </w:tc>
        <w:tc>
          <w:tcPr>
            <w:tcW w:w="1991" w:type="dxa"/>
            <w:tcBorders>
              <w:top w:val="single" w:sz="4" w:space="0" w:color="auto"/>
              <w:left w:val="outset" w:sz="6" w:space="0" w:color="auto"/>
              <w:bottom w:val="single" w:sz="4" w:space="0" w:color="auto"/>
              <w:right w:val="outset" w:sz="6" w:space="0" w:color="auto"/>
            </w:tcBorders>
          </w:tcPr>
          <w:p w:rsidR="00F6792C"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XXXIII/301/2018</w:t>
            </w:r>
          </w:p>
        </w:tc>
        <w:tc>
          <w:tcPr>
            <w:tcW w:w="3638" w:type="dxa"/>
            <w:tcBorders>
              <w:top w:val="single" w:sz="4" w:space="0" w:color="auto"/>
              <w:left w:val="outset" w:sz="6" w:space="0" w:color="auto"/>
              <w:bottom w:val="single" w:sz="4" w:space="0" w:color="auto"/>
              <w:right w:val="outset" w:sz="6" w:space="0" w:color="auto"/>
            </w:tcBorders>
          </w:tcPr>
          <w:p w:rsidR="00F6792C"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W sprawie wyrażenia zgody na nabycie nieruchomości gruntowej</w:t>
            </w:r>
            <w:r w:rsidR="00B00993">
              <w:rPr>
                <w:rFonts w:ascii="Times New Roman" w:hAnsi="Times New Roman" w:cs="Times New Roman"/>
                <w:sz w:val="24"/>
                <w:szCs w:val="24"/>
              </w:rPr>
              <w:t xml:space="preserve">     </w:t>
            </w:r>
            <w:r w:rsidRPr="00910053">
              <w:rPr>
                <w:rFonts w:ascii="Times New Roman" w:hAnsi="Times New Roman" w:cs="Times New Roman"/>
                <w:sz w:val="24"/>
                <w:szCs w:val="24"/>
              </w:rPr>
              <w:t xml:space="preserve"> ( ob. ew. Stramnica)</w:t>
            </w:r>
          </w:p>
        </w:tc>
        <w:tc>
          <w:tcPr>
            <w:tcW w:w="3591" w:type="dxa"/>
            <w:gridSpan w:val="2"/>
            <w:tcBorders>
              <w:top w:val="single" w:sz="4" w:space="0" w:color="auto"/>
              <w:left w:val="outset" w:sz="6" w:space="0" w:color="auto"/>
              <w:bottom w:val="single" w:sz="4" w:space="0" w:color="auto"/>
              <w:right w:val="outset" w:sz="6" w:space="0" w:color="auto"/>
            </w:tcBorders>
          </w:tcPr>
          <w:p w:rsidR="00F6792C" w:rsidRPr="00910053" w:rsidRDefault="00B00993" w:rsidP="00F6792C">
            <w:pPr>
              <w:rPr>
                <w:rFonts w:ascii="Times New Roman" w:hAnsi="Times New Roman" w:cs="Times New Roman"/>
                <w:sz w:val="24"/>
                <w:szCs w:val="24"/>
              </w:rPr>
            </w:pPr>
            <w:r>
              <w:rPr>
                <w:rFonts w:ascii="Times New Roman" w:hAnsi="Times New Roman" w:cs="Times New Roman"/>
                <w:sz w:val="24"/>
                <w:szCs w:val="24"/>
              </w:rPr>
              <w:t>Uchwała została zrealizowana.</w:t>
            </w:r>
          </w:p>
        </w:tc>
      </w:tr>
      <w:tr w:rsidR="001A7CE4"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9.</w:t>
            </w:r>
          </w:p>
        </w:tc>
        <w:tc>
          <w:tcPr>
            <w:tcW w:w="1991"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XXXIII/302/2018</w:t>
            </w:r>
          </w:p>
        </w:tc>
        <w:tc>
          <w:tcPr>
            <w:tcW w:w="3638"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W sprawie oddania nieruchomości gruntowej w dzierżawę ( ob. ew. Niekanin)</w:t>
            </w:r>
          </w:p>
        </w:tc>
        <w:tc>
          <w:tcPr>
            <w:tcW w:w="3591" w:type="dxa"/>
            <w:gridSpan w:val="2"/>
            <w:tcBorders>
              <w:top w:val="single" w:sz="4" w:space="0" w:color="auto"/>
              <w:left w:val="outset" w:sz="6" w:space="0" w:color="auto"/>
              <w:bottom w:val="single" w:sz="4" w:space="0" w:color="auto"/>
              <w:right w:val="outset" w:sz="6" w:space="0" w:color="auto"/>
            </w:tcBorders>
          </w:tcPr>
          <w:p w:rsidR="001A7CE4" w:rsidRPr="00910053" w:rsidRDefault="0099272D" w:rsidP="00F6792C">
            <w:pPr>
              <w:rPr>
                <w:rFonts w:ascii="Times New Roman" w:hAnsi="Times New Roman" w:cs="Times New Roman"/>
                <w:sz w:val="24"/>
                <w:szCs w:val="24"/>
              </w:rPr>
            </w:pPr>
            <w:r>
              <w:rPr>
                <w:rFonts w:ascii="Times New Roman" w:hAnsi="Times New Roman" w:cs="Times New Roman"/>
                <w:sz w:val="24"/>
                <w:szCs w:val="24"/>
              </w:rPr>
              <w:t>Uchwała zrealizowana .</w:t>
            </w:r>
          </w:p>
        </w:tc>
      </w:tr>
      <w:tr w:rsidR="001A7CE4"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10.</w:t>
            </w:r>
          </w:p>
        </w:tc>
        <w:tc>
          <w:tcPr>
            <w:tcW w:w="1991"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XXXIII/303/2018</w:t>
            </w:r>
          </w:p>
        </w:tc>
        <w:tc>
          <w:tcPr>
            <w:tcW w:w="3638"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W sprawie Gminnego Programu Profilaktyki i Rozwiązywania Problemów Alkoholowych i Przeciwdziałania Narkomanii na rok 2018.</w:t>
            </w:r>
          </w:p>
        </w:tc>
        <w:tc>
          <w:tcPr>
            <w:tcW w:w="3591" w:type="dxa"/>
            <w:gridSpan w:val="2"/>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Przyjęto Gminny Program na rok 2018 określając w nim zasady i cele jego funkcjonowania.</w:t>
            </w:r>
          </w:p>
        </w:tc>
      </w:tr>
      <w:tr w:rsidR="001A7CE4"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11.</w:t>
            </w:r>
          </w:p>
        </w:tc>
        <w:tc>
          <w:tcPr>
            <w:tcW w:w="1991"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XXXIII/304/2018</w:t>
            </w:r>
          </w:p>
        </w:tc>
        <w:tc>
          <w:tcPr>
            <w:tcW w:w="3638"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W sprawie określenia zasad udzielania z budżetu gminy Kołobrzeg dotacji celowej na zadania służące tworzeniu warunków dla rozwoju rodzinnych ogrodów działkowych.</w:t>
            </w:r>
          </w:p>
        </w:tc>
        <w:tc>
          <w:tcPr>
            <w:tcW w:w="3591" w:type="dxa"/>
            <w:gridSpan w:val="2"/>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Określono zasady przyznawania dotacji oraz wzory wniosków o udzielenia dotacji.</w:t>
            </w:r>
          </w:p>
        </w:tc>
      </w:tr>
      <w:tr w:rsidR="001A7CE4"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12.</w:t>
            </w:r>
          </w:p>
        </w:tc>
        <w:tc>
          <w:tcPr>
            <w:tcW w:w="1991"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XXXIII/305/2018</w:t>
            </w:r>
          </w:p>
        </w:tc>
        <w:tc>
          <w:tcPr>
            <w:tcW w:w="3638" w:type="dxa"/>
            <w:tcBorders>
              <w:top w:val="single" w:sz="4" w:space="0" w:color="auto"/>
              <w:left w:val="outset" w:sz="6" w:space="0" w:color="auto"/>
              <w:bottom w:val="single" w:sz="4" w:space="0" w:color="auto"/>
              <w:right w:val="outset" w:sz="6" w:space="0" w:color="auto"/>
            </w:tcBorders>
          </w:tcPr>
          <w:p w:rsidR="001A7CE4" w:rsidRPr="00910053" w:rsidRDefault="001A7CE4" w:rsidP="00F6792C">
            <w:pPr>
              <w:rPr>
                <w:rFonts w:ascii="Times New Roman" w:hAnsi="Times New Roman" w:cs="Times New Roman"/>
                <w:sz w:val="24"/>
                <w:szCs w:val="24"/>
              </w:rPr>
            </w:pPr>
            <w:r w:rsidRPr="00910053">
              <w:rPr>
                <w:rFonts w:ascii="Times New Roman" w:hAnsi="Times New Roman" w:cs="Times New Roman"/>
                <w:sz w:val="24"/>
                <w:szCs w:val="24"/>
              </w:rPr>
              <w:t xml:space="preserve">W sprawie trybu udzielania i rozliczania dotacji dla niepublicznych </w:t>
            </w:r>
            <w:proofErr w:type="spellStart"/>
            <w:r w:rsidRPr="00910053">
              <w:rPr>
                <w:rFonts w:ascii="Times New Roman" w:hAnsi="Times New Roman" w:cs="Times New Roman"/>
                <w:sz w:val="24"/>
                <w:szCs w:val="24"/>
              </w:rPr>
              <w:t>iinych</w:t>
            </w:r>
            <w:proofErr w:type="spellEnd"/>
            <w:r w:rsidRPr="00910053">
              <w:rPr>
                <w:rFonts w:ascii="Times New Roman" w:hAnsi="Times New Roman" w:cs="Times New Roman"/>
                <w:sz w:val="24"/>
                <w:szCs w:val="24"/>
              </w:rPr>
              <w:t xml:space="preserve"> form wychowania przedszkolnego , dla których Gmina Kołobrzeg jest organem rejestrującym w wysokości wyższej niż określona w ustawie o finansowaniu zadań oświatowych</w:t>
            </w:r>
          </w:p>
        </w:tc>
        <w:tc>
          <w:tcPr>
            <w:tcW w:w="3591" w:type="dxa"/>
            <w:gridSpan w:val="2"/>
            <w:tcBorders>
              <w:top w:val="single" w:sz="4" w:space="0" w:color="auto"/>
              <w:left w:val="outset" w:sz="6" w:space="0" w:color="auto"/>
              <w:bottom w:val="single" w:sz="4" w:space="0" w:color="auto"/>
              <w:right w:val="outset" w:sz="6" w:space="0" w:color="auto"/>
            </w:tcBorders>
          </w:tcPr>
          <w:p w:rsidR="001A7CE4"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Na wniosek Towarzystwa Przyjaciół Dzieci w Koszalinie, prowadzących na terenie gminy Kołobrzeg punkty przedszkolne zwiększono udzielanie dotacji z 40% finansowania na 75%.</w:t>
            </w:r>
          </w:p>
        </w:tc>
      </w:tr>
      <w:tr w:rsidR="00126AF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13.</w:t>
            </w:r>
          </w:p>
        </w:tc>
        <w:tc>
          <w:tcPr>
            <w:tcW w:w="1991"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XXXIII/306/2018</w:t>
            </w:r>
          </w:p>
        </w:tc>
        <w:tc>
          <w:tcPr>
            <w:tcW w:w="3638"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W sprawie trybu udzielania i rozliczania dotacji dla niepublicznych szkół, przedszkoli i niepublicznych innych form wychowania przedszkolnego oraz trybu przeprowadzania kontroli prawidłowości ich pobierania i wykorzystywania.</w:t>
            </w:r>
          </w:p>
        </w:tc>
        <w:tc>
          <w:tcPr>
            <w:tcW w:w="3591" w:type="dxa"/>
            <w:gridSpan w:val="2"/>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 xml:space="preserve"> W związku z zmianą ustawy o finansowaniu zadań oświatowych ustalono tryb udzielania rozliczania oraz </w:t>
            </w:r>
            <w:proofErr w:type="spellStart"/>
            <w:r w:rsidRPr="00910053">
              <w:rPr>
                <w:rFonts w:ascii="Times New Roman" w:hAnsi="Times New Roman" w:cs="Times New Roman"/>
                <w:sz w:val="24"/>
                <w:szCs w:val="24"/>
              </w:rPr>
              <w:t>przeprowadzanai</w:t>
            </w:r>
            <w:proofErr w:type="spellEnd"/>
            <w:r w:rsidRPr="00910053">
              <w:rPr>
                <w:rFonts w:ascii="Times New Roman" w:hAnsi="Times New Roman" w:cs="Times New Roman"/>
                <w:sz w:val="24"/>
                <w:szCs w:val="24"/>
              </w:rPr>
              <w:t xml:space="preserve"> kontroli prawidłowości pobrania i wykorzystania dotacji.</w:t>
            </w:r>
          </w:p>
        </w:tc>
      </w:tr>
      <w:tr w:rsidR="00126AF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lastRenderedPageBreak/>
              <w:t>14.</w:t>
            </w:r>
          </w:p>
        </w:tc>
        <w:tc>
          <w:tcPr>
            <w:tcW w:w="1991"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XXXIII/307/2018</w:t>
            </w:r>
          </w:p>
        </w:tc>
        <w:tc>
          <w:tcPr>
            <w:tcW w:w="3638"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 xml:space="preserve">W sprawie przyjęcia Programu Osłonowego Gminy Kołobrzeg „ </w:t>
            </w:r>
            <w:proofErr w:type="spellStart"/>
            <w:r w:rsidRPr="00910053">
              <w:rPr>
                <w:rFonts w:ascii="Times New Roman" w:hAnsi="Times New Roman" w:cs="Times New Roman"/>
                <w:sz w:val="24"/>
                <w:szCs w:val="24"/>
              </w:rPr>
              <w:t>Teleopieka</w:t>
            </w:r>
            <w:proofErr w:type="spellEnd"/>
            <w:r w:rsidRPr="00910053">
              <w:rPr>
                <w:rFonts w:ascii="Times New Roman" w:hAnsi="Times New Roman" w:cs="Times New Roman"/>
                <w:sz w:val="24"/>
                <w:szCs w:val="24"/>
              </w:rPr>
              <w:t xml:space="preserve"> dla osób potrzebujących”</w:t>
            </w:r>
          </w:p>
        </w:tc>
        <w:tc>
          <w:tcPr>
            <w:tcW w:w="3591" w:type="dxa"/>
            <w:gridSpan w:val="2"/>
            <w:tcBorders>
              <w:top w:val="single" w:sz="4" w:space="0" w:color="auto"/>
              <w:left w:val="outset" w:sz="6" w:space="0" w:color="auto"/>
              <w:bottom w:val="single" w:sz="4" w:space="0" w:color="auto"/>
              <w:right w:val="outset" w:sz="6" w:space="0" w:color="auto"/>
            </w:tcBorders>
          </w:tcPr>
          <w:p w:rsidR="00126AF0" w:rsidRPr="00910053" w:rsidRDefault="00A809BB" w:rsidP="00A809BB">
            <w:pPr>
              <w:spacing w:after="0" w:line="360" w:lineRule="auto"/>
              <w:rPr>
                <w:rFonts w:ascii="Times New Roman" w:hAnsi="Times New Roman" w:cs="Times New Roman"/>
                <w:sz w:val="24"/>
                <w:szCs w:val="24"/>
              </w:rPr>
            </w:pPr>
            <w:r w:rsidRPr="00910053">
              <w:rPr>
                <w:rFonts w:ascii="Times New Roman" w:hAnsi="Times New Roman" w:cs="Times New Roman"/>
                <w:sz w:val="24"/>
                <w:szCs w:val="24"/>
              </w:rPr>
              <w:t xml:space="preserve">Realizacja projektu nastąpiła od miesiąca czerwca 2018 roku z uwagi na brak osób chętnych do przystąpienia do jego realizacji (w przypadku dwóch osób nastąpił zgon, jedna osoba została umieszczona w Domu Pomocy Społecznej, pozostałe osoby nie wyraziły zgody). </w:t>
            </w:r>
          </w:p>
        </w:tc>
      </w:tr>
      <w:tr w:rsidR="00126AF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15.</w:t>
            </w:r>
          </w:p>
        </w:tc>
        <w:tc>
          <w:tcPr>
            <w:tcW w:w="1991"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XXXIII/308/2018</w:t>
            </w:r>
          </w:p>
        </w:tc>
        <w:tc>
          <w:tcPr>
            <w:tcW w:w="3638" w:type="dxa"/>
            <w:tcBorders>
              <w:top w:val="single" w:sz="4" w:space="0" w:color="auto"/>
              <w:left w:val="outset" w:sz="6" w:space="0" w:color="auto"/>
              <w:bottom w:val="single" w:sz="4" w:space="0" w:color="auto"/>
              <w:right w:val="outset" w:sz="6" w:space="0" w:color="auto"/>
            </w:tcBorders>
          </w:tcPr>
          <w:p w:rsidR="00126AF0" w:rsidRPr="00910053" w:rsidRDefault="00126AF0" w:rsidP="00F6792C">
            <w:pPr>
              <w:rPr>
                <w:rFonts w:ascii="Times New Roman" w:hAnsi="Times New Roman" w:cs="Times New Roman"/>
                <w:sz w:val="24"/>
                <w:szCs w:val="24"/>
              </w:rPr>
            </w:pPr>
            <w:r w:rsidRPr="00910053">
              <w:rPr>
                <w:rFonts w:ascii="Times New Roman" w:hAnsi="Times New Roman" w:cs="Times New Roman"/>
                <w:sz w:val="24"/>
                <w:szCs w:val="24"/>
              </w:rPr>
              <w:t xml:space="preserve">W sprawie szczegółowych zasad ponoszenia odpłatności za pobyt w ośrodkach wsparcia udzielających schronienia </w:t>
            </w:r>
            <w:r w:rsidR="00201139" w:rsidRPr="00910053">
              <w:rPr>
                <w:rFonts w:ascii="Times New Roman" w:hAnsi="Times New Roman" w:cs="Times New Roman"/>
                <w:sz w:val="24"/>
                <w:szCs w:val="24"/>
              </w:rPr>
              <w:t xml:space="preserve"> osobom bezdomnym, dla których właściwą miejscowo jest Gmina Kołobrzeg </w:t>
            </w:r>
          </w:p>
        </w:tc>
        <w:tc>
          <w:tcPr>
            <w:tcW w:w="3591" w:type="dxa"/>
            <w:gridSpan w:val="2"/>
            <w:tcBorders>
              <w:top w:val="single" w:sz="4" w:space="0" w:color="auto"/>
              <w:left w:val="outset" w:sz="6" w:space="0" w:color="auto"/>
              <w:bottom w:val="single" w:sz="4" w:space="0" w:color="auto"/>
              <w:right w:val="outset" w:sz="6" w:space="0" w:color="auto"/>
            </w:tcBorders>
          </w:tcPr>
          <w:p w:rsidR="00126AF0" w:rsidRPr="00910053" w:rsidRDefault="00201139" w:rsidP="00F6792C">
            <w:pPr>
              <w:rPr>
                <w:rFonts w:ascii="Times New Roman" w:hAnsi="Times New Roman" w:cs="Times New Roman"/>
                <w:sz w:val="24"/>
                <w:szCs w:val="24"/>
              </w:rPr>
            </w:pPr>
            <w:r w:rsidRPr="00910053">
              <w:rPr>
                <w:rFonts w:ascii="Times New Roman" w:hAnsi="Times New Roman" w:cs="Times New Roman"/>
                <w:sz w:val="24"/>
                <w:szCs w:val="24"/>
              </w:rPr>
              <w:t>Określono szczegółowo zasady ponoszenia odpłatności za pobyt w ośrodkach wsparcia.</w:t>
            </w:r>
          </w:p>
        </w:tc>
      </w:tr>
      <w:tr w:rsidR="00201139"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01139" w:rsidRPr="00910053" w:rsidRDefault="00201139"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`16.</w:t>
            </w:r>
          </w:p>
        </w:tc>
        <w:tc>
          <w:tcPr>
            <w:tcW w:w="1991" w:type="dxa"/>
            <w:tcBorders>
              <w:top w:val="single" w:sz="4" w:space="0" w:color="auto"/>
              <w:left w:val="outset" w:sz="6" w:space="0" w:color="auto"/>
              <w:bottom w:val="single" w:sz="4" w:space="0" w:color="auto"/>
              <w:right w:val="outset" w:sz="6" w:space="0" w:color="auto"/>
            </w:tcBorders>
          </w:tcPr>
          <w:p w:rsidR="00201139" w:rsidRPr="00910053" w:rsidRDefault="00201139" w:rsidP="00F6792C">
            <w:pPr>
              <w:rPr>
                <w:rFonts w:ascii="Times New Roman" w:hAnsi="Times New Roman" w:cs="Times New Roman"/>
                <w:sz w:val="24"/>
                <w:szCs w:val="24"/>
              </w:rPr>
            </w:pPr>
            <w:r w:rsidRPr="00910053">
              <w:rPr>
                <w:rFonts w:ascii="Times New Roman" w:hAnsi="Times New Roman" w:cs="Times New Roman"/>
                <w:sz w:val="24"/>
                <w:szCs w:val="24"/>
              </w:rPr>
              <w:t>XXXIII/309/2018</w:t>
            </w:r>
          </w:p>
        </w:tc>
        <w:tc>
          <w:tcPr>
            <w:tcW w:w="3638" w:type="dxa"/>
            <w:tcBorders>
              <w:top w:val="single" w:sz="4" w:space="0" w:color="auto"/>
              <w:left w:val="outset" w:sz="6" w:space="0" w:color="auto"/>
              <w:bottom w:val="single" w:sz="4" w:space="0" w:color="auto"/>
              <w:right w:val="outset" w:sz="6" w:space="0" w:color="auto"/>
            </w:tcBorders>
          </w:tcPr>
          <w:p w:rsidR="00201139" w:rsidRPr="00910053" w:rsidRDefault="00201139" w:rsidP="00F6792C">
            <w:pPr>
              <w:rPr>
                <w:rFonts w:ascii="Times New Roman" w:hAnsi="Times New Roman" w:cs="Times New Roman"/>
                <w:sz w:val="24"/>
                <w:szCs w:val="24"/>
              </w:rPr>
            </w:pPr>
            <w:r w:rsidRPr="00910053">
              <w:rPr>
                <w:rFonts w:ascii="Times New Roman" w:hAnsi="Times New Roman" w:cs="Times New Roman"/>
                <w:sz w:val="24"/>
                <w:szCs w:val="24"/>
              </w:rPr>
              <w:t>W sprawie przyjęcia Gminnego Programu Wspierania Rodziny dla Gminy Kołobrzeg na lata 2018-2028</w:t>
            </w:r>
          </w:p>
        </w:tc>
        <w:tc>
          <w:tcPr>
            <w:tcW w:w="3591" w:type="dxa"/>
            <w:gridSpan w:val="2"/>
            <w:tcBorders>
              <w:top w:val="single" w:sz="4" w:space="0" w:color="auto"/>
              <w:left w:val="outset" w:sz="6" w:space="0" w:color="auto"/>
              <w:bottom w:val="single" w:sz="4" w:space="0" w:color="auto"/>
              <w:right w:val="outset" w:sz="6" w:space="0" w:color="auto"/>
            </w:tcBorders>
          </w:tcPr>
          <w:p w:rsidR="00201139" w:rsidRPr="00910053" w:rsidRDefault="00A809BB" w:rsidP="00F6792C">
            <w:pPr>
              <w:rPr>
                <w:rFonts w:ascii="Times New Roman" w:hAnsi="Times New Roman" w:cs="Times New Roman"/>
                <w:sz w:val="24"/>
                <w:szCs w:val="24"/>
              </w:rPr>
            </w:pPr>
            <w:r w:rsidRPr="00910053">
              <w:rPr>
                <w:rFonts w:ascii="Times New Roman" w:eastAsia="Times New Roman" w:hAnsi="Times New Roman" w:cs="Times New Roman"/>
                <w:bCs/>
                <w:kern w:val="2"/>
                <w:sz w:val="24"/>
                <w:szCs w:val="24"/>
                <w:lang w:eastAsia="ar-SA"/>
              </w:rPr>
              <w:t xml:space="preserve">W ramach  </w:t>
            </w:r>
            <w:r w:rsidRPr="00910053">
              <w:rPr>
                <w:rFonts w:ascii="Times New Roman" w:hAnsi="Times New Roman" w:cs="Times New Roman"/>
                <w:sz w:val="24"/>
                <w:szCs w:val="24"/>
              </w:rPr>
              <w:t>Gminnego Programu Wspierania Rodziny dla Gminy Kołobrzeg na lata 2018-2020,</w:t>
            </w:r>
            <w:r w:rsidRPr="00910053">
              <w:rPr>
                <w:rFonts w:ascii="Times New Roman" w:eastAsia="Times New Roman" w:hAnsi="Times New Roman" w:cs="Times New Roman"/>
                <w:bCs/>
                <w:kern w:val="2"/>
                <w:sz w:val="24"/>
                <w:szCs w:val="24"/>
                <w:lang w:eastAsia="ar-SA"/>
              </w:rPr>
              <w:t xml:space="preserve"> w 2018 roku GOPS w Kołobrzegu udzielił pomoc społeczną ogółem 167</w:t>
            </w:r>
            <w:r w:rsidRPr="00910053">
              <w:rPr>
                <w:rFonts w:ascii="Times New Roman" w:eastAsia="Times New Roman" w:hAnsi="Times New Roman" w:cs="Times New Roman"/>
                <w:b/>
                <w:bCs/>
                <w:kern w:val="2"/>
                <w:sz w:val="24"/>
                <w:szCs w:val="24"/>
                <w:lang w:eastAsia="ar-SA"/>
              </w:rPr>
              <w:t xml:space="preserve"> </w:t>
            </w:r>
            <w:r w:rsidRPr="00910053">
              <w:rPr>
                <w:rFonts w:ascii="Times New Roman" w:eastAsia="Times New Roman" w:hAnsi="Times New Roman" w:cs="Times New Roman"/>
                <w:bCs/>
                <w:kern w:val="2"/>
                <w:sz w:val="24"/>
                <w:szCs w:val="24"/>
                <w:lang w:eastAsia="ar-SA"/>
              </w:rPr>
              <w:t>rodzinom w których było łącznie 356 osób. Udzielona pomoc uzależniona była od indywidualnej sytuacji każdej z rodzin i przybierała różne formy:</w:t>
            </w:r>
          </w:p>
        </w:tc>
      </w:tr>
      <w:tr w:rsidR="00201139" w:rsidRPr="00910053" w:rsidTr="00910053">
        <w:trPr>
          <w:trHeight w:val="484"/>
        </w:trPr>
        <w:tc>
          <w:tcPr>
            <w:tcW w:w="9654" w:type="dxa"/>
            <w:gridSpan w:val="5"/>
            <w:tcBorders>
              <w:top w:val="single" w:sz="4" w:space="0" w:color="auto"/>
              <w:left w:val="outset" w:sz="6" w:space="0" w:color="auto"/>
              <w:bottom w:val="single" w:sz="4" w:space="0" w:color="auto"/>
              <w:right w:val="outset" w:sz="6" w:space="0" w:color="auto"/>
            </w:tcBorders>
          </w:tcPr>
          <w:p w:rsidR="00201139" w:rsidRPr="00910053" w:rsidRDefault="00201139" w:rsidP="00201139">
            <w:pPr>
              <w:jc w:val="center"/>
              <w:rPr>
                <w:rFonts w:ascii="Times New Roman" w:hAnsi="Times New Roman" w:cs="Times New Roman"/>
                <w:b/>
                <w:color w:val="000000" w:themeColor="text1"/>
                <w:sz w:val="24"/>
                <w:szCs w:val="24"/>
                <w:highlight w:val="darkGray"/>
              </w:rPr>
            </w:pPr>
            <w:r w:rsidRPr="00910053">
              <w:rPr>
                <w:rFonts w:ascii="Times New Roman" w:hAnsi="Times New Roman" w:cs="Times New Roman"/>
                <w:b/>
                <w:color w:val="000000" w:themeColor="text1"/>
                <w:sz w:val="24"/>
                <w:szCs w:val="24"/>
                <w:highlight w:val="darkGray"/>
              </w:rPr>
              <w:t>XXXIV SESJA RADY GMINY KOŁOBRZEG – 27.03.2018 ROK</w:t>
            </w:r>
          </w:p>
        </w:tc>
      </w:tr>
      <w:tr w:rsidR="00C23C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17.</w:t>
            </w:r>
          </w:p>
        </w:tc>
        <w:tc>
          <w:tcPr>
            <w:tcW w:w="1991"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XXXIV/310/2018</w:t>
            </w:r>
          </w:p>
        </w:tc>
        <w:tc>
          <w:tcPr>
            <w:tcW w:w="3638" w:type="dxa"/>
            <w:tcBorders>
              <w:top w:val="single" w:sz="4" w:space="0" w:color="auto"/>
              <w:left w:val="outset" w:sz="6" w:space="0" w:color="auto"/>
              <w:bottom w:val="single" w:sz="4" w:space="0" w:color="auto"/>
              <w:right w:val="outset" w:sz="6" w:space="0" w:color="auto"/>
            </w:tcBorders>
          </w:tcPr>
          <w:p w:rsidR="00C23C12" w:rsidRPr="00910053" w:rsidRDefault="00C23C12" w:rsidP="00E029A0">
            <w:pPr>
              <w:rPr>
                <w:rFonts w:ascii="Times New Roman" w:hAnsi="Times New Roman" w:cs="Times New Roman"/>
                <w:sz w:val="24"/>
                <w:szCs w:val="24"/>
              </w:rPr>
            </w:pPr>
            <w:r w:rsidRPr="00910053">
              <w:rPr>
                <w:rFonts w:ascii="Times New Roman" w:hAnsi="Times New Roman" w:cs="Times New Roman"/>
                <w:sz w:val="24"/>
                <w:szCs w:val="24"/>
              </w:rPr>
              <w:t xml:space="preserve">W sprawie zmiany uchwały w sprawie uchwalenia WPF na lata 2018-2028 </w:t>
            </w:r>
          </w:p>
        </w:tc>
        <w:tc>
          <w:tcPr>
            <w:tcW w:w="3591" w:type="dxa"/>
            <w:gridSpan w:val="2"/>
            <w:tcBorders>
              <w:top w:val="single" w:sz="4" w:space="0" w:color="auto"/>
              <w:left w:val="outset" w:sz="6" w:space="0" w:color="auto"/>
              <w:bottom w:val="single" w:sz="4" w:space="0" w:color="auto"/>
              <w:right w:val="outset" w:sz="6" w:space="0" w:color="auto"/>
            </w:tcBorders>
          </w:tcPr>
          <w:p w:rsidR="00C23C12" w:rsidRPr="00910053" w:rsidRDefault="00C23C12" w:rsidP="00E029A0">
            <w:pPr>
              <w:rPr>
                <w:rFonts w:ascii="Times New Roman" w:hAnsi="Times New Roman" w:cs="Times New Roman"/>
                <w:sz w:val="24"/>
                <w:szCs w:val="24"/>
              </w:rPr>
            </w:pPr>
            <w:r w:rsidRPr="00910053">
              <w:rPr>
                <w:rFonts w:ascii="Times New Roman" w:hAnsi="Times New Roman" w:cs="Times New Roman"/>
                <w:color w:val="000000" w:themeColor="text1"/>
                <w:sz w:val="24"/>
                <w:szCs w:val="24"/>
              </w:rPr>
              <w:t>Dokonano zmian w WPF, w związku ze zmianami w budżecie gminy na 2018 rok</w:t>
            </w:r>
          </w:p>
        </w:tc>
      </w:tr>
      <w:tr w:rsidR="00C23C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18.</w:t>
            </w:r>
          </w:p>
        </w:tc>
        <w:tc>
          <w:tcPr>
            <w:tcW w:w="1991"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XXXIV/311/2018</w:t>
            </w:r>
          </w:p>
        </w:tc>
        <w:tc>
          <w:tcPr>
            <w:tcW w:w="3638" w:type="dxa"/>
            <w:tcBorders>
              <w:top w:val="single" w:sz="4" w:space="0" w:color="auto"/>
              <w:left w:val="outset" w:sz="6" w:space="0" w:color="auto"/>
              <w:bottom w:val="single" w:sz="4" w:space="0" w:color="auto"/>
              <w:right w:val="outset" w:sz="6" w:space="0" w:color="auto"/>
            </w:tcBorders>
          </w:tcPr>
          <w:p w:rsidR="00C23C12" w:rsidRPr="00910053" w:rsidRDefault="00C23C12" w:rsidP="00E029A0">
            <w:pPr>
              <w:rPr>
                <w:rFonts w:ascii="Times New Roman" w:hAnsi="Times New Roman" w:cs="Times New Roman"/>
                <w:sz w:val="24"/>
                <w:szCs w:val="24"/>
              </w:rPr>
            </w:pPr>
            <w:r w:rsidRPr="00910053">
              <w:rPr>
                <w:rFonts w:ascii="Times New Roman" w:hAnsi="Times New Roman" w:cs="Times New Roman"/>
                <w:sz w:val="24"/>
                <w:szCs w:val="24"/>
              </w:rPr>
              <w:t>W sprawie zmian w budżecie gminy Kołobrzeg na 2018 rok</w:t>
            </w:r>
          </w:p>
        </w:tc>
        <w:tc>
          <w:tcPr>
            <w:tcW w:w="3591" w:type="dxa"/>
            <w:gridSpan w:val="2"/>
            <w:tcBorders>
              <w:top w:val="single" w:sz="4" w:space="0" w:color="auto"/>
              <w:left w:val="outset" w:sz="6" w:space="0" w:color="auto"/>
              <w:bottom w:val="single" w:sz="4" w:space="0" w:color="auto"/>
              <w:right w:val="outset" w:sz="6" w:space="0" w:color="auto"/>
            </w:tcBorders>
          </w:tcPr>
          <w:p w:rsidR="00C23C12" w:rsidRPr="00910053" w:rsidRDefault="00C23C12" w:rsidP="00E029A0">
            <w:pPr>
              <w:jc w:val="both"/>
              <w:rPr>
                <w:rFonts w:ascii="Times New Roman" w:hAnsi="Times New Roman" w:cs="Times New Roman"/>
                <w:color w:val="000000" w:themeColor="text1"/>
                <w:sz w:val="24"/>
                <w:szCs w:val="24"/>
              </w:rPr>
            </w:pPr>
            <w:r w:rsidRPr="00910053">
              <w:rPr>
                <w:rFonts w:ascii="Times New Roman" w:hAnsi="Times New Roman" w:cs="Times New Roman"/>
                <w:color w:val="000000" w:themeColor="text1"/>
                <w:sz w:val="24"/>
                <w:szCs w:val="24"/>
              </w:rPr>
              <w:t>Dokonano zmian w budżecie Gminy w oparciu o wnioski złożone przez jednostki i wydziały urzędu gminy</w:t>
            </w:r>
          </w:p>
        </w:tc>
      </w:tr>
      <w:tr w:rsidR="00C23C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19.</w:t>
            </w:r>
          </w:p>
        </w:tc>
        <w:tc>
          <w:tcPr>
            <w:tcW w:w="1991"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XXXIV/312/2018</w:t>
            </w:r>
          </w:p>
        </w:tc>
        <w:tc>
          <w:tcPr>
            <w:tcW w:w="3638"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W sprawie niewyrażenia zgody na wyodrębnienie w budżecie Gminy Kołobrzeg środków stanowiących fundusz sołecki na 2019 rok.</w:t>
            </w:r>
          </w:p>
        </w:tc>
        <w:tc>
          <w:tcPr>
            <w:tcW w:w="3591" w:type="dxa"/>
            <w:gridSpan w:val="2"/>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Nie wyrażono zgody na wyodrębnienie w budżecie gminy na 2019 środków stanowiących fundusz sołecki.</w:t>
            </w:r>
          </w:p>
        </w:tc>
      </w:tr>
      <w:tr w:rsidR="00C23C12" w:rsidRPr="00910053" w:rsidTr="00910053">
        <w:trPr>
          <w:trHeight w:val="396"/>
        </w:trPr>
        <w:tc>
          <w:tcPr>
            <w:tcW w:w="434"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lastRenderedPageBreak/>
              <w:t>20.</w:t>
            </w:r>
          </w:p>
        </w:tc>
        <w:tc>
          <w:tcPr>
            <w:tcW w:w="1991"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XXXIV/313/2018</w:t>
            </w:r>
          </w:p>
        </w:tc>
        <w:tc>
          <w:tcPr>
            <w:tcW w:w="3638"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rPr>
                <w:rFonts w:ascii="Times New Roman" w:hAnsi="Times New Roman" w:cs="Times New Roman"/>
                <w:sz w:val="24"/>
                <w:szCs w:val="24"/>
              </w:rPr>
            </w:pPr>
            <w:r w:rsidRPr="00910053">
              <w:rPr>
                <w:rFonts w:ascii="Times New Roman" w:hAnsi="Times New Roman" w:cs="Times New Roman"/>
                <w:sz w:val="24"/>
                <w:szCs w:val="24"/>
              </w:rPr>
              <w:t>W  sprawie przyjęcia Wieloletniego programu gospodarowania mieszkaniowym zasobem gminy w latach 2018-2023 oraz zasad wynajmowania lokali wchodzących w skład mieszkaniowego zasobu gminy</w:t>
            </w:r>
          </w:p>
        </w:tc>
        <w:tc>
          <w:tcPr>
            <w:tcW w:w="3591" w:type="dxa"/>
            <w:gridSpan w:val="2"/>
            <w:tcBorders>
              <w:top w:val="single" w:sz="4" w:space="0" w:color="auto"/>
              <w:left w:val="outset" w:sz="6" w:space="0" w:color="auto"/>
              <w:bottom w:val="single" w:sz="4" w:space="0" w:color="auto"/>
              <w:right w:val="outset" w:sz="6" w:space="0" w:color="auto"/>
            </w:tcBorders>
          </w:tcPr>
          <w:p w:rsidR="00A52E8A" w:rsidRPr="00910053" w:rsidRDefault="00A52E8A" w:rsidP="00A52E8A">
            <w:pPr>
              <w:spacing w:after="0" w:line="360" w:lineRule="auto"/>
              <w:rPr>
                <w:rFonts w:ascii="Times New Roman" w:hAnsi="Times New Roman" w:cs="Times New Roman"/>
                <w:b/>
                <w:sz w:val="24"/>
                <w:szCs w:val="24"/>
              </w:rPr>
            </w:pPr>
            <w:r w:rsidRPr="00910053">
              <w:rPr>
                <w:rFonts w:ascii="Times New Roman" w:hAnsi="Times New Roman" w:cs="Times New Roman"/>
                <w:b/>
                <w:sz w:val="24"/>
                <w:szCs w:val="24"/>
              </w:rPr>
              <w:t>W 2018 r. w skład zasobu nieruchomości gminnych wchodziły niżej  wymienione lokale komunalne stanowiące własność Gminy:</w:t>
            </w:r>
          </w:p>
          <w:p w:rsidR="00A52E8A" w:rsidRPr="00910053" w:rsidRDefault="00A52E8A" w:rsidP="00A52E8A">
            <w:pPr>
              <w:spacing w:after="0" w:line="360" w:lineRule="auto"/>
              <w:rPr>
                <w:rFonts w:ascii="Times New Roman" w:hAnsi="Times New Roman" w:cs="Times New Roman"/>
                <w:b/>
                <w:sz w:val="24"/>
                <w:szCs w:val="24"/>
              </w:rPr>
            </w:pPr>
            <w:r w:rsidRPr="00910053">
              <w:rPr>
                <w:rFonts w:ascii="Times New Roman" w:hAnsi="Times New Roman" w:cs="Times New Roman"/>
                <w:b/>
                <w:sz w:val="24"/>
                <w:szCs w:val="24"/>
              </w:rPr>
              <w:t xml:space="preserve">1. Lokal w Stramnicy </w:t>
            </w:r>
          </w:p>
          <w:p w:rsidR="00A52E8A" w:rsidRPr="00910053" w:rsidRDefault="00A52E8A" w:rsidP="00A52E8A">
            <w:pPr>
              <w:spacing w:after="0" w:line="360" w:lineRule="auto"/>
              <w:rPr>
                <w:rFonts w:ascii="Times New Roman" w:hAnsi="Times New Roman" w:cs="Times New Roman"/>
                <w:b/>
                <w:sz w:val="24"/>
                <w:szCs w:val="24"/>
                <w:vertAlign w:val="superscript"/>
              </w:rPr>
            </w:pPr>
            <w:r w:rsidRPr="00910053">
              <w:rPr>
                <w:rFonts w:ascii="Times New Roman" w:hAnsi="Times New Roman" w:cs="Times New Roman"/>
                <w:b/>
                <w:sz w:val="24"/>
                <w:szCs w:val="24"/>
              </w:rPr>
              <w:t xml:space="preserve">2. Lokal w Dźwirzynie przy ul. Wyzwolenia </w:t>
            </w:r>
          </w:p>
          <w:p w:rsidR="00A52E8A" w:rsidRPr="00910053" w:rsidRDefault="00A52E8A" w:rsidP="00A52E8A">
            <w:pPr>
              <w:spacing w:after="0" w:line="360" w:lineRule="auto"/>
              <w:rPr>
                <w:rFonts w:ascii="Times New Roman" w:hAnsi="Times New Roman" w:cs="Times New Roman"/>
                <w:b/>
                <w:sz w:val="24"/>
                <w:szCs w:val="24"/>
              </w:rPr>
            </w:pPr>
            <w:r w:rsidRPr="00910053">
              <w:rPr>
                <w:rFonts w:ascii="Times New Roman" w:hAnsi="Times New Roman" w:cs="Times New Roman"/>
                <w:b/>
                <w:sz w:val="24"/>
                <w:szCs w:val="24"/>
              </w:rPr>
              <w:t>3. Lokal w Bogucinie</w:t>
            </w:r>
          </w:p>
          <w:p w:rsidR="00A52E8A" w:rsidRPr="00910053" w:rsidRDefault="00A52E8A" w:rsidP="00A52E8A">
            <w:pPr>
              <w:spacing w:after="0" w:line="360" w:lineRule="auto"/>
              <w:rPr>
                <w:rFonts w:ascii="Times New Roman" w:hAnsi="Times New Roman" w:cs="Times New Roman"/>
                <w:sz w:val="24"/>
                <w:szCs w:val="24"/>
              </w:rPr>
            </w:pPr>
            <w:r w:rsidRPr="00910053">
              <w:rPr>
                <w:rFonts w:ascii="Times New Roman" w:hAnsi="Times New Roman" w:cs="Times New Roman"/>
                <w:b/>
                <w:sz w:val="24"/>
                <w:szCs w:val="24"/>
              </w:rPr>
              <w:t xml:space="preserve">4. Lokal w Niekaninie przy ul. Lipowej </w:t>
            </w:r>
          </w:p>
          <w:p w:rsidR="00C23C12" w:rsidRPr="00910053" w:rsidRDefault="00A52E8A" w:rsidP="00A52E8A">
            <w:pPr>
              <w:spacing w:after="0" w:line="360" w:lineRule="auto"/>
              <w:rPr>
                <w:rFonts w:ascii="Times New Roman" w:hAnsi="Times New Roman" w:cs="Times New Roman"/>
                <w:sz w:val="24"/>
                <w:szCs w:val="24"/>
              </w:rPr>
            </w:pPr>
            <w:r w:rsidRPr="00910053">
              <w:rPr>
                <w:rFonts w:ascii="Times New Roman" w:hAnsi="Times New Roman" w:cs="Times New Roman"/>
                <w:sz w:val="24"/>
                <w:szCs w:val="24"/>
              </w:rPr>
              <w:t>Ze względu na ograniczony zasób mieszkaniowy w 2018 r. nie dokonano sprzedaży żadnego z ww. lokali.</w:t>
            </w:r>
          </w:p>
        </w:tc>
      </w:tr>
      <w:tr w:rsidR="00C23C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C23C12" w:rsidRPr="00910053" w:rsidRDefault="00C23C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21.</w:t>
            </w:r>
          </w:p>
        </w:tc>
        <w:tc>
          <w:tcPr>
            <w:tcW w:w="1991" w:type="dxa"/>
            <w:tcBorders>
              <w:top w:val="single" w:sz="4" w:space="0" w:color="auto"/>
              <w:left w:val="outset" w:sz="6" w:space="0" w:color="auto"/>
              <w:bottom w:val="single" w:sz="4" w:space="0" w:color="auto"/>
              <w:right w:val="outset" w:sz="6" w:space="0" w:color="auto"/>
            </w:tcBorders>
          </w:tcPr>
          <w:p w:rsidR="00C23C12"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XXXIV/314/2018</w:t>
            </w:r>
          </w:p>
        </w:tc>
        <w:tc>
          <w:tcPr>
            <w:tcW w:w="3638" w:type="dxa"/>
            <w:tcBorders>
              <w:top w:val="single" w:sz="4" w:space="0" w:color="auto"/>
              <w:left w:val="outset" w:sz="6" w:space="0" w:color="auto"/>
              <w:bottom w:val="single" w:sz="4" w:space="0" w:color="auto"/>
              <w:right w:val="outset" w:sz="6" w:space="0" w:color="auto"/>
            </w:tcBorders>
          </w:tcPr>
          <w:p w:rsidR="00C23C12"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W sprawie przystąpienia do sporządzenia miejscowego planu zagospodarowania przestrzennego Gminy Kołobrzeg w części obrębu Dźwirzyno.</w:t>
            </w:r>
          </w:p>
        </w:tc>
        <w:tc>
          <w:tcPr>
            <w:tcW w:w="3591" w:type="dxa"/>
            <w:gridSpan w:val="2"/>
            <w:tcBorders>
              <w:top w:val="single" w:sz="4" w:space="0" w:color="auto"/>
              <w:left w:val="outset" w:sz="6" w:space="0" w:color="auto"/>
              <w:bottom w:val="single" w:sz="4" w:space="0" w:color="auto"/>
              <w:right w:val="outset" w:sz="6" w:space="0" w:color="auto"/>
            </w:tcBorders>
          </w:tcPr>
          <w:p w:rsidR="00C23C12"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Zmiana dotyczy zmiany parametrów i wskaźników zabudowy  i zagospodarowania terenu.</w:t>
            </w:r>
            <w:r w:rsidR="00B00993">
              <w:rPr>
                <w:rFonts w:ascii="Times New Roman" w:hAnsi="Times New Roman" w:cs="Times New Roman"/>
                <w:sz w:val="24"/>
                <w:szCs w:val="24"/>
              </w:rPr>
              <w:t xml:space="preserve"> W trakcie realizacji.</w:t>
            </w:r>
          </w:p>
        </w:tc>
      </w:tr>
      <w:tr w:rsidR="00E029A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22.</w:t>
            </w:r>
          </w:p>
        </w:tc>
        <w:tc>
          <w:tcPr>
            <w:tcW w:w="1991"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XXXIV/315/2018</w:t>
            </w:r>
          </w:p>
        </w:tc>
        <w:tc>
          <w:tcPr>
            <w:tcW w:w="3638"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Zmieniająca uchwałę w sprawie przystąpienia do sporządzenia miejscowego planu zagospodarowania przestrzennego Gminy Kołobrzeg dla obrębów Karcino i Nowogardek</w:t>
            </w:r>
          </w:p>
        </w:tc>
        <w:tc>
          <w:tcPr>
            <w:tcW w:w="3591" w:type="dxa"/>
            <w:gridSpan w:val="2"/>
            <w:tcBorders>
              <w:top w:val="single" w:sz="4" w:space="0" w:color="auto"/>
              <w:left w:val="outset" w:sz="6" w:space="0" w:color="auto"/>
              <w:bottom w:val="single" w:sz="4" w:space="0" w:color="auto"/>
              <w:right w:val="outset" w:sz="6" w:space="0" w:color="auto"/>
            </w:tcBorders>
          </w:tcPr>
          <w:p w:rsidR="00E029A0" w:rsidRPr="00910053" w:rsidRDefault="00B00993" w:rsidP="00F6792C">
            <w:pPr>
              <w:rPr>
                <w:rFonts w:ascii="Times New Roman" w:hAnsi="Times New Roman" w:cs="Times New Roman"/>
                <w:sz w:val="24"/>
                <w:szCs w:val="24"/>
              </w:rPr>
            </w:pPr>
            <w:r>
              <w:rPr>
                <w:rFonts w:ascii="Times New Roman" w:hAnsi="Times New Roman" w:cs="Times New Roman"/>
                <w:sz w:val="24"/>
                <w:szCs w:val="24"/>
              </w:rPr>
              <w:t>W trakcie realizacji.</w:t>
            </w:r>
          </w:p>
        </w:tc>
      </w:tr>
      <w:tr w:rsidR="00E029A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23.</w:t>
            </w:r>
          </w:p>
        </w:tc>
        <w:tc>
          <w:tcPr>
            <w:tcW w:w="1991"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XXXIV/316/2019</w:t>
            </w:r>
          </w:p>
        </w:tc>
        <w:tc>
          <w:tcPr>
            <w:tcW w:w="3638"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W sprawie przyjęcia „ Programu opieki nad zwierzętami bezdomnymi oraz zapobiegania bezdomności na terenie gminy Kołobrzeg w 2018 roku</w:t>
            </w:r>
          </w:p>
          <w:p w:rsidR="00E029A0" w:rsidRPr="00910053" w:rsidRDefault="00E029A0" w:rsidP="00F6792C">
            <w:pPr>
              <w:rPr>
                <w:rFonts w:ascii="Times New Roman" w:hAnsi="Times New Roman" w:cs="Times New Roman"/>
                <w:sz w:val="24"/>
                <w:szCs w:val="24"/>
              </w:rPr>
            </w:pPr>
          </w:p>
        </w:tc>
        <w:tc>
          <w:tcPr>
            <w:tcW w:w="3591" w:type="dxa"/>
            <w:gridSpan w:val="2"/>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Ustalono program na 2018 rok, określając w nim cele , zadania i finansowanie programu.</w:t>
            </w:r>
          </w:p>
        </w:tc>
      </w:tr>
      <w:tr w:rsidR="00E029A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24.</w:t>
            </w:r>
          </w:p>
        </w:tc>
        <w:tc>
          <w:tcPr>
            <w:tcW w:w="1991"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XXXIV/317/2018</w:t>
            </w:r>
          </w:p>
        </w:tc>
        <w:tc>
          <w:tcPr>
            <w:tcW w:w="3638" w:type="dxa"/>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t xml:space="preserve">W sprawie podziału Gminy Kołobrzeg na okręgi wyborcze , ustalenia ich granic i numerów oraz liczby radnych wybieranych w </w:t>
            </w:r>
            <w:r w:rsidRPr="00910053">
              <w:rPr>
                <w:rFonts w:ascii="Times New Roman" w:hAnsi="Times New Roman" w:cs="Times New Roman"/>
                <w:sz w:val="24"/>
                <w:szCs w:val="24"/>
              </w:rPr>
              <w:lastRenderedPageBreak/>
              <w:t>każdym okręgu.</w:t>
            </w:r>
          </w:p>
        </w:tc>
        <w:tc>
          <w:tcPr>
            <w:tcW w:w="3591" w:type="dxa"/>
            <w:gridSpan w:val="2"/>
            <w:tcBorders>
              <w:top w:val="single" w:sz="4" w:space="0" w:color="auto"/>
              <w:left w:val="outset" w:sz="6" w:space="0" w:color="auto"/>
              <w:bottom w:val="single" w:sz="4" w:space="0" w:color="auto"/>
              <w:right w:val="outset" w:sz="6" w:space="0" w:color="auto"/>
            </w:tcBorders>
          </w:tcPr>
          <w:p w:rsidR="00E029A0" w:rsidRPr="00910053" w:rsidRDefault="00E029A0" w:rsidP="00F6792C">
            <w:pPr>
              <w:rPr>
                <w:rFonts w:ascii="Times New Roman" w:hAnsi="Times New Roman" w:cs="Times New Roman"/>
                <w:sz w:val="24"/>
                <w:szCs w:val="24"/>
              </w:rPr>
            </w:pPr>
            <w:r w:rsidRPr="00910053">
              <w:rPr>
                <w:rFonts w:ascii="Times New Roman" w:hAnsi="Times New Roman" w:cs="Times New Roman"/>
                <w:sz w:val="24"/>
                <w:szCs w:val="24"/>
              </w:rPr>
              <w:lastRenderedPageBreak/>
              <w:t xml:space="preserve">Uchwała została dostosowana do zapisów ustawy z 2018 roku o zmianie niektórych ustaw w celu zwiększenia udziału obywateli w </w:t>
            </w:r>
            <w:r w:rsidRPr="00910053">
              <w:rPr>
                <w:rFonts w:ascii="Times New Roman" w:hAnsi="Times New Roman" w:cs="Times New Roman"/>
                <w:sz w:val="24"/>
                <w:szCs w:val="24"/>
              </w:rPr>
              <w:lastRenderedPageBreak/>
              <w:t>procesie wybierania , funkcjonowania i kontrolowania niektórych organów publicznych.</w:t>
            </w:r>
          </w:p>
        </w:tc>
      </w:tr>
      <w:tr w:rsidR="00E029A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E029A0"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lastRenderedPageBreak/>
              <w:t>25.</w:t>
            </w:r>
          </w:p>
        </w:tc>
        <w:tc>
          <w:tcPr>
            <w:tcW w:w="1991" w:type="dxa"/>
            <w:tcBorders>
              <w:top w:val="single" w:sz="4" w:space="0" w:color="auto"/>
              <w:left w:val="outset" w:sz="6" w:space="0" w:color="auto"/>
              <w:bottom w:val="single" w:sz="4" w:space="0" w:color="auto"/>
              <w:right w:val="outset" w:sz="6" w:space="0" w:color="auto"/>
            </w:tcBorders>
          </w:tcPr>
          <w:p w:rsidR="00E029A0"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XXXIV/318/2018</w:t>
            </w:r>
          </w:p>
        </w:tc>
        <w:tc>
          <w:tcPr>
            <w:tcW w:w="3638" w:type="dxa"/>
            <w:tcBorders>
              <w:top w:val="single" w:sz="4" w:space="0" w:color="auto"/>
              <w:left w:val="outset" w:sz="6" w:space="0" w:color="auto"/>
              <w:bottom w:val="single" w:sz="4" w:space="0" w:color="auto"/>
              <w:right w:val="outset" w:sz="6" w:space="0" w:color="auto"/>
            </w:tcBorders>
          </w:tcPr>
          <w:p w:rsidR="00E029A0" w:rsidRPr="00910053" w:rsidRDefault="00F83318" w:rsidP="00F6792C">
            <w:pPr>
              <w:rPr>
                <w:rFonts w:ascii="Times New Roman" w:hAnsi="Times New Roman" w:cs="Times New Roman"/>
              </w:rPr>
            </w:pPr>
            <w:r w:rsidRPr="00910053">
              <w:rPr>
                <w:rFonts w:ascii="Times New Roman" w:hAnsi="Times New Roman" w:cs="Times New Roman"/>
              </w:rPr>
              <w:t>W sprawie podziału gminy Kołobrzeg na stałe obwody głosowania, ustalenia ich granic i numerów oraz siedzib obwodowych komisji wyborczych</w:t>
            </w:r>
          </w:p>
        </w:tc>
        <w:tc>
          <w:tcPr>
            <w:tcW w:w="3591" w:type="dxa"/>
            <w:gridSpan w:val="2"/>
            <w:tcBorders>
              <w:top w:val="single" w:sz="4" w:space="0" w:color="auto"/>
              <w:left w:val="outset" w:sz="6" w:space="0" w:color="auto"/>
              <w:bottom w:val="single" w:sz="4" w:space="0" w:color="auto"/>
              <w:right w:val="outset" w:sz="6" w:space="0" w:color="auto"/>
            </w:tcBorders>
          </w:tcPr>
          <w:p w:rsidR="00E029A0"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Uchwała została dostosowana do zapisów ustawy z 2018 roku o zmianie niektórych ustaw w celu zwiększenia udziału obywateli w procesie wybierania , funkcjonowania i kontrolowania niektórych organów publicznych.</w:t>
            </w:r>
          </w:p>
        </w:tc>
      </w:tr>
      <w:tr w:rsidR="00F83318"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26.</w:t>
            </w:r>
          </w:p>
        </w:tc>
        <w:tc>
          <w:tcPr>
            <w:tcW w:w="1991"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XXXIV/319/2018</w:t>
            </w:r>
          </w:p>
        </w:tc>
        <w:tc>
          <w:tcPr>
            <w:tcW w:w="3638"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W sprawie skargi na Wójta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 xml:space="preserve">Skarga odnosiła stanu drogi dz. 174 obręb </w:t>
            </w:r>
            <w:proofErr w:type="spellStart"/>
            <w:r w:rsidRPr="00910053">
              <w:rPr>
                <w:rFonts w:ascii="Times New Roman" w:hAnsi="Times New Roman" w:cs="Times New Roman"/>
                <w:sz w:val="24"/>
                <w:szCs w:val="24"/>
              </w:rPr>
              <w:t>Strmnica</w:t>
            </w:r>
            <w:proofErr w:type="spellEnd"/>
            <w:r w:rsidRPr="00910053">
              <w:rPr>
                <w:rFonts w:ascii="Times New Roman" w:hAnsi="Times New Roman" w:cs="Times New Roman"/>
                <w:sz w:val="24"/>
                <w:szCs w:val="24"/>
              </w:rPr>
              <w:t>. Uznana za bezzasadną.</w:t>
            </w:r>
          </w:p>
        </w:tc>
      </w:tr>
      <w:tr w:rsidR="00F83318"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27.</w:t>
            </w:r>
          </w:p>
        </w:tc>
        <w:tc>
          <w:tcPr>
            <w:tcW w:w="1991"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XXXIV/320/2018</w:t>
            </w:r>
          </w:p>
        </w:tc>
        <w:tc>
          <w:tcPr>
            <w:tcW w:w="3638"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Wyrażono zgodę na ustanowienie służebności na rzecz operatora ENERGA – ob. ew. Drzonowo</w:t>
            </w:r>
          </w:p>
        </w:tc>
      </w:tr>
      <w:tr w:rsidR="00F83318"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28.</w:t>
            </w:r>
          </w:p>
        </w:tc>
        <w:tc>
          <w:tcPr>
            <w:tcW w:w="1991"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XXXIV/321/2018</w:t>
            </w:r>
          </w:p>
        </w:tc>
        <w:tc>
          <w:tcPr>
            <w:tcW w:w="3638"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 xml:space="preserve">Wyrażono zgodę na ustanowienie służebności na rzecz operatora ENERGA – ob. ew. </w:t>
            </w:r>
            <w:proofErr w:type="spellStart"/>
            <w:r w:rsidRPr="00910053">
              <w:rPr>
                <w:rFonts w:ascii="Times New Roman" w:hAnsi="Times New Roman" w:cs="Times New Roman"/>
                <w:sz w:val="24"/>
                <w:szCs w:val="24"/>
              </w:rPr>
              <w:t>Dżwirzyno</w:t>
            </w:r>
            <w:proofErr w:type="spellEnd"/>
            <w:r w:rsidRPr="00910053">
              <w:rPr>
                <w:rFonts w:ascii="Times New Roman" w:hAnsi="Times New Roman" w:cs="Times New Roman"/>
                <w:sz w:val="24"/>
                <w:szCs w:val="24"/>
              </w:rPr>
              <w:t xml:space="preserve"> i  Kądzielno.</w:t>
            </w:r>
          </w:p>
        </w:tc>
      </w:tr>
      <w:tr w:rsidR="00F83318"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29.</w:t>
            </w:r>
          </w:p>
        </w:tc>
        <w:tc>
          <w:tcPr>
            <w:tcW w:w="1991"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XXXIV/322/2018</w:t>
            </w:r>
          </w:p>
        </w:tc>
        <w:tc>
          <w:tcPr>
            <w:tcW w:w="3638"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83318" w:rsidRPr="00910053" w:rsidRDefault="00F83318" w:rsidP="00F83318">
            <w:pPr>
              <w:rPr>
                <w:rFonts w:ascii="Times New Roman" w:hAnsi="Times New Roman" w:cs="Times New Roman"/>
                <w:sz w:val="24"/>
                <w:szCs w:val="24"/>
              </w:rPr>
            </w:pPr>
            <w:r w:rsidRPr="00910053">
              <w:rPr>
                <w:rFonts w:ascii="Times New Roman" w:hAnsi="Times New Roman" w:cs="Times New Roman"/>
                <w:sz w:val="24"/>
                <w:szCs w:val="24"/>
              </w:rPr>
              <w:t xml:space="preserve">Wyrażono zgodę na ustanowienie służebności na rzecz spółki </w:t>
            </w:r>
            <w:proofErr w:type="spellStart"/>
            <w:r w:rsidRPr="00910053">
              <w:rPr>
                <w:rFonts w:ascii="Times New Roman" w:hAnsi="Times New Roman" w:cs="Times New Roman"/>
                <w:sz w:val="24"/>
                <w:szCs w:val="24"/>
              </w:rPr>
              <w:t>Gzownictwa</w:t>
            </w:r>
            <w:proofErr w:type="spellEnd"/>
            <w:r w:rsidRPr="00910053">
              <w:rPr>
                <w:rFonts w:ascii="Times New Roman" w:hAnsi="Times New Roman" w:cs="Times New Roman"/>
                <w:sz w:val="24"/>
                <w:szCs w:val="24"/>
              </w:rPr>
              <w:t xml:space="preserve"> – ob. ew. Niekanin.</w:t>
            </w:r>
          </w:p>
        </w:tc>
      </w:tr>
      <w:tr w:rsidR="00F83318"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30.</w:t>
            </w:r>
          </w:p>
        </w:tc>
        <w:tc>
          <w:tcPr>
            <w:tcW w:w="1991"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XXXIV/323/2018</w:t>
            </w:r>
          </w:p>
        </w:tc>
        <w:tc>
          <w:tcPr>
            <w:tcW w:w="3638"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rPr>
                <w:rFonts w:ascii="Times New Roman" w:hAnsi="Times New Roman" w:cs="Times New Roman"/>
                <w:sz w:val="24"/>
                <w:szCs w:val="24"/>
              </w:rPr>
            </w:pPr>
            <w:r w:rsidRPr="0091005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F83318" w:rsidRPr="00910053" w:rsidRDefault="00F83318" w:rsidP="00F83318">
            <w:pPr>
              <w:rPr>
                <w:rFonts w:ascii="Times New Roman" w:hAnsi="Times New Roman" w:cs="Times New Roman"/>
                <w:sz w:val="24"/>
                <w:szCs w:val="24"/>
              </w:rPr>
            </w:pPr>
            <w:r w:rsidRPr="00910053">
              <w:rPr>
                <w:rFonts w:ascii="Times New Roman" w:hAnsi="Times New Roman" w:cs="Times New Roman"/>
                <w:sz w:val="24"/>
                <w:szCs w:val="24"/>
              </w:rPr>
              <w:t xml:space="preserve">Wyrażono zgodę na ustanowienie służebności na rzecz spółki </w:t>
            </w:r>
            <w:proofErr w:type="spellStart"/>
            <w:r w:rsidRPr="00910053">
              <w:rPr>
                <w:rFonts w:ascii="Times New Roman" w:hAnsi="Times New Roman" w:cs="Times New Roman"/>
                <w:sz w:val="24"/>
                <w:szCs w:val="24"/>
              </w:rPr>
              <w:t>Gzownictwa</w:t>
            </w:r>
            <w:proofErr w:type="spellEnd"/>
            <w:r w:rsidRPr="00910053">
              <w:rPr>
                <w:rFonts w:ascii="Times New Roman" w:hAnsi="Times New Roman" w:cs="Times New Roman"/>
                <w:sz w:val="24"/>
                <w:szCs w:val="24"/>
              </w:rPr>
              <w:t xml:space="preserve"> – ob. ew. Budzistowo.</w:t>
            </w:r>
          </w:p>
        </w:tc>
      </w:tr>
      <w:tr w:rsidR="00F83318"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F83318" w:rsidRPr="00910053" w:rsidRDefault="00F83318"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31.</w:t>
            </w:r>
          </w:p>
        </w:tc>
        <w:tc>
          <w:tcPr>
            <w:tcW w:w="1991" w:type="dxa"/>
            <w:tcBorders>
              <w:top w:val="single" w:sz="4" w:space="0" w:color="auto"/>
              <w:left w:val="outset" w:sz="6" w:space="0" w:color="auto"/>
              <w:bottom w:val="single" w:sz="4" w:space="0" w:color="auto"/>
              <w:right w:val="outset" w:sz="6" w:space="0" w:color="auto"/>
            </w:tcBorders>
          </w:tcPr>
          <w:p w:rsidR="00F83318" w:rsidRPr="00910053" w:rsidRDefault="006B0212" w:rsidP="00F6792C">
            <w:pPr>
              <w:rPr>
                <w:rFonts w:ascii="Times New Roman" w:hAnsi="Times New Roman" w:cs="Times New Roman"/>
                <w:sz w:val="24"/>
                <w:szCs w:val="24"/>
              </w:rPr>
            </w:pPr>
            <w:r w:rsidRPr="00910053">
              <w:rPr>
                <w:rFonts w:ascii="Times New Roman" w:hAnsi="Times New Roman" w:cs="Times New Roman"/>
                <w:sz w:val="24"/>
                <w:szCs w:val="24"/>
              </w:rPr>
              <w:t>XXXIV/324/2018</w:t>
            </w:r>
          </w:p>
        </w:tc>
        <w:tc>
          <w:tcPr>
            <w:tcW w:w="3638" w:type="dxa"/>
            <w:tcBorders>
              <w:top w:val="single" w:sz="4" w:space="0" w:color="auto"/>
              <w:left w:val="outset" w:sz="6" w:space="0" w:color="auto"/>
              <w:bottom w:val="single" w:sz="4" w:space="0" w:color="auto"/>
              <w:right w:val="outset" w:sz="6" w:space="0" w:color="auto"/>
            </w:tcBorders>
          </w:tcPr>
          <w:p w:rsidR="00F83318" w:rsidRPr="00910053" w:rsidRDefault="006B0212" w:rsidP="00F6792C">
            <w:pPr>
              <w:rPr>
                <w:rFonts w:ascii="Times New Roman" w:hAnsi="Times New Roman" w:cs="Times New Roman"/>
                <w:sz w:val="24"/>
                <w:szCs w:val="24"/>
              </w:rPr>
            </w:pPr>
            <w:r w:rsidRPr="00910053">
              <w:rPr>
                <w:rFonts w:ascii="Times New Roman" w:hAnsi="Times New Roman" w:cs="Times New Roman"/>
                <w:sz w:val="24"/>
                <w:szCs w:val="24"/>
              </w:rPr>
              <w:t>W sprawie zbycia nieruchomości gruntowych dz. 165/9 ob. ew. Grzybowo</w:t>
            </w:r>
          </w:p>
        </w:tc>
        <w:tc>
          <w:tcPr>
            <w:tcW w:w="3591" w:type="dxa"/>
            <w:gridSpan w:val="2"/>
            <w:tcBorders>
              <w:top w:val="single" w:sz="4" w:space="0" w:color="auto"/>
              <w:left w:val="outset" w:sz="6" w:space="0" w:color="auto"/>
              <w:bottom w:val="single" w:sz="4" w:space="0" w:color="auto"/>
              <w:right w:val="outset" w:sz="6" w:space="0" w:color="auto"/>
            </w:tcBorders>
          </w:tcPr>
          <w:p w:rsidR="00F83318" w:rsidRPr="00910053" w:rsidRDefault="00B00993" w:rsidP="00F83318">
            <w:pPr>
              <w:rPr>
                <w:rFonts w:ascii="Times New Roman" w:hAnsi="Times New Roman" w:cs="Times New Roman"/>
                <w:sz w:val="24"/>
                <w:szCs w:val="24"/>
              </w:rPr>
            </w:pPr>
            <w:r>
              <w:rPr>
                <w:rFonts w:ascii="Times New Roman" w:hAnsi="Times New Roman" w:cs="Times New Roman"/>
                <w:sz w:val="24"/>
                <w:szCs w:val="24"/>
              </w:rPr>
              <w:t>W trakcie realizacji.</w:t>
            </w:r>
          </w:p>
        </w:tc>
      </w:tr>
      <w:tr w:rsidR="006B02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6B0212" w:rsidRPr="00910053" w:rsidRDefault="006B02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32.</w:t>
            </w:r>
          </w:p>
        </w:tc>
        <w:tc>
          <w:tcPr>
            <w:tcW w:w="1991" w:type="dxa"/>
            <w:tcBorders>
              <w:top w:val="single" w:sz="4" w:space="0" w:color="auto"/>
              <w:left w:val="outset" w:sz="6" w:space="0" w:color="auto"/>
              <w:bottom w:val="single" w:sz="4" w:space="0" w:color="auto"/>
              <w:right w:val="outset" w:sz="6" w:space="0" w:color="auto"/>
            </w:tcBorders>
          </w:tcPr>
          <w:p w:rsidR="006B0212" w:rsidRPr="00910053" w:rsidRDefault="006B0212" w:rsidP="00F6792C">
            <w:pPr>
              <w:rPr>
                <w:rFonts w:ascii="Times New Roman" w:hAnsi="Times New Roman" w:cs="Times New Roman"/>
                <w:sz w:val="24"/>
                <w:szCs w:val="24"/>
              </w:rPr>
            </w:pPr>
            <w:r w:rsidRPr="00910053">
              <w:rPr>
                <w:rFonts w:ascii="Times New Roman" w:hAnsi="Times New Roman" w:cs="Times New Roman"/>
                <w:sz w:val="24"/>
                <w:szCs w:val="24"/>
              </w:rPr>
              <w:t>XXXIV/325/2018</w:t>
            </w:r>
          </w:p>
        </w:tc>
        <w:tc>
          <w:tcPr>
            <w:tcW w:w="3638" w:type="dxa"/>
            <w:tcBorders>
              <w:top w:val="single" w:sz="4" w:space="0" w:color="auto"/>
              <w:left w:val="outset" w:sz="6" w:space="0" w:color="auto"/>
              <w:bottom w:val="single" w:sz="4" w:space="0" w:color="auto"/>
              <w:right w:val="outset" w:sz="6" w:space="0" w:color="auto"/>
            </w:tcBorders>
          </w:tcPr>
          <w:p w:rsidR="006B0212" w:rsidRPr="00910053" w:rsidRDefault="006B0212" w:rsidP="00F6792C">
            <w:pPr>
              <w:rPr>
                <w:rFonts w:ascii="Times New Roman" w:hAnsi="Times New Roman" w:cs="Times New Roman"/>
                <w:sz w:val="24"/>
                <w:szCs w:val="24"/>
              </w:rPr>
            </w:pPr>
            <w:r w:rsidRPr="00910053">
              <w:rPr>
                <w:rFonts w:ascii="Times New Roman" w:hAnsi="Times New Roman" w:cs="Times New Roman"/>
                <w:sz w:val="24"/>
                <w:szCs w:val="24"/>
              </w:rPr>
              <w:t>W sprawie przyjęcia od Powiatu Kołobrzeskiego zadania zarządzania drogą powiatową Mrzeżyno-Dźwirzyno – Kołobrzeg- ulic Wyzwolenia w Dźwirzynie</w:t>
            </w:r>
          </w:p>
        </w:tc>
        <w:tc>
          <w:tcPr>
            <w:tcW w:w="3591" w:type="dxa"/>
            <w:gridSpan w:val="2"/>
            <w:tcBorders>
              <w:top w:val="single" w:sz="4" w:space="0" w:color="auto"/>
              <w:left w:val="outset" w:sz="6" w:space="0" w:color="auto"/>
              <w:bottom w:val="single" w:sz="4" w:space="0" w:color="auto"/>
              <w:right w:val="outset" w:sz="6" w:space="0" w:color="auto"/>
            </w:tcBorders>
          </w:tcPr>
          <w:p w:rsidR="006B0212" w:rsidRDefault="006B0212" w:rsidP="00F83318">
            <w:pPr>
              <w:rPr>
                <w:rFonts w:ascii="Times New Roman" w:hAnsi="Times New Roman" w:cs="Times New Roman"/>
                <w:sz w:val="24"/>
                <w:szCs w:val="24"/>
              </w:rPr>
            </w:pPr>
            <w:r w:rsidRPr="00910053">
              <w:rPr>
                <w:rFonts w:ascii="Times New Roman" w:hAnsi="Times New Roman" w:cs="Times New Roman"/>
                <w:sz w:val="24"/>
                <w:szCs w:val="24"/>
              </w:rPr>
              <w:t>Wyrażono wolę przejęcia od Powiatu Kołobrzeskiego zadania publicznego zarządzania drogą powiatową.</w:t>
            </w:r>
          </w:p>
          <w:p w:rsidR="00B00993" w:rsidRDefault="00B00993" w:rsidP="00F83318">
            <w:pPr>
              <w:rPr>
                <w:rFonts w:ascii="Times New Roman" w:hAnsi="Times New Roman" w:cs="Times New Roman"/>
                <w:sz w:val="24"/>
                <w:szCs w:val="24"/>
              </w:rPr>
            </w:pPr>
          </w:p>
          <w:p w:rsidR="00B00993" w:rsidRDefault="00B00993" w:rsidP="00F83318">
            <w:pPr>
              <w:rPr>
                <w:rFonts w:ascii="Times New Roman" w:hAnsi="Times New Roman" w:cs="Times New Roman"/>
                <w:sz w:val="24"/>
                <w:szCs w:val="24"/>
              </w:rPr>
            </w:pPr>
          </w:p>
          <w:p w:rsidR="00B00993" w:rsidRDefault="00B00993" w:rsidP="00F83318">
            <w:pPr>
              <w:rPr>
                <w:rFonts w:ascii="Times New Roman" w:hAnsi="Times New Roman" w:cs="Times New Roman"/>
                <w:sz w:val="24"/>
                <w:szCs w:val="24"/>
              </w:rPr>
            </w:pPr>
          </w:p>
          <w:p w:rsidR="00347B87" w:rsidRDefault="00347B87" w:rsidP="00F83318">
            <w:pPr>
              <w:rPr>
                <w:rFonts w:ascii="Times New Roman" w:hAnsi="Times New Roman" w:cs="Times New Roman"/>
                <w:sz w:val="24"/>
                <w:szCs w:val="24"/>
              </w:rPr>
            </w:pPr>
          </w:p>
          <w:p w:rsidR="00347B87" w:rsidRPr="00910053" w:rsidRDefault="00347B87" w:rsidP="00F83318">
            <w:pPr>
              <w:rPr>
                <w:rFonts w:ascii="Times New Roman" w:hAnsi="Times New Roman" w:cs="Times New Roman"/>
                <w:sz w:val="24"/>
                <w:szCs w:val="24"/>
              </w:rPr>
            </w:pPr>
          </w:p>
        </w:tc>
      </w:tr>
      <w:tr w:rsidR="006B0212" w:rsidRPr="00910053" w:rsidTr="00910053">
        <w:trPr>
          <w:trHeight w:val="463"/>
        </w:trPr>
        <w:tc>
          <w:tcPr>
            <w:tcW w:w="9654" w:type="dxa"/>
            <w:gridSpan w:val="5"/>
            <w:tcBorders>
              <w:top w:val="single" w:sz="4" w:space="0" w:color="auto"/>
              <w:left w:val="outset" w:sz="6" w:space="0" w:color="auto"/>
              <w:bottom w:val="single" w:sz="4" w:space="0" w:color="auto"/>
              <w:right w:val="outset" w:sz="6" w:space="0" w:color="auto"/>
            </w:tcBorders>
          </w:tcPr>
          <w:p w:rsidR="006B0212" w:rsidRPr="00910053" w:rsidRDefault="006B0212" w:rsidP="006B0212">
            <w:pPr>
              <w:jc w:val="center"/>
              <w:rPr>
                <w:rFonts w:ascii="Times New Roman" w:hAnsi="Times New Roman" w:cs="Times New Roman"/>
                <w:sz w:val="24"/>
                <w:szCs w:val="24"/>
                <w:highlight w:val="darkGray"/>
              </w:rPr>
            </w:pPr>
            <w:r w:rsidRPr="00910053">
              <w:rPr>
                <w:rFonts w:ascii="Times New Roman" w:hAnsi="Times New Roman" w:cs="Times New Roman"/>
                <w:sz w:val="24"/>
                <w:szCs w:val="24"/>
                <w:highlight w:val="darkGray"/>
              </w:rPr>
              <w:lastRenderedPageBreak/>
              <w:t>XXXV NADZWYCZAJNA SESJA RADY GMINY KOŁOBRZEG – 18 MAJA 2018 ROKU</w:t>
            </w:r>
          </w:p>
        </w:tc>
      </w:tr>
      <w:tr w:rsidR="006B02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6B0212" w:rsidRPr="00910053" w:rsidRDefault="006B021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33.</w:t>
            </w:r>
          </w:p>
        </w:tc>
        <w:tc>
          <w:tcPr>
            <w:tcW w:w="1991" w:type="dxa"/>
            <w:tcBorders>
              <w:top w:val="single" w:sz="4" w:space="0" w:color="auto"/>
              <w:left w:val="outset" w:sz="6" w:space="0" w:color="auto"/>
              <w:bottom w:val="single" w:sz="4" w:space="0" w:color="auto"/>
              <w:right w:val="outset" w:sz="6" w:space="0" w:color="auto"/>
            </w:tcBorders>
          </w:tcPr>
          <w:p w:rsidR="006B0212" w:rsidRPr="00910053" w:rsidRDefault="006B0212" w:rsidP="00F6792C">
            <w:pPr>
              <w:rPr>
                <w:rFonts w:ascii="Times New Roman" w:hAnsi="Times New Roman" w:cs="Times New Roman"/>
                <w:sz w:val="24"/>
                <w:szCs w:val="24"/>
              </w:rPr>
            </w:pPr>
            <w:r w:rsidRPr="00910053">
              <w:rPr>
                <w:rFonts w:ascii="Times New Roman" w:hAnsi="Times New Roman" w:cs="Times New Roman"/>
                <w:sz w:val="24"/>
                <w:szCs w:val="24"/>
              </w:rPr>
              <w:t>XXXV/326/2018</w:t>
            </w:r>
          </w:p>
        </w:tc>
        <w:tc>
          <w:tcPr>
            <w:tcW w:w="3638" w:type="dxa"/>
            <w:tcBorders>
              <w:top w:val="single" w:sz="4" w:space="0" w:color="auto"/>
              <w:left w:val="outset" w:sz="6" w:space="0" w:color="auto"/>
              <w:bottom w:val="single" w:sz="4" w:space="0" w:color="auto"/>
              <w:right w:val="outset" w:sz="6" w:space="0" w:color="auto"/>
            </w:tcBorders>
          </w:tcPr>
          <w:p w:rsidR="006B0212" w:rsidRPr="00910053" w:rsidRDefault="006B0212" w:rsidP="00F6792C">
            <w:pPr>
              <w:rPr>
                <w:rFonts w:ascii="Times New Roman" w:hAnsi="Times New Roman" w:cs="Times New Roman"/>
                <w:sz w:val="24"/>
                <w:szCs w:val="24"/>
              </w:rPr>
            </w:pPr>
            <w:r w:rsidRPr="00910053">
              <w:rPr>
                <w:rFonts w:ascii="Times New Roman" w:hAnsi="Times New Roman" w:cs="Times New Roman"/>
                <w:sz w:val="24"/>
                <w:szCs w:val="24"/>
              </w:rPr>
              <w:t>W sprawie wykazu kąpielisk na terenie gminy Kołobrzeg na rok 2018.</w:t>
            </w:r>
          </w:p>
        </w:tc>
        <w:tc>
          <w:tcPr>
            <w:tcW w:w="3591" w:type="dxa"/>
            <w:gridSpan w:val="2"/>
            <w:tcBorders>
              <w:top w:val="single" w:sz="4" w:space="0" w:color="auto"/>
              <w:left w:val="outset" w:sz="6" w:space="0" w:color="auto"/>
              <w:bottom w:val="single" w:sz="4" w:space="0" w:color="auto"/>
              <w:right w:val="outset" w:sz="6" w:space="0" w:color="auto"/>
            </w:tcBorders>
          </w:tcPr>
          <w:p w:rsidR="006B0212" w:rsidRDefault="006B0212" w:rsidP="00F83318">
            <w:pPr>
              <w:rPr>
                <w:rFonts w:ascii="Times New Roman" w:hAnsi="Times New Roman" w:cs="Times New Roman"/>
                <w:sz w:val="24"/>
                <w:szCs w:val="24"/>
              </w:rPr>
            </w:pPr>
            <w:r w:rsidRPr="00910053">
              <w:rPr>
                <w:rFonts w:ascii="Times New Roman" w:hAnsi="Times New Roman" w:cs="Times New Roman"/>
                <w:sz w:val="24"/>
                <w:szCs w:val="24"/>
              </w:rPr>
              <w:t>Określono wykaz kąpielisk na terenie gminy Kołobrzeg na rok 2018 orz sezon kąpieliskowy.</w:t>
            </w:r>
          </w:p>
          <w:p w:rsidR="00910053" w:rsidRPr="00910053" w:rsidRDefault="00910053" w:rsidP="00F83318">
            <w:pPr>
              <w:rPr>
                <w:rFonts w:ascii="Times New Roman" w:hAnsi="Times New Roman" w:cs="Times New Roman"/>
                <w:sz w:val="24"/>
                <w:szCs w:val="24"/>
              </w:rPr>
            </w:pPr>
          </w:p>
        </w:tc>
      </w:tr>
      <w:tr w:rsidR="006B0212" w:rsidRPr="00910053" w:rsidTr="00910053">
        <w:trPr>
          <w:trHeight w:val="417"/>
        </w:trPr>
        <w:tc>
          <w:tcPr>
            <w:tcW w:w="9654" w:type="dxa"/>
            <w:gridSpan w:val="5"/>
            <w:tcBorders>
              <w:top w:val="single" w:sz="4" w:space="0" w:color="auto"/>
              <w:left w:val="outset" w:sz="6" w:space="0" w:color="auto"/>
              <w:bottom w:val="single" w:sz="4" w:space="0" w:color="auto"/>
              <w:right w:val="outset" w:sz="6" w:space="0" w:color="auto"/>
            </w:tcBorders>
          </w:tcPr>
          <w:p w:rsidR="006B0212" w:rsidRPr="00910053" w:rsidRDefault="006B0212" w:rsidP="00211683">
            <w:pPr>
              <w:jc w:val="center"/>
              <w:rPr>
                <w:rFonts w:ascii="Times New Roman" w:hAnsi="Times New Roman" w:cs="Times New Roman"/>
                <w:sz w:val="24"/>
                <w:szCs w:val="24"/>
              </w:rPr>
            </w:pPr>
            <w:r w:rsidRPr="00910053">
              <w:rPr>
                <w:rFonts w:ascii="Times New Roman" w:hAnsi="Times New Roman" w:cs="Times New Roman"/>
                <w:sz w:val="24"/>
                <w:szCs w:val="24"/>
                <w:highlight w:val="darkGray"/>
              </w:rPr>
              <w:t xml:space="preserve">XXXVI SESJA RADY GMINY KOŁOBRZEG </w:t>
            </w:r>
            <w:r w:rsidR="00211683" w:rsidRPr="00910053">
              <w:rPr>
                <w:rFonts w:ascii="Times New Roman" w:hAnsi="Times New Roman" w:cs="Times New Roman"/>
                <w:sz w:val="24"/>
                <w:szCs w:val="24"/>
                <w:highlight w:val="darkGray"/>
              </w:rPr>
              <w:t>–</w:t>
            </w:r>
            <w:r w:rsidRPr="00910053">
              <w:rPr>
                <w:rFonts w:ascii="Times New Roman" w:hAnsi="Times New Roman" w:cs="Times New Roman"/>
                <w:sz w:val="24"/>
                <w:szCs w:val="24"/>
                <w:highlight w:val="darkGray"/>
              </w:rPr>
              <w:t xml:space="preserve"> </w:t>
            </w:r>
            <w:r w:rsidR="00211683" w:rsidRPr="00910053">
              <w:rPr>
                <w:rFonts w:ascii="Times New Roman" w:hAnsi="Times New Roman" w:cs="Times New Roman"/>
                <w:sz w:val="24"/>
                <w:szCs w:val="24"/>
                <w:highlight w:val="darkGray"/>
              </w:rPr>
              <w:t>29 MAJA 2018 ROKU</w:t>
            </w:r>
          </w:p>
        </w:tc>
      </w:tr>
      <w:tr w:rsidR="006B02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34.</w:t>
            </w:r>
          </w:p>
        </w:tc>
        <w:tc>
          <w:tcPr>
            <w:tcW w:w="1991"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rPr>
                <w:rFonts w:ascii="Times New Roman" w:hAnsi="Times New Roman" w:cs="Times New Roman"/>
                <w:sz w:val="24"/>
                <w:szCs w:val="24"/>
              </w:rPr>
            </w:pPr>
            <w:r w:rsidRPr="00910053">
              <w:rPr>
                <w:rFonts w:ascii="Times New Roman" w:hAnsi="Times New Roman" w:cs="Times New Roman"/>
                <w:sz w:val="24"/>
                <w:szCs w:val="24"/>
              </w:rPr>
              <w:t>XXXVI/327/2018</w:t>
            </w:r>
          </w:p>
        </w:tc>
        <w:tc>
          <w:tcPr>
            <w:tcW w:w="3638"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rPr>
                <w:rFonts w:ascii="Times New Roman" w:hAnsi="Times New Roman" w:cs="Times New Roman"/>
                <w:sz w:val="24"/>
                <w:szCs w:val="24"/>
              </w:rPr>
            </w:pPr>
            <w:r w:rsidRPr="00910053">
              <w:rPr>
                <w:rFonts w:ascii="Times New Roman" w:hAnsi="Times New Roman" w:cs="Times New Roman"/>
                <w:sz w:val="24"/>
                <w:szCs w:val="24"/>
              </w:rPr>
              <w:t>W sprawie zatwierdzenia sprawozdania finansowego za 2017 rok</w:t>
            </w:r>
          </w:p>
        </w:tc>
        <w:tc>
          <w:tcPr>
            <w:tcW w:w="3591" w:type="dxa"/>
            <w:gridSpan w:val="2"/>
            <w:tcBorders>
              <w:top w:val="single" w:sz="4" w:space="0" w:color="auto"/>
              <w:left w:val="outset" w:sz="6" w:space="0" w:color="auto"/>
              <w:bottom w:val="single" w:sz="4" w:space="0" w:color="auto"/>
              <w:right w:val="outset" w:sz="6" w:space="0" w:color="auto"/>
            </w:tcBorders>
          </w:tcPr>
          <w:p w:rsidR="006B0212" w:rsidRPr="00910053" w:rsidRDefault="00211683" w:rsidP="00F83318">
            <w:pPr>
              <w:rPr>
                <w:rFonts w:ascii="Times New Roman" w:hAnsi="Times New Roman" w:cs="Times New Roman"/>
                <w:sz w:val="24"/>
                <w:szCs w:val="24"/>
              </w:rPr>
            </w:pPr>
            <w:r w:rsidRPr="00910053">
              <w:rPr>
                <w:rFonts w:ascii="Times New Roman" w:hAnsi="Times New Roman" w:cs="Times New Roman"/>
                <w:sz w:val="24"/>
                <w:szCs w:val="24"/>
              </w:rPr>
              <w:t>Zatwierdzono sprawozdanie finansowe za 2017 rok</w:t>
            </w:r>
          </w:p>
        </w:tc>
      </w:tr>
      <w:tr w:rsidR="006B02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35.</w:t>
            </w:r>
          </w:p>
        </w:tc>
        <w:tc>
          <w:tcPr>
            <w:tcW w:w="1991"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rPr>
                <w:rFonts w:ascii="Times New Roman" w:hAnsi="Times New Roman" w:cs="Times New Roman"/>
                <w:sz w:val="24"/>
                <w:szCs w:val="24"/>
              </w:rPr>
            </w:pPr>
            <w:r w:rsidRPr="00910053">
              <w:rPr>
                <w:rFonts w:ascii="Times New Roman" w:hAnsi="Times New Roman" w:cs="Times New Roman"/>
                <w:sz w:val="24"/>
                <w:szCs w:val="24"/>
              </w:rPr>
              <w:t>XXXVI/328/2018</w:t>
            </w:r>
          </w:p>
        </w:tc>
        <w:tc>
          <w:tcPr>
            <w:tcW w:w="3638"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rPr>
                <w:rFonts w:ascii="Times New Roman" w:hAnsi="Times New Roman" w:cs="Times New Roman"/>
                <w:sz w:val="24"/>
                <w:szCs w:val="24"/>
              </w:rPr>
            </w:pPr>
            <w:r w:rsidRPr="00910053">
              <w:rPr>
                <w:rFonts w:ascii="Times New Roman" w:hAnsi="Times New Roman" w:cs="Times New Roman"/>
                <w:sz w:val="24"/>
                <w:szCs w:val="24"/>
              </w:rPr>
              <w:t>W sprawie absolutorium z tytułu wykonania budżetu gminy za rok 2017</w:t>
            </w:r>
          </w:p>
        </w:tc>
        <w:tc>
          <w:tcPr>
            <w:tcW w:w="3591" w:type="dxa"/>
            <w:gridSpan w:val="2"/>
            <w:tcBorders>
              <w:top w:val="single" w:sz="4" w:space="0" w:color="auto"/>
              <w:left w:val="outset" w:sz="6" w:space="0" w:color="auto"/>
              <w:bottom w:val="single" w:sz="4" w:space="0" w:color="auto"/>
              <w:right w:val="outset" w:sz="6" w:space="0" w:color="auto"/>
            </w:tcBorders>
          </w:tcPr>
          <w:p w:rsidR="006B0212" w:rsidRPr="00910053" w:rsidRDefault="00211683" w:rsidP="00F83318">
            <w:pPr>
              <w:rPr>
                <w:rFonts w:ascii="Times New Roman" w:hAnsi="Times New Roman" w:cs="Times New Roman"/>
                <w:sz w:val="24"/>
                <w:szCs w:val="24"/>
              </w:rPr>
            </w:pPr>
            <w:r w:rsidRPr="00910053">
              <w:rPr>
                <w:rFonts w:ascii="Times New Roman" w:hAnsi="Times New Roman" w:cs="Times New Roman"/>
                <w:sz w:val="24"/>
                <w:szCs w:val="24"/>
              </w:rPr>
              <w:t>Udzielono Wójtowi Gminy Kołobrzeg absolutorium z tytułu wykonania budżetu gminy za 2017 rok</w:t>
            </w:r>
          </w:p>
        </w:tc>
      </w:tr>
      <w:tr w:rsidR="006B021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37.</w:t>
            </w:r>
          </w:p>
        </w:tc>
        <w:tc>
          <w:tcPr>
            <w:tcW w:w="1991"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rPr>
                <w:rFonts w:ascii="Times New Roman" w:hAnsi="Times New Roman" w:cs="Times New Roman"/>
                <w:sz w:val="24"/>
                <w:szCs w:val="24"/>
              </w:rPr>
            </w:pPr>
            <w:r w:rsidRPr="00910053">
              <w:rPr>
                <w:rFonts w:ascii="Times New Roman" w:hAnsi="Times New Roman" w:cs="Times New Roman"/>
                <w:sz w:val="24"/>
                <w:szCs w:val="24"/>
              </w:rPr>
              <w:t>XXXVI/329/2018</w:t>
            </w:r>
          </w:p>
        </w:tc>
        <w:tc>
          <w:tcPr>
            <w:tcW w:w="3638" w:type="dxa"/>
            <w:tcBorders>
              <w:top w:val="single" w:sz="4" w:space="0" w:color="auto"/>
              <w:left w:val="outset" w:sz="6" w:space="0" w:color="auto"/>
              <w:bottom w:val="single" w:sz="4" w:space="0" w:color="auto"/>
              <w:right w:val="outset" w:sz="6" w:space="0" w:color="auto"/>
            </w:tcBorders>
          </w:tcPr>
          <w:p w:rsidR="006B0212" w:rsidRPr="00910053" w:rsidRDefault="00211683" w:rsidP="00F6792C">
            <w:pPr>
              <w:rPr>
                <w:rFonts w:ascii="Times New Roman" w:hAnsi="Times New Roman" w:cs="Times New Roman"/>
                <w:sz w:val="24"/>
                <w:szCs w:val="24"/>
              </w:rPr>
            </w:pPr>
            <w:r w:rsidRPr="00910053">
              <w:rPr>
                <w:rFonts w:ascii="Times New Roman" w:hAnsi="Times New Roman" w:cs="Times New Roman"/>
                <w:sz w:val="24"/>
                <w:szCs w:val="24"/>
              </w:rPr>
              <w:t>W sprawie odwołania Skarbnika Gminy</w:t>
            </w:r>
          </w:p>
        </w:tc>
        <w:tc>
          <w:tcPr>
            <w:tcW w:w="3591" w:type="dxa"/>
            <w:gridSpan w:val="2"/>
            <w:tcBorders>
              <w:top w:val="single" w:sz="4" w:space="0" w:color="auto"/>
              <w:left w:val="outset" w:sz="6" w:space="0" w:color="auto"/>
              <w:bottom w:val="single" w:sz="4" w:space="0" w:color="auto"/>
              <w:right w:val="outset" w:sz="6" w:space="0" w:color="auto"/>
            </w:tcBorders>
          </w:tcPr>
          <w:p w:rsidR="006B0212" w:rsidRPr="00910053" w:rsidRDefault="00211683" w:rsidP="00F83318">
            <w:pPr>
              <w:rPr>
                <w:rFonts w:ascii="Times New Roman" w:hAnsi="Times New Roman" w:cs="Times New Roman"/>
                <w:sz w:val="24"/>
                <w:szCs w:val="24"/>
              </w:rPr>
            </w:pPr>
            <w:r w:rsidRPr="00910053">
              <w:rPr>
                <w:rFonts w:ascii="Times New Roman" w:hAnsi="Times New Roman" w:cs="Times New Roman"/>
                <w:sz w:val="24"/>
                <w:szCs w:val="24"/>
              </w:rPr>
              <w:t xml:space="preserve">Odwołano Panią Bożenę </w:t>
            </w:r>
            <w:proofErr w:type="spellStart"/>
            <w:r w:rsidRPr="00910053">
              <w:rPr>
                <w:rFonts w:ascii="Times New Roman" w:hAnsi="Times New Roman" w:cs="Times New Roman"/>
                <w:sz w:val="24"/>
                <w:szCs w:val="24"/>
              </w:rPr>
              <w:t>Hok</w:t>
            </w:r>
            <w:proofErr w:type="spellEnd"/>
            <w:r w:rsidRPr="00910053">
              <w:rPr>
                <w:rFonts w:ascii="Times New Roman" w:hAnsi="Times New Roman" w:cs="Times New Roman"/>
                <w:sz w:val="24"/>
                <w:szCs w:val="24"/>
              </w:rPr>
              <w:t xml:space="preserve"> ze stanowiska Skarbnika Gminy.</w:t>
            </w:r>
          </w:p>
        </w:tc>
      </w:tr>
      <w:tr w:rsidR="00211683"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11683" w:rsidRPr="00910053" w:rsidRDefault="00211683"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38.</w:t>
            </w:r>
          </w:p>
        </w:tc>
        <w:tc>
          <w:tcPr>
            <w:tcW w:w="1991" w:type="dxa"/>
            <w:tcBorders>
              <w:top w:val="single" w:sz="4" w:space="0" w:color="auto"/>
              <w:left w:val="outset" w:sz="6" w:space="0" w:color="auto"/>
              <w:bottom w:val="single" w:sz="4" w:space="0" w:color="auto"/>
              <w:right w:val="outset" w:sz="6" w:space="0" w:color="auto"/>
            </w:tcBorders>
          </w:tcPr>
          <w:p w:rsidR="00211683" w:rsidRPr="00910053" w:rsidRDefault="004251BB" w:rsidP="00F6792C">
            <w:pPr>
              <w:rPr>
                <w:rFonts w:ascii="Times New Roman" w:hAnsi="Times New Roman" w:cs="Times New Roman"/>
                <w:sz w:val="24"/>
                <w:szCs w:val="24"/>
              </w:rPr>
            </w:pPr>
            <w:r w:rsidRPr="00910053">
              <w:rPr>
                <w:rFonts w:ascii="Times New Roman" w:hAnsi="Times New Roman" w:cs="Times New Roman"/>
                <w:sz w:val="24"/>
                <w:szCs w:val="24"/>
              </w:rPr>
              <w:t>XXXVI/330/2019</w:t>
            </w:r>
          </w:p>
        </w:tc>
        <w:tc>
          <w:tcPr>
            <w:tcW w:w="3638" w:type="dxa"/>
            <w:tcBorders>
              <w:top w:val="single" w:sz="4" w:space="0" w:color="auto"/>
              <w:left w:val="outset" w:sz="6" w:space="0" w:color="auto"/>
              <w:bottom w:val="single" w:sz="4" w:space="0" w:color="auto"/>
              <w:right w:val="outset" w:sz="6" w:space="0" w:color="auto"/>
            </w:tcBorders>
          </w:tcPr>
          <w:p w:rsidR="00211683" w:rsidRPr="00910053" w:rsidRDefault="004251BB" w:rsidP="00F6792C">
            <w:pPr>
              <w:rPr>
                <w:rFonts w:ascii="Times New Roman" w:hAnsi="Times New Roman" w:cs="Times New Roman"/>
                <w:sz w:val="24"/>
                <w:szCs w:val="24"/>
              </w:rPr>
            </w:pPr>
            <w:r w:rsidRPr="00910053">
              <w:rPr>
                <w:rFonts w:ascii="Times New Roman" w:hAnsi="Times New Roman" w:cs="Times New Roman"/>
                <w:sz w:val="24"/>
                <w:szCs w:val="24"/>
              </w:rPr>
              <w:t>W sprawie powołania Skarbnika Gminy</w:t>
            </w:r>
          </w:p>
        </w:tc>
        <w:tc>
          <w:tcPr>
            <w:tcW w:w="3591" w:type="dxa"/>
            <w:gridSpan w:val="2"/>
            <w:tcBorders>
              <w:top w:val="single" w:sz="4" w:space="0" w:color="auto"/>
              <w:left w:val="outset" w:sz="6" w:space="0" w:color="auto"/>
              <w:bottom w:val="single" w:sz="4" w:space="0" w:color="auto"/>
              <w:right w:val="outset" w:sz="6" w:space="0" w:color="auto"/>
            </w:tcBorders>
          </w:tcPr>
          <w:p w:rsidR="00211683" w:rsidRPr="00910053" w:rsidRDefault="004251BB" w:rsidP="00F83318">
            <w:pPr>
              <w:rPr>
                <w:rFonts w:ascii="Times New Roman" w:hAnsi="Times New Roman" w:cs="Times New Roman"/>
                <w:sz w:val="24"/>
                <w:szCs w:val="24"/>
              </w:rPr>
            </w:pPr>
            <w:r w:rsidRPr="00910053">
              <w:rPr>
                <w:rFonts w:ascii="Times New Roman" w:hAnsi="Times New Roman" w:cs="Times New Roman"/>
                <w:sz w:val="24"/>
                <w:szCs w:val="24"/>
              </w:rPr>
              <w:t>Powołania Pana Aleksandra Russa na stanowisko Skarbnika Gminy.</w:t>
            </w:r>
          </w:p>
        </w:tc>
      </w:tr>
      <w:tr w:rsidR="004251BB"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39.</w:t>
            </w:r>
          </w:p>
        </w:tc>
        <w:tc>
          <w:tcPr>
            <w:tcW w:w="1991"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rPr>
                <w:rFonts w:ascii="Times New Roman" w:hAnsi="Times New Roman" w:cs="Times New Roman"/>
                <w:sz w:val="24"/>
                <w:szCs w:val="24"/>
              </w:rPr>
            </w:pPr>
            <w:r w:rsidRPr="00910053">
              <w:rPr>
                <w:rFonts w:ascii="Times New Roman" w:hAnsi="Times New Roman" w:cs="Times New Roman"/>
                <w:sz w:val="24"/>
                <w:szCs w:val="24"/>
              </w:rPr>
              <w:t>XXXVI/331/2018</w:t>
            </w:r>
          </w:p>
        </w:tc>
        <w:tc>
          <w:tcPr>
            <w:tcW w:w="3638" w:type="dxa"/>
            <w:tcBorders>
              <w:top w:val="single" w:sz="4" w:space="0" w:color="auto"/>
              <w:left w:val="outset" w:sz="6" w:space="0" w:color="auto"/>
              <w:bottom w:val="single" w:sz="4" w:space="0" w:color="auto"/>
              <w:right w:val="outset" w:sz="6" w:space="0" w:color="auto"/>
            </w:tcBorders>
          </w:tcPr>
          <w:p w:rsidR="004251BB" w:rsidRPr="00910053" w:rsidRDefault="004251BB" w:rsidP="000D2192">
            <w:pPr>
              <w:rPr>
                <w:rFonts w:ascii="Times New Roman" w:hAnsi="Times New Roman" w:cs="Times New Roman"/>
                <w:sz w:val="24"/>
                <w:szCs w:val="24"/>
              </w:rPr>
            </w:pPr>
            <w:r w:rsidRPr="00910053">
              <w:rPr>
                <w:rFonts w:ascii="Times New Roman" w:hAnsi="Times New Roman" w:cs="Times New Roman"/>
                <w:sz w:val="24"/>
                <w:szCs w:val="24"/>
              </w:rPr>
              <w:t xml:space="preserve">W sprawie zmiany uchwały w sprawie uchwalenia WPF na lata 2018-2028 </w:t>
            </w:r>
          </w:p>
        </w:tc>
        <w:tc>
          <w:tcPr>
            <w:tcW w:w="3591" w:type="dxa"/>
            <w:gridSpan w:val="2"/>
            <w:tcBorders>
              <w:top w:val="single" w:sz="4" w:space="0" w:color="auto"/>
              <w:left w:val="outset" w:sz="6" w:space="0" w:color="auto"/>
              <w:bottom w:val="single" w:sz="4" w:space="0" w:color="auto"/>
              <w:right w:val="outset" w:sz="6" w:space="0" w:color="auto"/>
            </w:tcBorders>
          </w:tcPr>
          <w:p w:rsidR="004251BB" w:rsidRPr="00910053" w:rsidRDefault="004251BB" w:rsidP="000D2192">
            <w:pPr>
              <w:rPr>
                <w:rFonts w:ascii="Times New Roman" w:hAnsi="Times New Roman" w:cs="Times New Roman"/>
                <w:sz w:val="24"/>
                <w:szCs w:val="24"/>
              </w:rPr>
            </w:pPr>
            <w:r w:rsidRPr="00910053">
              <w:rPr>
                <w:rFonts w:ascii="Times New Roman" w:hAnsi="Times New Roman" w:cs="Times New Roman"/>
                <w:color w:val="000000" w:themeColor="text1"/>
                <w:sz w:val="24"/>
                <w:szCs w:val="24"/>
              </w:rPr>
              <w:t>Dokonano zmian w WPF, w związku ze zmianami w budżecie gminy na 2018 rok</w:t>
            </w:r>
          </w:p>
        </w:tc>
      </w:tr>
      <w:tr w:rsidR="004251BB"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40.</w:t>
            </w:r>
          </w:p>
        </w:tc>
        <w:tc>
          <w:tcPr>
            <w:tcW w:w="1991"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rPr>
                <w:rFonts w:ascii="Times New Roman" w:hAnsi="Times New Roman" w:cs="Times New Roman"/>
                <w:sz w:val="24"/>
                <w:szCs w:val="24"/>
              </w:rPr>
            </w:pPr>
            <w:r w:rsidRPr="00910053">
              <w:rPr>
                <w:rFonts w:ascii="Times New Roman" w:hAnsi="Times New Roman" w:cs="Times New Roman"/>
                <w:sz w:val="24"/>
                <w:szCs w:val="24"/>
              </w:rPr>
              <w:t>XXXVI/332/2018</w:t>
            </w:r>
          </w:p>
        </w:tc>
        <w:tc>
          <w:tcPr>
            <w:tcW w:w="3638" w:type="dxa"/>
            <w:tcBorders>
              <w:top w:val="single" w:sz="4" w:space="0" w:color="auto"/>
              <w:left w:val="outset" w:sz="6" w:space="0" w:color="auto"/>
              <w:bottom w:val="single" w:sz="4" w:space="0" w:color="auto"/>
              <w:right w:val="outset" w:sz="6" w:space="0" w:color="auto"/>
            </w:tcBorders>
          </w:tcPr>
          <w:p w:rsidR="004251BB" w:rsidRPr="00910053" w:rsidRDefault="004251BB" w:rsidP="000D2192">
            <w:pPr>
              <w:rPr>
                <w:rFonts w:ascii="Times New Roman" w:hAnsi="Times New Roman" w:cs="Times New Roman"/>
                <w:sz w:val="24"/>
                <w:szCs w:val="24"/>
              </w:rPr>
            </w:pPr>
            <w:r w:rsidRPr="00910053">
              <w:rPr>
                <w:rFonts w:ascii="Times New Roman" w:hAnsi="Times New Roman" w:cs="Times New Roman"/>
                <w:sz w:val="24"/>
                <w:szCs w:val="24"/>
              </w:rPr>
              <w:t>W sprawie zmian w budżecie gminy Kołobrzeg na 2018 rok</w:t>
            </w:r>
          </w:p>
        </w:tc>
        <w:tc>
          <w:tcPr>
            <w:tcW w:w="3591" w:type="dxa"/>
            <w:gridSpan w:val="2"/>
            <w:tcBorders>
              <w:top w:val="single" w:sz="4" w:space="0" w:color="auto"/>
              <w:left w:val="outset" w:sz="6" w:space="0" w:color="auto"/>
              <w:bottom w:val="single" w:sz="4" w:space="0" w:color="auto"/>
              <w:right w:val="outset" w:sz="6" w:space="0" w:color="auto"/>
            </w:tcBorders>
          </w:tcPr>
          <w:p w:rsidR="004251BB" w:rsidRPr="00910053" w:rsidRDefault="004251BB" w:rsidP="000D2192">
            <w:pPr>
              <w:jc w:val="both"/>
              <w:rPr>
                <w:rFonts w:ascii="Times New Roman" w:hAnsi="Times New Roman" w:cs="Times New Roman"/>
                <w:color w:val="000000" w:themeColor="text1"/>
                <w:sz w:val="24"/>
                <w:szCs w:val="24"/>
              </w:rPr>
            </w:pPr>
            <w:r w:rsidRPr="00910053">
              <w:rPr>
                <w:rFonts w:ascii="Times New Roman" w:hAnsi="Times New Roman" w:cs="Times New Roman"/>
                <w:color w:val="000000" w:themeColor="text1"/>
                <w:sz w:val="24"/>
                <w:szCs w:val="24"/>
              </w:rPr>
              <w:t>Dokonano zmian w budżecie Gminy w oparciu o wnioski złożone przez jednostki i wydziały urzędu gminy</w:t>
            </w:r>
          </w:p>
        </w:tc>
      </w:tr>
      <w:tr w:rsidR="004251BB"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lastRenderedPageBreak/>
              <w:t>41.</w:t>
            </w:r>
          </w:p>
        </w:tc>
        <w:tc>
          <w:tcPr>
            <w:tcW w:w="1991"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rPr>
                <w:rFonts w:ascii="Times New Roman" w:hAnsi="Times New Roman" w:cs="Times New Roman"/>
                <w:sz w:val="24"/>
                <w:szCs w:val="24"/>
              </w:rPr>
            </w:pPr>
            <w:r w:rsidRPr="00910053">
              <w:rPr>
                <w:rFonts w:ascii="Times New Roman" w:hAnsi="Times New Roman" w:cs="Times New Roman"/>
                <w:sz w:val="24"/>
                <w:szCs w:val="24"/>
              </w:rPr>
              <w:t>XXXVI/333/2018</w:t>
            </w:r>
          </w:p>
        </w:tc>
        <w:tc>
          <w:tcPr>
            <w:tcW w:w="3638" w:type="dxa"/>
            <w:tcBorders>
              <w:top w:val="single" w:sz="4" w:space="0" w:color="auto"/>
              <w:left w:val="outset" w:sz="6" w:space="0" w:color="auto"/>
              <w:bottom w:val="single" w:sz="4" w:space="0" w:color="auto"/>
              <w:right w:val="outset" w:sz="6" w:space="0" w:color="auto"/>
            </w:tcBorders>
          </w:tcPr>
          <w:p w:rsidR="004251BB" w:rsidRPr="00910053" w:rsidRDefault="004251BB" w:rsidP="00F6792C">
            <w:pPr>
              <w:rPr>
                <w:rFonts w:ascii="Times New Roman" w:hAnsi="Times New Roman" w:cs="Times New Roman"/>
                <w:sz w:val="24"/>
                <w:szCs w:val="24"/>
              </w:rPr>
            </w:pPr>
            <w:r w:rsidRPr="00910053">
              <w:rPr>
                <w:rFonts w:ascii="Times New Roman" w:hAnsi="Times New Roman" w:cs="Times New Roman"/>
                <w:sz w:val="24"/>
                <w:szCs w:val="24"/>
              </w:rPr>
              <w:t>W sprawie miejscowego planu zagospodarowania przestrzennego gminy Kołobrzeg</w:t>
            </w:r>
            <w:r w:rsidR="000D2192" w:rsidRPr="00910053">
              <w:rPr>
                <w:rFonts w:ascii="Times New Roman" w:hAnsi="Times New Roman" w:cs="Times New Roman"/>
                <w:sz w:val="24"/>
                <w:szCs w:val="24"/>
              </w:rPr>
              <w:t xml:space="preserve"> w części obrębu Dźwirzyno i Grzybowo</w:t>
            </w:r>
          </w:p>
        </w:tc>
        <w:tc>
          <w:tcPr>
            <w:tcW w:w="3591" w:type="dxa"/>
            <w:gridSpan w:val="2"/>
            <w:tcBorders>
              <w:top w:val="single" w:sz="4" w:space="0" w:color="auto"/>
              <w:left w:val="outset" w:sz="6" w:space="0" w:color="auto"/>
              <w:bottom w:val="single" w:sz="4" w:space="0" w:color="auto"/>
              <w:right w:val="outset" w:sz="6" w:space="0" w:color="auto"/>
            </w:tcBorders>
          </w:tcPr>
          <w:p w:rsidR="004251BB" w:rsidRPr="00910053" w:rsidRDefault="000D2192" w:rsidP="00F83318">
            <w:pPr>
              <w:rPr>
                <w:rFonts w:ascii="Times New Roman" w:hAnsi="Times New Roman" w:cs="Times New Roman"/>
                <w:sz w:val="24"/>
                <w:szCs w:val="24"/>
              </w:rPr>
            </w:pPr>
            <w:r w:rsidRPr="00910053">
              <w:rPr>
                <w:rFonts w:ascii="Times New Roman" w:hAnsi="Times New Roman" w:cs="Times New Roman"/>
                <w:sz w:val="24"/>
                <w:szCs w:val="24"/>
              </w:rPr>
              <w:t>Zmiana dotyczy części obszaru w rejonie plaży nadmorskiej .</w:t>
            </w:r>
          </w:p>
        </w:tc>
      </w:tr>
      <w:tr w:rsidR="000D219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42.</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XXXVI/334/2018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W sprawie wyrażenia zgody na nabycie nieruchomości ( ob. ew. Obroty)dz. 98/14 ob. ew. Obroty</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B00993" w:rsidP="00F83318">
            <w:pPr>
              <w:rPr>
                <w:rFonts w:ascii="Times New Roman" w:hAnsi="Times New Roman" w:cs="Times New Roman"/>
                <w:sz w:val="24"/>
                <w:szCs w:val="24"/>
              </w:rPr>
            </w:pPr>
            <w:r>
              <w:rPr>
                <w:rFonts w:ascii="Times New Roman" w:hAnsi="Times New Roman" w:cs="Times New Roman"/>
                <w:sz w:val="24"/>
                <w:szCs w:val="24"/>
              </w:rPr>
              <w:t>W trakcie realizacji.</w:t>
            </w:r>
          </w:p>
        </w:tc>
      </w:tr>
      <w:tr w:rsidR="000D219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43.</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XXXVI/335/2018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Wyrażono zgodę na ustanowienie służebności na rzecz operatora ENERGA – ob. ew. Obroty, Zieleniewo i Korzystno.</w:t>
            </w:r>
          </w:p>
        </w:tc>
      </w:tr>
      <w:tr w:rsidR="000D219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44.</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XXXVI/336/2018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 xml:space="preserve">Wyrażono zgodę na ustanowienie służebności na rzecz spółki </w:t>
            </w:r>
            <w:proofErr w:type="spellStart"/>
            <w:r w:rsidRPr="00910053">
              <w:rPr>
                <w:rFonts w:ascii="Times New Roman" w:hAnsi="Times New Roman" w:cs="Times New Roman"/>
                <w:sz w:val="24"/>
                <w:szCs w:val="24"/>
              </w:rPr>
              <w:t>Polkomet</w:t>
            </w:r>
            <w:proofErr w:type="spellEnd"/>
            <w:r w:rsidRPr="00910053">
              <w:rPr>
                <w:rFonts w:ascii="Times New Roman" w:hAnsi="Times New Roman" w:cs="Times New Roman"/>
                <w:sz w:val="24"/>
                <w:szCs w:val="24"/>
              </w:rPr>
              <w:t xml:space="preserve"> – ob. ew. Drzonowo, Sarbia.</w:t>
            </w:r>
          </w:p>
        </w:tc>
      </w:tr>
      <w:tr w:rsidR="000D219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45.</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XXXVI/337/2018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W sprawie wyrażenia zgody na nabycie nieruchomości dz. nr 96/1 ob. ew. Grzybowo</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B00993" w:rsidP="000D2192">
            <w:pPr>
              <w:rPr>
                <w:rFonts w:ascii="Times New Roman" w:hAnsi="Times New Roman" w:cs="Times New Roman"/>
                <w:sz w:val="24"/>
                <w:szCs w:val="24"/>
              </w:rPr>
            </w:pPr>
            <w:r>
              <w:rPr>
                <w:rFonts w:ascii="Times New Roman" w:hAnsi="Times New Roman" w:cs="Times New Roman"/>
                <w:sz w:val="24"/>
                <w:szCs w:val="24"/>
              </w:rPr>
              <w:t>Uchwała zrealizowana.</w:t>
            </w:r>
          </w:p>
        </w:tc>
      </w:tr>
      <w:tr w:rsidR="000D219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46.</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XXXVI/338/2018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W sprawie zbycia nieruchomości gruntowych dz. nr 41/10 ob. ew. Grzybowo</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 xml:space="preserve">Nieruchomość zbyta na rzecz spółki </w:t>
            </w:r>
            <w:proofErr w:type="spellStart"/>
            <w:r w:rsidRPr="00910053">
              <w:rPr>
                <w:rFonts w:ascii="Times New Roman" w:hAnsi="Times New Roman" w:cs="Times New Roman"/>
                <w:sz w:val="24"/>
                <w:szCs w:val="24"/>
              </w:rPr>
              <w:t>Energa</w:t>
            </w:r>
            <w:proofErr w:type="spellEnd"/>
            <w:r w:rsidRPr="00910053">
              <w:rPr>
                <w:rFonts w:ascii="Times New Roman" w:hAnsi="Times New Roman" w:cs="Times New Roman"/>
                <w:sz w:val="24"/>
                <w:szCs w:val="24"/>
              </w:rPr>
              <w:t xml:space="preserve">  dla właściciela transformatora.</w:t>
            </w:r>
          </w:p>
        </w:tc>
      </w:tr>
      <w:tr w:rsidR="000D2192" w:rsidRPr="00910053" w:rsidTr="00910053">
        <w:trPr>
          <w:trHeight w:val="396"/>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47.</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0D2192" w:rsidP="00F6792C">
            <w:pPr>
              <w:rPr>
                <w:rFonts w:ascii="Times New Roman" w:hAnsi="Times New Roman" w:cs="Times New Roman"/>
                <w:sz w:val="24"/>
                <w:szCs w:val="24"/>
              </w:rPr>
            </w:pPr>
            <w:r w:rsidRPr="00910053">
              <w:rPr>
                <w:rFonts w:ascii="Times New Roman" w:hAnsi="Times New Roman" w:cs="Times New Roman"/>
                <w:sz w:val="24"/>
                <w:szCs w:val="24"/>
              </w:rPr>
              <w:t>XXXVI/339/2018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0D2192" w:rsidP="000D2192">
            <w:pPr>
              <w:rPr>
                <w:rFonts w:ascii="Times New Roman" w:hAnsi="Times New Roman" w:cs="Times New Roman"/>
                <w:sz w:val="24"/>
                <w:szCs w:val="24"/>
              </w:rPr>
            </w:pPr>
            <w:r w:rsidRPr="00910053">
              <w:rPr>
                <w:rFonts w:ascii="Times New Roman" w:hAnsi="Times New Roman" w:cs="Times New Roman"/>
                <w:sz w:val="24"/>
                <w:szCs w:val="24"/>
              </w:rPr>
              <w:t>W sprawie przyjęcia „ Programu ochrony śro</w:t>
            </w:r>
            <w:r w:rsidR="00A52E8A" w:rsidRPr="00910053">
              <w:rPr>
                <w:rFonts w:ascii="Times New Roman" w:hAnsi="Times New Roman" w:cs="Times New Roman"/>
                <w:sz w:val="24"/>
                <w:szCs w:val="24"/>
              </w:rPr>
              <w:t>dowiska dla Gminy Kołobrzeg na lata</w:t>
            </w:r>
            <w:r w:rsidRPr="00910053">
              <w:rPr>
                <w:rFonts w:ascii="Times New Roman" w:hAnsi="Times New Roman" w:cs="Times New Roman"/>
                <w:sz w:val="24"/>
                <w:szCs w:val="24"/>
              </w:rPr>
              <w:t xml:space="preserve"> 2017-2020 z perspektywą do 2024 „</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A809BB" w:rsidP="00A809BB">
            <w:pPr>
              <w:rPr>
                <w:rFonts w:ascii="Times New Roman" w:hAnsi="Times New Roman" w:cs="Times New Roman"/>
                <w:sz w:val="24"/>
                <w:szCs w:val="24"/>
              </w:rPr>
            </w:pPr>
            <w:r w:rsidRPr="00910053">
              <w:rPr>
                <w:rFonts w:ascii="Times New Roman" w:hAnsi="Times New Roman" w:cs="Times New Roman"/>
                <w:sz w:val="24"/>
                <w:szCs w:val="24"/>
              </w:rPr>
              <w:t>Celem Programu jest przedstawienie wytycznych do racjonalnych działań na dalsze lata i poprawa stanu środowiska przyrodniczego. W 2017r. sporządzony został Raport z realizacji POŚ za lata 2013-2016, natomiast w 2019r. planowane jest sporządzenie raportu                              z realizacji POŚ za lata 2017-2018.</w:t>
            </w:r>
          </w:p>
        </w:tc>
      </w:tr>
      <w:tr w:rsidR="000D219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D2192" w:rsidRPr="00910053" w:rsidRDefault="0027324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48.</w:t>
            </w:r>
          </w:p>
        </w:tc>
        <w:tc>
          <w:tcPr>
            <w:tcW w:w="1991" w:type="dxa"/>
            <w:tcBorders>
              <w:top w:val="single" w:sz="4" w:space="0" w:color="auto"/>
              <w:left w:val="outset" w:sz="6" w:space="0" w:color="auto"/>
              <w:bottom w:val="single" w:sz="4" w:space="0" w:color="auto"/>
              <w:right w:val="outset" w:sz="6" w:space="0" w:color="auto"/>
            </w:tcBorders>
          </w:tcPr>
          <w:p w:rsidR="000D2192" w:rsidRPr="00910053" w:rsidRDefault="00273244" w:rsidP="00F6792C">
            <w:pPr>
              <w:rPr>
                <w:rFonts w:ascii="Times New Roman" w:hAnsi="Times New Roman" w:cs="Times New Roman"/>
                <w:sz w:val="24"/>
                <w:szCs w:val="24"/>
              </w:rPr>
            </w:pPr>
            <w:r w:rsidRPr="00910053">
              <w:rPr>
                <w:rFonts w:ascii="Times New Roman" w:hAnsi="Times New Roman" w:cs="Times New Roman"/>
                <w:sz w:val="24"/>
                <w:szCs w:val="24"/>
              </w:rPr>
              <w:t>XXXVI/340/2018</w:t>
            </w:r>
          </w:p>
        </w:tc>
        <w:tc>
          <w:tcPr>
            <w:tcW w:w="3638" w:type="dxa"/>
            <w:tcBorders>
              <w:top w:val="single" w:sz="4" w:space="0" w:color="auto"/>
              <w:left w:val="outset" w:sz="6" w:space="0" w:color="auto"/>
              <w:bottom w:val="single" w:sz="4" w:space="0" w:color="auto"/>
              <w:right w:val="outset" w:sz="6" w:space="0" w:color="auto"/>
            </w:tcBorders>
          </w:tcPr>
          <w:p w:rsidR="000D2192" w:rsidRPr="00910053" w:rsidRDefault="00273244" w:rsidP="000D2192">
            <w:pPr>
              <w:rPr>
                <w:rFonts w:ascii="Times New Roman" w:hAnsi="Times New Roman" w:cs="Times New Roman"/>
                <w:sz w:val="24"/>
                <w:szCs w:val="24"/>
              </w:rPr>
            </w:pPr>
            <w:r w:rsidRPr="00910053">
              <w:rPr>
                <w:rFonts w:ascii="Times New Roman" w:hAnsi="Times New Roman" w:cs="Times New Roman"/>
                <w:sz w:val="24"/>
                <w:szCs w:val="24"/>
              </w:rPr>
              <w:t>Zmiany Regulaminu udzielania pomocy materialnej o charakterze socjalnym w Gminie Kołobrzeg.</w:t>
            </w:r>
          </w:p>
        </w:tc>
        <w:tc>
          <w:tcPr>
            <w:tcW w:w="3591" w:type="dxa"/>
            <w:gridSpan w:val="2"/>
            <w:tcBorders>
              <w:top w:val="single" w:sz="4" w:space="0" w:color="auto"/>
              <w:left w:val="outset" w:sz="6" w:space="0" w:color="auto"/>
              <w:bottom w:val="single" w:sz="4" w:space="0" w:color="auto"/>
              <w:right w:val="outset" w:sz="6" w:space="0" w:color="auto"/>
            </w:tcBorders>
          </w:tcPr>
          <w:p w:rsidR="000D2192" w:rsidRPr="00910053" w:rsidRDefault="00273244" w:rsidP="000D2192">
            <w:pPr>
              <w:rPr>
                <w:rFonts w:ascii="Times New Roman" w:hAnsi="Times New Roman" w:cs="Times New Roman"/>
                <w:sz w:val="24"/>
                <w:szCs w:val="24"/>
              </w:rPr>
            </w:pPr>
            <w:r w:rsidRPr="00910053">
              <w:rPr>
                <w:rFonts w:ascii="Times New Roman" w:hAnsi="Times New Roman" w:cs="Times New Roman"/>
                <w:sz w:val="24"/>
                <w:szCs w:val="24"/>
              </w:rPr>
              <w:t>Wprowadzono zmiany w zakresie pomocy dla uczniów zamieszkałych na terenie gminy Kołobrzeg.</w:t>
            </w:r>
          </w:p>
        </w:tc>
      </w:tr>
      <w:tr w:rsidR="00273244"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73244" w:rsidRPr="00910053" w:rsidRDefault="0027324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49.</w:t>
            </w:r>
          </w:p>
        </w:tc>
        <w:tc>
          <w:tcPr>
            <w:tcW w:w="1991" w:type="dxa"/>
            <w:tcBorders>
              <w:top w:val="single" w:sz="4" w:space="0" w:color="auto"/>
              <w:left w:val="outset" w:sz="6" w:space="0" w:color="auto"/>
              <w:bottom w:val="single" w:sz="4" w:space="0" w:color="auto"/>
              <w:right w:val="outset" w:sz="6" w:space="0" w:color="auto"/>
            </w:tcBorders>
          </w:tcPr>
          <w:p w:rsidR="00273244" w:rsidRPr="00910053" w:rsidRDefault="00273244" w:rsidP="00F6792C">
            <w:pPr>
              <w:rPr>
                <w:rFonts w:ascii="Times New Roman" w:hAnsi="Times New Roman" w:cs="Times New Roman"/>
                <w:sz w:val="24"/>
                <w:szCs w:val="24"/>
              </w:rPr>
            </w:pPr>
            <w:r w:rsidRPr="00910053">
              <w:rPr>
                <w:rFonts w:ascii="Times New Roman" w:hAnsi="Times New Roman" w:cs="Times New Roman"/>
                <w:sz w:val="24"/>
                <w:szCs w:val="24"/>
              </w:rPr>
              <w:t>XXXVI/341/2018</w:t>
            </w:r>
          </w:p>
        </w:tc>
        <w:tc>
          <w:tcPr>
            <w:tcW w:w="3638" w:type="dxa"/>
            <w:tcBorders>
              <w:top w:val="single" w:sz="4" w:space="0" w:color="auto"/>
              <w:left w:val="outset" w:sz="6" w:space="0" w:color="auto"/>
              <w:bottom w:val="single" w:sz="4" w:space="0" w:color="auto"/>
              <w:right w:val="outset" w:sz="6" w:space="0" w:color="auto"/>
            </w:tcBorders>
          </w:tcPr>
          <w:p w:rsidR="00273244" w:rsidRDefault="00273244" w:rsidP="000D2192">
            <w:pPr>
              <w:rPr>
                <w:rFonts w:ascii="Times New Roman" w:hAnsi="Times New Roman" w:cs="Times New Roman"/>
                <w:sz w:val="24"/>
                <w:szCs w:val="24"/>
              </w:rPr>
            </w:pPr>
            <w:r w:rsidRPr="00910053">
              <w:rPr>
                <w:rFonts w:ascii="Times New Roman" w:hAnsi="Times New Roman" w:cs="Times New Roman"/>
                <w:sz w:val="24"/>
                <w:szCs w:val="24"/>
              </w:rPr>
              <w:t xml:space="preserve">W sprawie szczegółowych warunków przyznawania i odpłatności za usługi opiekuńcze i specjalistyczne usługi opiekuńcze </w:t>
            </w:r>
            <w:r w:rsidRPr="00910053">
              <w:rPr>
                <w:rFonts w:ascii="Times New Roman" w:hAnsi="Times New Roman" w:cs="Times New Roman"/>
                <w:sz w:val="24"/>
                <w:szCs w:val="24"/>
              </w:rPr>
              <w:lastRenderedPageBreak/>
              <w:t>świadczone przez GOPS oraz szczegółowych warunków częściowego lub całkowitego zwolnienia od opłat , jak również trybu ich pobierania.</w:t>
            </w:r>
          </w:p>
          <w:p w:rsidR="00B00993" w:rsidRPr="00910053" w:rsidRDefault="00B00993" w:rsidP="000D2192">
            <w:pPr>
              <w:rPr>
                <w:rFonts w:ascii="Times New Roman" w:hAnsi="Times New Roman" w:cs="Times New Roman"/>
                <w:sz w:val="24"/>
                <w:szCs w:val="24"/>
              </w:rPr>
            </w:pPr>
          </w:p>
        </w:tc>
        <w:tc>
          <w:tcPr>
            <w:tcW w:w="3591" w:type="dxa"/>
            <w:gridSpan w:val="2"/>
            <w:tcBorders>
              <w:top w:val="single" w:sz="4" w:space="0" w:color="auto"/>
              <w:left w:val="outset" w:sz="6" w:space="0" w:color="auto"/>
              <w:bottom w:val="single" w:sz="4" w:space="0" w:color="auto"/>
              <w:right w:val="outset" w:sz="6" w:space="0" w:color="auto"/>
            </w:tcBorders>
          </w:tcPr>
          <w:p w:rsidR="00273244" w:rsidRPr="00910053" w:rsidRDefault="00273244" w:rsidP="000D2192">
            <w:pPr>
              <w:rPr>
                <w:rFonts w:ascii="Times New Roman" w:hAnsi="Times New Roman" w:cs="Times New Roman"/>
                <w:sz w:val="24"/>
                <w:szCs w:val="24"/>
              </w:rPr>
            </w:pPr>
            <w:r w:rsidRPr="00910053">
              <w:rPr>
                <w:rFonts w:ascii="Times New Roman" w:hAnsi="Times New Roman" w:cs="Times New Roman"/>
                <w:sz w:val="24"/>
                <w:szCs w:val="24"/>
              </w:rPr>
              <w:lastRenderedPageBreak/>
              <w:t>Uchwałą określono tryb i warunki przyznawania i odpłatności za usługi opiekuńcze.</w:t>
            </w:r>
          </w:p>
        </w:tc>
      </w:tr>
      <w:tr w:rsidR="00273244"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73244" w:rsidRPr="00910053" w:rsidRDefault="00273244"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lastRenderedPageBreak/>
              <w:t>50.</w:t>
            </w:r>
          </w:p>
        </w:tc>
        <w:tc>
          <w:tcPr>
            <w:tcW w:w="1991" w:type="dxa"/>
            <w:tcBorders>
              <w:top w:val="single" w:sz="4" w:space="0" w:color="auto"/>
              <w:left w:val="outset" w:sz="6" w:space="0" w:color="auto"/>
              <w:bottom w:val="single" w:sz="4" w:space="0" w:color="auto"/>
              <w:right w:val="outset" w:sz="6" w:space="0" w:color="auto"/>
            </w:tcBorders>
          </w:tcPr>
          <w:p w:rsidR="00273244" w:rsidRPr="00910053" w:rsidRDefault="00273244" w:rsidP="00F6792C">
            <w:pPr>
              <w:rPr>
                <w:rFonts w:ascii="Times New Roman" w:hAnsi="Times New Roman" w:cs="Times New Roman"/>
                <w:sz w:val="24"/>
                <w:szCs w:val="24"/>
              </w:rPr>
            </w:pPr>
            <w:r w:rsidRPr="00910053">
              <w:rPr>
                <w:rFonts w:ascii="Times New Roman" w:hAnsi="Times New Roman" w:cs="Times New Roman"/>
                <w:sz w:val="24"/>
                <w:szCs w:val="24"/>
              </w:rPr>
              <w:t>XXXVI/342/2018</w:t>
            </w:r>
          </w:p>
        </w:tc>
        <w:tc>
          <w:tcPr>
            <w:tcW w:w="3638" w:type="dxa"/>
            <w:tcBorders>
              <w:top w:val="single" w:sz="4" w:space="0" w:color="auto"/>
              <w:left w:val="outset" w:sz="6" w:space="0" w:color="auto"/>
              <w:bottom w:val="single" w:sz="4" w:space="0" w:color="auto"/>
              <w:right w:val="outset" w:sz="6" w:space="0" w:color="auto"/>
            </w:tcBorders>
          </w:tcPr>
          <w:p w:rsidR="00273244" w:rsidRPr="00910053" w:rsidRDefault="00273244" w:rsidP="000D2192">
            <w:pPr>
              <w:rPr>
                <w:rFonts w:ascii="Times New Roman" w:hAnsi="Times New Roman" w:cs="Times New Roman"/>
                <w:sz w:val="24"/>
                <w:szCs w:val="24"/>
              </w:rPr>
            </w:pPr>
            <w:r w:rsidRPr="00910053">
              <w:rPr>
                <w:rFonts w:ascii="Times New Roman" w:hAnsi="Times New Roman" w:cs="Times New Roman"/>
                <w:sz w:val="24"/>
                <w:szCs w:val="24"/>
              </w:rPr>
              <w:t>W sprawie wysokości ekwiwalentu pieniężnego dla członków OSP za uczestnictwo w działaniach ratowniczych i szkoleniach pożarniczych.</w:t>
            </w:r>
          </w:p>
        </w:tc>
        <w:tc>
          <w:tcPr>
            <w:tcW w:w="3591" w:type="dxa"/>
            <w:gridSpan w:val="2"/>
            <w:tcBorders>
              <w:top w:val="single" w:sz="4" w:space="0" w:color="auto"/>
              <w:left w:val="outset" w:sz="6" w:space="0" w:color="auto"/>
              <w:bottom w:val="single" w:sz="4" w:space="0" w:color="auto"/>
              <w:right w:val="outset" w:sz="6" w:space="0" w:color="auto"/>
            </w:tcBorders>
          </w:tcPr>
          <w:p w:rsidR="00273244" w:rsidRPr="00910053" w:rsidRDefault="00273244" w:rsidP="000D2192">
            <w:pPr>
              <w:rPr>
                <w:rFonts w:ascii="Times New Roman" w:hAnsi="Times New Roman" w:cs="Times New Roman"/>
                <w:sz w:val="24"/>
                <w:szCs w:val="24"/>
              </w:rPr>
            </w:pPr>
            <w:r w:rsidRPr="00910053">
              <w:rPr>
                <w:rFonts w:ascii="Times New Roman" w:hAnsi="Times New Roman" w:cs="Times New Roman"/>
                <w:sz w:val="24"/>
                <w:szCs w:val="24"/>
              </w:rPr>
              <w:t>Ustalono</w:t>
            </w:r>
            <w:r w:rsidR="002517F2" w:rsidRPr="00910053">
              <w:rPr>
                <w:rFonts w:ascii="Times New Roman" w:hAnsi="Times New Roman" w:cs="Times New Roman"/>
                <w:sz w:val="24"/>
                <w:szCs w:val="24"/>
              </w:rPr>
              <w:t xml:space="preserve"> stawki ekwiwalentu pieniężnego w działaniach ratowniczych i w szkoleniu pożarniczym </w:t>
            </w:r>
          </w:p>
        </w:tc>
      </w:tr>
      <w:tr w:rsidR="002517F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517F2" w:rsidRPr="00910053" w:rsidRDefault="002517F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51.</w:t>
            </w:r>
          </w:p>
        </w:tc>
        <w:tc>
          <w:tcPr>
            <w:tcW w:w="1991" w:type="dxa"/>
            <w:tcBorders>
              <w:top w:val="single" w:sz="4" w:space="0" w:color="auto"/>
              <w:left w:val="outset" w:sz="6" w:space="0" w:color="auto"/>
              <w:bottom w:val="single" w:sz="4" w:space="0" w:color="auto"/>
              <w:right w:val="outset" w:sz="6" w:space="0" w:color="auto"/>
            </w:tcBorders>
          </w:tcPr>
          <w:p w:rsidR="002517F2" w:rsidRPr="00910053" w:rsidRDefault="002517F2" w:rsidP="00F6792C">
            <w:pPr>
              <w:rPr>
                <w:rFonts w:ascii="Times New Roman" w:hAnsi="Times New Roman" w:cs="Times New Roman"/>
                <w:sz w:val="24"/>
                <w:szCs w:val="24"/>
              </w:rPr>
            </w:pPr>
            <w:r w:rsidRPr="00910053">
              <w:rPr>
                <w:rFonts w:ascii="Times New Roman" w:hAnsi="Times New Roman" w:cs="Times New Roman"/>
                <w:sz w:val="24"/>
                <w:szCs w:val="24"/>
              </w:rPr>
              <w:t>XXXVI/343/2018</w:t>
            </w:r>
          </w:p>
        </w:tc>
        <w:tc>
          <w:tcPr>
            <w:tcW w:w="3638" w:type="dxa"/>
            <w:tcBorders>
              <w:top w:val="single" w:sz="4" w:space="0" w:color="auto"/>
              <w:left w:val="outset" w:sz="6" w:space="0" w:color="auto"/>
              <w:bottom w:val="single" w:sz="4" w:space="0" w:color="auto"/>
              <w:right w:val="outset" w:sz="6" w:space="0" w:color="auto"/>
            </w:tcBorders>
          </w:tcPr>
          <w:p w:rsidR="002517F2" w:rsidRPr="00910053" w:rsidRDefault="002517F2" w:rsidP="000D2192">
            <w:pPr>
              <w:rPr>
                <w:rFonts w:ascii="Times New Roman" w:hAnsi="Times New Roman" w:cs="Times New Roman"/>
                <w:sz w:val="24"/>
                <w:szCs w:val="24"/>
              </w:rPr>
            </w:pPr>
            <w:r w:rsidRPr="00910053">
              <w:rPr>
                <w:rFonts w:ascii="Times New Roman" w:hAnsi="Times New Roman" w:cs="Times New Roman"/>
                <w:sz w:val="24"/>
                <w:szCs w:val="24"/>
              </w:rPr>
              <w:t>W sprawie zasad obniżenia tygodniowego obowiązkowego wymiaru godzin zajęć dydaktycznych wychowawczych i opiekuńczych dla nauczycieli , którym powierzono stanowisko kierownicze oraz w sprawie tygodniowego obowiązkowego wymiaru godzin zajęć niektórych nauczycieli</w:t>
            </w:r>
          </w:p>
        </w:tc>
        <w:tc>
          <w:tcPr>
            <w:tcW w:w="3591" w:type="dxa"/>
            <w:gridSpan w:val="2"/>
            <w:tcBorders>
              <w:top w:val="single" w:sz="4" w:space="0" w:color="auto"/>
              <w:left w:val="outset" w:sz="6" w:space="0" w:color="auto"/>
              <w:bottom w:val="single" w:sz="4" w:space="0" w:color="auto"/>
              <w:right w:val="outset" w:sz="6" w:space="0" w:color="auto"/>
            </w:tcBorders>
          </w:tcPr>
          <w:p w:rsidR="002517F2" w:rsidRPr="00910053" w:rsidRDefault="002517F2" w:rsidP="000D2192">
            <w:pPr>
              <w:rPr>
                <w:rFonts w:ascii="Times New Roman" w:hAnsi="Times New Roman" w:cs="Times New Roman"/>
              </w:rPr>
            </w:pPr>
            <w:r w:rsidRPr="00910053">
              <w:rPr>
                <w:rFonts w:ascii="Times New Roman" w:hAnsi="Times New Roman" w:cs="Times New Roman"/>
              </w:rPr>
              <w:t>Zgodnie z wymogami zmiany ustawy o finansowaniu zadań oświatowych  obniżono tygodniowy obowiązkowy wymiar godzin zajęć dydaktycznych wychowawczych i opiekuńczych dla nauczycieli , którym powierzono stanowisko kierownicze.</w:t>
            </w:r>
          </w:p>
        </w:tc>
      </w:tr>
      <w:tr w:rsidR="002517F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517F2" w:rsidRPr="00910053" w:rsidRDefault="002517F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52.</w:t>
            </w:r>
          </w:p>
        </w:tc>
        <w:tc>
          <w:tcPr>
            <w:tcW w:w="1991" w:type="dxa"/>
            <w:tcBorders>
              <w:top w:val="single" w:sz="4" w:space="0" w:color="auto"/>
              <w:left w:val="outset" w:sz="6" w:space="0" w:color="auto"/>
              <w:bottom w:val="single" w:sz="4" w:space="0" w:color="auto"/>
              <w:right w:val="outset" w:sz="6" w:space="0" w:color="auto"/>
            </w:tcBorders>
          </w:tcPr>
          <w:p w:rsidR="002517F2" w:rsidRPr="00910053" w:rsidRDefault="002517F2" w:rsidP="00F6792C">
            <w:pPr>
              <w:rPr>
                <w:rFonts w:ascii="Times New Roman" w:hAnsi="Times New Roman" w:cs="Times New Roman"/>
                <w:sz w:val="24"/>
                <w:szCs w:val="24"/>
              </w:rPr>
            </w:pPr>
            <w:r w:rsidRPr="00910053">
              <w:rPr>
                <w:rFonts w:ascii="Times New Roman" w:hAnsi="Times New Roman" w:cs="Times New Roman"/>
                <w:sz w:val="24"/>
                <w:szCs w:val="24"/>
              </w:rPr>
              <w:t>XXXVI/344/2018</w:t>
            </w:r>
          </w:p>
        </w:tc>
        <w:tc>
          <w:tcPr>
            <w:tcW w:w="3638" w:type="dxa"/>
            <w:tcBorders>
              <w:top w:val="single" w:sz="4" w:space="0" w:color="auto"/>
              <w:left w:val="outset" w:sz="6" w:space="0" w:color="auto"/>
              <w:bottom w:val="single" w:sz="4" w:space="0" w:color="auto"/>
              <w:right w:val="outset" w:sz="6" w:space="0" w:color="auto"/>
            </w:tcBorders>
          </w:tcPr>
          <w:p w:rsidR="002517F2" w:rsidRPr="00910053" w:rsidRDefault="002517F2" w:rsidP="000D2192">
            <w:pPr>
              <w:rPr>
                <w:rFonts w:ascii="Times New Roman" w:hAnsi="Times New Roman" w:cs="Times New Roman"/>
                <w:sz w:val="24"/>
                <w:szCs w:val="24"/>
              </w:rPr>
            </w:pPr>
            <w:r w:rsidRPr="00910053">
              <w:rPr>
                <w:rFonts w:ascii="Times New Roman" w:hAnsi="Times New Roman" w:cs="Times New Roman"/>
                <w:sz w:val="24"/>
                <w:szCs w:val="24"/>
              </w:rPr>
              <w:t>W sprawie zmiany uchwały w sprawie podziału Gminy Kołobrzeg na stałe obwody głosowania , ustalenia ich granic i numerów oraz siedzib obwodowych komisji wyborczych</w:t>
            </w:r>
          </w:p>
        </w:tc>
        <w:tc>
          <w:tcPr>
            <w:tcW w:w="3591" w:type="dxa"/>
            <w:gridSpan w:val="2"/>
            <w:tcBorders>
              <w:top w:val="single" w:sz="4" w:space="0" w:color="auto"/>
              <w:left w:val="outset" w:sz="6" w:space="0" w:color="auto"/>
              <w:bottom w:val="single" w:sz="4" w:space="0" w:color="auto"/>
              <w:right w:val="outset" w:sz="6" w:space="0" w:color="auto"/>
            </w:tcBorders>
          </w:tcPr>
          <w:p w:rsidR="002517F2" w:rsidRPr="00910053" w:rsidRDefault="002517F2" w:rsidP="000D2192">
            <w:pPr>
              <w:rPr>
                <w:rFonts w:ascii="Times New Roman" w:hAnsi="Times New Roman" w:cs="Times New Roman"/>
                <w:sz w:val="24"/>
                <w:szCs w:val="24"/>
              </w:rPr>
            </w:pPr>
            <w:r w:rsidRPr="00910053">
              <w:rPr>
                <w:rFonts w:ascii="Times New Roman" w:hAnsi="Times New Roman" w:cs="Times New Roman"/>
                <w:sz w:val="24"/>
                <w:szCs w:val="24"/>
              </w:rPr>
              <w:t xml:space="preserve">Zmieniono nazwę ulicy siedziby  obwodowej komisji wyborczej w obwodzie głosowania Nr 5 w Dźwirzynie z Hanki Sawickiej na </w:t>
            </w:r>
            <w:proofErr w:type="spellStart"/>
            <w:r w:rsidRPr="00910053">
              <w:rPr>
                <w:rFonts w:ascii="Times New Roman" w:hAnsi="Times New Roman" w:cs="Times New Roman"/>
                <w:sz w:val="24"/>
                <w:szCs w:val="24"/>
              </w:rPr>
              <w:t>ul.Sportową</w:t>
            </w:r>
            <w:proofErr w:type="spellEnd"/>
            <w:r w:rsidRPr="00910053">
              <w:rPr>
                <w:rFonts w:ascii="Times New Roman" w:hAnsi="Times New Roman" w:cs="Times New Roman"/>
                <w:sz w:val="24"/>
                <w:szCs w:val="24"/>
              </w:rPr>
              <w:t xml:space="preserve">. </w:t>
            </w:r>
          </w:p>
        </w:tc>
      </w:tr>
      <w:tr w:rsidR="002517F2"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2517F2" w:rsidRPr="00910053" w:rsidRDefault="002517F2" w:rsidP="00F6792C">
            <w:pPr>
              <w:jc w:val="center"/>
              <w:rPr>
                <w:rFonts w:ascii="Times New Roman" w:hAnsi="Times New Roman" w:cs="Times New Roman"/>
                <w:b/>
                <w:bCs/>
                <w:sz w:val="24"/>
                <w:szCs w:val="24"/>
              </w:rPr>
            </w:pPr>
            <w:r w:rsidRPr="00910053">
              <w:rPr>
                <w:rFonts w:ascii="Times New Roman" w:hAnsi="Times New Roman" w:cs="Times New Roman"/>
                <w:b/>
                <w:bCs/>
                <w:sz w:val="24"/>
                <w:szCs w:val="24"/>
              </w:rPr>
              <w:t>53.</w:t>
            </w:r>
          </w:p>
        </w:tc>
        <w:tc>
          <w:tcPr>
            <w:tcW w:w="1991" w:type="dxa"/>
            <w:tcBorders>
              <w:top w:val="single" w:sz="4" w:space="0" w:color="auto"/>
              <w:left w:val="outset" w:sz="6" w:space="0" w:color="auto"/>
              <w:bottom w:val="single" w:sz="4" w:space="0" w:color="auto"/>
              <w:right w:val="outset" w:sz="6" w:space="0" w:color="auto"/>
            </w:tcBorders>
          </w:tcPr>
          <w:p w:rsidR="002517F2" w:rsidRPr="00910053" w:rsidRDefault="002517F2" w:rsidP="00F6792C">
            <w:pPr>
              <w:rPr>
                <w:rFonts w:ascii="Times New Roman" w:hAnsi="Times New Roman" w:cs="Times New Roman"/>
                <w:sz w:val="24"/>
                <w:szCs w:val="24"/>
              </w:rPr>
            </w:pPr>
            <w:r w:rsidRPr="00910053">
              <w:rPr>
                <w:rFonts w:ascii="Times New Roman" w:hAnsi="Times New Roman" w:cs="Times New Roman"/>
                <w:sz w:val="24"/>
                <w:szCs w:val="24"/>
              </w:rPr>
              <w:t>XXXVI/345/2018</w:t>
            </w:r>
          </w:p>
        </w:tc>
        <w:tc>
          <w:tcPr>
            <w:tcW w:w="3638" w:type="dxa"/>
            <w:tcBorders>
              <w:top w:val="single" w:sz="4" w:space="0" w:color="auto"/>
              <w:left w:val="outset" w:sz="6" w:space="0" w:color="auto"/>
              <w:bottom w:val="single" w:sz="4" w:space="0" w:color="auto"/>
              <w:right w:val="outset" w:sz="6" w:space="0" w:color="auto"/>
            </w:tcBorders>
          </w:tcPr>
          <w:p w:rsidR="002517F2" w:rsidRPr="00910053" w:rsidRDefault="002517F2" w:rsidP="000D2192">
            <w:pPr>
              <w:rPr>
                <w:rFonts w:ascii="Times New Roman" w:hAnsi="Times New Roman" w:cs="Times New Roman"/>
                <w:sz w:val="24"/>
                <w:szCs w:val="24"/>
              </w:rPr>
            </w:pPr>
            <w:r w:rsidRPr="00910053">
              <w:rPr>
                <w:rFonts w:ascii="Times New Roman" w:hAnsi="Times New Roman" w:cs="Times New Roman"/>
                <w:sz w:val="24"/>
                <w:szCs w:val="24"/>
              </w:rPr>
              <w:t>W sprawie zatwierdzenia planu pracy Komisji Rewizyjnej na 2018 rok</w:t>
            </w:r>
          </w:p>
        </w:tc>
        <w:tc>
          <w:tcPr>
            <w:tcW w:w="3591" w:type="dxa"/>
            <w:gridSpan w:val="2"/>
            <w:tcBorders>
              <w:top w:val="single" w:sz="4" w:space="0" w:color="auto"/>
              <w:left w:val="outset" w:sz="6" w:space="0" w:color="auto"/>
              <w:bottom w:val="single" w:sz="4" w:space="0" w:color="auto"/>
              <w:right w:val="outset" w:sz="6" w:space="0" w:color="auto"/>
            </w:tcBorders>
          </w:tcPr>
          <w:p w:rsidR="002517F2" w:rsidRPr="00910053" w:rsidRDefault="002517F2" w:rsidP="000D2192">
            <w:pPr>
              <w:rPr>
                <w:rFonts w:ascii="Times New Roman" w:hAnsi="Times New Roman" w:cs="Times New Roman"/>
                <w:sz w:val="24"/>
                <w:szCs w:val="24"/>
              </w:rPr>
            </w:pPr>
            <w:r w:rsidRPr="00910053">
              <w:rPr>
                <w:rFonts w:ascii="Times New Roman" w:hAnsi="Times New Roman" w:cs="Times New Roman"/>
                <w:sz w:val="24"/>
                <w:szCs w:val="24"/>
              </w:rPr>
              <w:t xml:space="preserve">Uchwalono plan pracy na 2018 rok </w:t>
            </w:r>
            <w:r w:rsidR="00B00993">
              <w:rPr>
                <w:rFonts w:ascii="Times New Roman" w:hAnsi="Times New Roman" w:cs="Times New Roman"/>
                <w:sz w:val="24"/>
                <w:szCs w:val="24"/>
              </w:rPr>
              <w:t>.</w:t>
            </w:r>
          </w:p>
        </w:tc>
      </w:tr>
      <w:tr w:rsidR="00910053" w:rsidRPr="00910053" w:rsidTr="00910053">
        <w:trPr>
          <w:trHeight w:val="391"/>
        </w:trPr>
        <w:tc>
          <w:tcPr>
            <w:tcW w:w="9654" w:type="dxa"/>
            <w:gridSpan w:val="5"/>
            <w:tcBorders>
              <w:top w:val="single" w:sz="4" w:space="0" w:color="auto"/>
              <w:left w:val="outset" w:sz="6" w:space="0" w:color="auto"/>
              <w:bottom w:val="single" w:sz="4" w:space="0" w:color="auto"/>
              <w:right w:val="outset" w:sz="6" w:space="0" w:color="auto"/>
            </w:tcBorders>
          </w:tcPr>
          <w:p w:rsidR="00910053" w:rsidRPr="00910053" w:rsidRDefault="00910053" w:rsidP="00910053">
            <w:pPr>
              <w:jc w:val="center"/>
              <w:rPr>
                <w:rFonts w:ascii="Times New Roman" w:hAnsi="Times New Roman" w:cs="Times New Roman"/>
                <w:sz w:val="24"/>
                <w:szCs w:val="24"/>
                <w:highlight w:val="darkGray"/>
              </w:rPr>
            </w:pPr>
            <w:r w:rsidRPr="00910053">
              <w:rPr>
                <w:rFonts w:ascii="Times New Roman" w:hAnsi="Times New Roman" w:cs="Times New Roman"/>
                <w:sz w:val="24"/>
                <w:szCs w:val="24"/>
                <w:highlight w:val="darkGray"/>
              </w:rPr>
              <w:t>XXXVII SESJA RADY GMINY KOŁOBRZEG- 29 CZERWCA 2018 ROKU</w:t>
            </w:r>
          </w:p>
        </w:tc>
      </w:tr>
      <w:tr w:rsidR="00E736AE"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E736AE" w:rsidRPr="00910053" w:rsidRDefault="00910053" w:rsidP="00F6792C">
            <w:pPr>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1991" w:type="dxa"/>
            <w:tcBorders>
              <w:top w:val="single" w:sz="4" w:space="0" w:color="auto"/>
              <w:left w:val="outset" w:sz="6" w:space="0" w:color="auto"/>
              <w:bottom w:val="single" w:sz="4" w:space="0" w:color="auto"/>
              <w:right w:val="outset" w:sz="6" w:space="0" w:color="auto"/>
            </w:tcBorders>
          </w:tcPr>
          <w:p w:rsidR="00E736AE" w:rsidRPr="00910053" w:rsidRDefault="00910053" w:rsidP="00F6792C">
            <w:pPr>
              <w:rPr>
                <w:rFonts w:ascii="Times New Roman" w:hAnsi="Times New Roman" w:cs="Times New Roman"/>
                <w:sz w:val="24"/>
                <w:szCs w:val="24"/>
              </w:rPr>
            </w:pPr>
            <w:r>
              <w:rPr>
                <w:rFonts w:ascii="Times New Roman" w:hAnsi="Times New Roman" w:cs="Times New Roman"/>
                <w:sz w:val="24"/>
                <w:szCs w:val="24"/>
              </w:rPr>
              <w:t>XXXVII/346/2018</w:t>
            </w:r>
          </w:p>
        </w:tc>
        <w:tc>
          <w:tcPr>
            <w:tcW w:w="3638" w:type="dxa"/>
            <w:tcBorders>
              <w:top w:val="single" w:sz="4" w:space="0" w:color="auto"/>
              <w:left w:val="outset" w:sz="6" w:space="0" w:color="auto"/>
              <w:bottom w:val="single" w:sz="4" w:space="0" w:color="auto"/>
              <w:right w:val="outset" w:sz="6" w:space="0" w:color="auto"/>
            </w:tcBorders>
          </w:tcPr>
          <w:p w:rsidR="00E736AE" w:rsidRPr="00910053" w:rsidRDefault="00910053" w:rsidP="000D2192">
            <w:pPr>
              <w:rPr>
                <w:rFonts w:ascii="Times New Roman" w:hAnsi="Times New Roman" w:cs="Times New Roman"/>
                <w:sz w:val="24"/>
                <w:szCs w:val="24"/>
              </w:rPr>
            </w:pPr>
            <w:r>
              <w:rPr>
                <w:rFonts w:ascii="Times New Roman" w:hAnsi="Times New Roman" w:cs="Times New Roman"/>
                <w:sz w:val="24"/>
                <w:szCs w:val="24"/>
              </w:rPr>
              <w:t>W sprawie udzielenia pomocy finansowej dla Powiatu Kołobrzeskiego</w:t>
            </w:r>
          </w:p>
        </w:tc>
        <w:tc>
          <w:tcPr>
            <w:tcW w:w="3591" w:type="dxa"/>
            <w:gridSpan w:val="2"/>
            <w:tcBorders>
              <w:top w:val="single" w:sz="4" w:space="0" w:color="auto"/>
              <w:left w:val="outset" w:sz="6" w:space="0" w:color="auto"/>
              <w:bottom w:val="single" w:sz="4" w:space="0" w:color="auto"/>
              <w:right w:val="outset" w:sz="6" w:space="0" w:color="auto"/>
            </w:tcBorders>
          </w:tcPr>
          <w:p w:rsidR="00E736AE" w:rsidRPr="00910053" w:rsidRDefault="00910053" w:rsidP="000D2192">
            <w:pPr>
              <w:rPr>
                <w:rFonts w:ascii="Times New Roman" w:hAnsi="Times New Roman" w:cs="Times New Roman"/>
                <w:sz w:val="24"/>
                <w:szCs w:val="24"/>
              </w:rPr>
            </w:pPr>
            <w:r>
              <w:rPr>
                <w:rFonts w:ascii="Times New Roman" w:hAnsi="Times New Roman" w:cs="Times New Roman"/>
                <w:sz w:val="24"/>
                <w:szCs w:val="24"/>
              </w:rPr>
              <w:t>Udzielono dotacji dla powiatu na opracowanie dokumentacji projektowej przebudowy drogi powiatowej w Karcinie.</w:t>
            </w:r>
          </w:p>
        </w:tc>
      </w:tr>
      <w:tr w:rsidR="00910053"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910053" w:rsidRDefault="00910053" w:rsidP="00F6792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55.</w:t>
            </w:r>
          </w:p>
        </w:tc>
        <w:tc>
          <w:tcPr>
            <w:tcW w:w="1991" w:type="dxa"/>
            <w:tcBorders>
              <w:top w:val="single" w:sz="4" w:space="0" w:color="auto"/>
              <w:left w:val="outset" w:sz="6" w:space="0" w:color="auto"/>
              <w:bottom w:val="single" w:sz="4" w:space="0" w:color="auto"/>
              <w:right w:val="outset" w:sz="6" w:space="0" w:color="auto"/>
            </w:tcBorders>
          </w:tcPr>
          <w:p w:rsidR="00910053" w:rsidRDefault="00910053" w:rsidP="00F6792C">
            <w:pPr>
              <w:rPr>
                <w:rFonts w:ascii="Times New Roman" w:hAnsi="Times New Roman" w:cs="Times New Roman"/>
                <w:sz w:val="24"/>
                <w:szCs w:val="24"/>
              </w:rPr>
            </w:pPr>
            <w:r>
              <w:rPr>
                <w:rFonts w:ascii="Times New Roman" w:hAnsi="Times New Roman" w:cs="Times New Roman"/>
                <w:sz w:val="24"/>
                <w:szCs w:val="24"/>
              </w:rPr>
              <w:t>XXXVII/347/2018</w:t>
            </w:r>
          </w:p>
        </w:tc>
        <w:tc>
          <w:tcPr>
            <w:tcW w:w="3638" w:type="dxa"/>
            <w:tcBorders>
              <w:top w:val="single" w:sz="4" w:space="0" w:color="auto"/>
              <w:left w:val="outset" w:sz="6" w:space="0" w:color="auto"/>
              <w:bottom w:val="single" w:sz="4" w:space="0" w:color="auto"/>
              <w:right w:val="outset" w:sz="6" w:space="0" w:color="auto"/>
            </w:tcBorders>
          </w:tcPr>
          <w:p w:rsidR="00910053" w:rsidRPr="00910053" w:rsidRDefault="00910053" w:rsidP="00060031">
            <w:pPr>
              <w:rPr>
                <w:rFonts w:ascii="Times New Roman" w:hAnsi="Times New Roman" w:cs="Times New Roman"/>
                <w:sz w:val="24"/>
                <w:szCs w:val="24"/>
              </w:rPr>
            </w:pPr>
            <w:r w:rsidRPr="00910053">
              <w:rPr>
                <w:rFonts w:ascii="Times New Roman" w:hAnsi="Times New Roman" w:cs="Times New Roman"/>
                <w:sz w:val="24"/>
                <w:szCs w:val="24"/>
              </w:rPr>
              <w:t xml:space="preserve">W sprawie zmiany uchwały w sprawie uchwalenia WPF na lata 2018-2028 </w:t>
            </w:r>
          </w:p>
        </w:tc>
        <w:tc>
          <w:tcPr>
            <w:tcW w:w="3591" w:type="dxa"/>
            <w:gridSpan w:val="2"/>
            <w:tcBorders>
              <w:top w:val="single" w:sz="4" w:space="0" w:color="auto"/>
              <w:left w:val="outset" w:sz="6" w:space="0" w:color="auto"/>
              <w:bottom w:val="single" w:sz="4" w:space="0" w:color="auto"/>
              <w:right w:val="outset" w:sz="6" w:space="0" w:color="auto"/>
            </w:tcBorders>
          </w:tcPr>
          <w:p w:rsidR="00910053" w:rsidRPr="00910053" w:rsidRDefault="00910053" w:rsidP="00060031">
            <w:pPr>
              <w:rPr>
                <w:rFonts w:ascii="Times New Roman" w:hAnsi="Times New Roman" w:cs="Times New Roman"/>
                <w:sz w:val="24"/>
                <w:szCs w:val="24"/>
              </w:rPr>
            </w:pPr>
            <w:r w:rsidRPr="00910053">
              <w:rPr>
                <w:rFonts w:ascii="Times New Roman" w:hAnsi="Times New Roman" w:cs="Times New Roman"/>
                <w:color w:val="000000" w:themeColor="text1"/>
                <w:sz w:val="24"/>
                <w:szCs w:val="24"/>
              </w:rPr>
              <w:t>Dokonano zmian w WPF, w związku ze zmianami w budżecie gminy na 2018 rok</w:t>
            </w:r>
            <w:r>
              <w:rPr>
                <w:rFonts w:ascii="Times New Roman" w:hAnsi="Times New Roman" w:cs="Times New Roman"/>
                <w:color w:val="000000" w:themeColor="text1"/>
                <w:sz w:val="24"/>
                <w:szCs w:val="24"/>
              </w:rPr>
              <w:t>.</w:t>
            </w:r>
          </w:p>
        </w:tc>
      </w:tr>
      <w:tr w:rsidR="00910053"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910053" w:rsidRDefault="00910053" w:rsidP="00F6792C">
            <w:pPr>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1991" w:type="dxa"/>
            <w:tcBorders>
              <w:top w:val="single" w:sz="4" w:space="0" w:color="auto"/>
              <w:left w:val="outset" w:sz="6" w:space="0" w:color="auto"/>
              <w:bottom w:val="single" w:sz="4" w:space="0" w:color="auto"/>
              <w:right w:val="outset" w:sz="6" w:space="0" w:color="auto"/>
            </w:tcBorders>
          </w:tcPr>
          <w:p w:rsidR="00910053" w:rsidRDefault="00910053" w:rsidP="00F6792C">
            <w:pPr>
              <w:rPr>
                <w:rFonts w:ascii="Times New Roman" w:hAnsi="Times New Roman" w:cs="Times New Roman"/>
                <w:sz w:val="24"/>
                <w:szCs w:val="24"/>
              </w:rPr>
            </w:pPr>
            <w:r>
              <w:rPr>
                <w:rFonts w:ascii="Times New Roman" w:hAnsi="Times New Roman" w:cs="Times New Roman"/>
                <w:sz w:val="24"/>
                <w:szCs w:val="24"/>
              </w:rPr>
              <w:t>XXXVII/348/2018</w:t>
            </w:r>
          </w:p>
        </w:tc>
        <w:tc>
          <w:tcPr>
            <w:tcW w:w="3638" w:type="dxa"/>
            <w:tcBorders>
              <w:top w:val="single" w:sz="4" w:space="0" w:color="auto"/>
              <w:left w:val="outset" w:sz="6" w:space="0" w:color="auto"/>
              <w:bottom w:val="single" w:sz="4" w:space="0" w:color="auto"/>
              <w:right w:val="outset" w:sz="6" w:space="0" w:color="auto"/>
            </w:tcBorders>
          </w:tcPr>
          <w:p w:rsidR="00910053" w:rsidRPr="00910053" w:rsidRDefault="00910053" w:rsidP="00060031">
            <w:pPr>
              <w:rPr>
                <w:rFonts w:ascii="Times New Roman" w:hAnsi="Times New Roman" w:cs="Times New Roman"/>
                <w:sz w:val="24"/>
                <w:szCs w:val="24"/>
              </w:rPr>
            </w:pPr>
            <w:r w:rsidRPr="00910053">
              <w:rPr>
                <w:rFonts w:ascii="Times New Roman" w:hAnsi="Times New Roman" w:cs="Times New Roman"/>
                <w:sz w:val="24"/>
                <w:szCs w:val="24"/>
              </w:rPr>
              <w:t>W sprawie zmian w budżecie gminy Kołobrzeg na 2018 rok</w:t>
            </w:r>
          </w:p>
        </w:tc>
        <w:tc>
          <w:tcPr>
            <w:tcW w:w="3591" w:type="dxa"/>
            <w:gridSpan w:val="2"/>
            <w:tcBorders>
              <w:top w:val="single" w:sz="4" w:space="0" w:color="auto"/>
              <w:left w:val="outset" w:sz="6" w:space="0" w:color="auto"/>
              <w:bottom w:val="single" w:sz="4" w:space="0" w:color="auto"/>
              <w:right w:val="outset" w:sz="6" w:space="0" w:color="auto"/>
            </w:tcBorders>
          </w:tcPr>
          <w:p w:rsidR="00910053" w:rsidRPr="00910053" w:rsidRDefault="00910053" w:rsidP="00060031">
            <w:pPr>
              <w:jc w:val="both"/>
              <w:rPr>
                <w:rFonts w:ascii="Times New Roman" w:hAnsi="Times New Roman" w:cs="Times New Roman"/>
                <w:color w:val="000000" w:themeColor="text1"/>
                <w:sz w:val="24"/>
                <w:szCs w:val="24"/>
              </w:rPr>
            </w:pPr>
            <w:r w:rsidRPr="00910053">
              <w:rPr>
                <w:rFonts w:ascii="Times New Roman" w:hAnsi="Times New Roman" w:cs="Times New Roman"/>
                <w:color w:val="000000" w:themeColor="text1"/>
                <w:sz w:val="24"/>
                <w:szCs w:val="24"/>
              </w:rPr>
              <w:t>Dokonano zmian w budżecie Gminy w oparciu o wnioski złożone przez jednostki i wydziały urzędu gminy</w:t>
            </w:r>
            <w:r>
              <w:rPr>
                <w:rFonts w:ascii="Times New Roman" w:hAnsi="Times New Roman" w:cs="Times New Roman"/>
                <w:color w:val="000000" w:themeColor="text1"/>
                <w:sz w:val="24"/>
                <w:szCs w:val="24"/>
              </w:rPr>
              <w:t>.</w:t>
            </w:r>
          </w:p>
        </w:tc>
      </w:tr>
      <w:tr w:rsidR="00910053"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910053" w:rsidRDefault="00910053" w:rsidP="00F6792C">
            <w:pPr>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1991" w:type="dxa"/>
            <w:tcBorders>
              <w:top w:val="single" w:sz="4" w:space="0" w:color="auto"/>
              <w:left w:val="outset" w:sz="6" w:space="0" w:color="auto"/>
              <w:bottom w:val="single" w:sz="4" w:space="0" w:color="auto"/>
              <w:right w:val="outset" w:sz="6" w:space="0" w:color="auto"/>
            </w:tcBorders>
          </w:tcPr>
          <w:p w:rsidR="00910053" w:rsidRDefault="00910053" w:rsidP="00F6792C">
            <w:pPr>
              <w:rPr>
                <w:rFonts w:ascii="Times New Roman" w:hAnsi="Times New Roman" w:cs="Times New Roman"/>
                <w:sz w:val="24"/>
                <w:szCs w:val="24"/>
              </w:rPr>
            </w:pPr>
            <w:r>
              <w:rPr>
                <w:rFonts w:ascii="Times New Roman" w:hAnsi="Times New Roman" w:cs="Times New Roman"/>
                <w:sz w:val="24"/>
                <w:szCs w:val="24"/>
              </w:rPr>
              <w:t>XXXVII/349/2018</w:t>
            </w:r>
          </w:p>
        </w:tc>
        <w:tc>
          <w:tcPr>
            <w:tcW w:w="3638" w:type="dxa"/>
            <w:tcBorders>
              <w:top w:val="single" w:sz="4" w:space="0" w:color="auto"/>
              <w:left w:val="outset" w:sz="6" w:space="0" w:color="auto"/>
              <w:bottom w:val="single" w:sz="4" w:space="0" w:color="auto"/>
              <w:right w:val="outset" w:sz="6" w:space="0" w:color="auto"/>
            </w:tcBorders>
          </w:tcPr>
          <w:p w:rsidR="00910053" w:rsidRPr="00910053" w:rsidRDefault="00910053" w:rsidP="00060031">
            <w:pPr>
              <w:rPr>
                <w:rFonts w:ascii="Times New Roman" w:hAnsi="Times New Roman" w:cs="Times New Roman"/>
                <w:sz w:val="24"/>
                <w:szCs w:val="24"/>
              </w:rPr>
            </w:pPr>
            <w:r>
              <w:rPr>
                <w:rFonts w:ascii="Times New Roman" w:hAnsi="Times New Roman" w:cs="Times New Roman"/>
                <w:sz w:val="24"/>
                <w:szCs w:val="24"/>
              </w:rPr>
              <w:t>W sprawie ustalenia maksymalnej wysokości pożyczek udzielanych przez Wójta Gminy Kołobrzeg w roku budżetowym 2018</w:t>
            </w:r>
          </w:p>
        </w:tc>
        <w:tc>
          <w:tcPr>
            <w:tcW w:w="3591" w:type="dxa"/>
            <w:gridSpan w:val="2"/>
            <w:tcBorders>
              <w:top w:val="single" w:sz="4" w:space="0" w:color="auto"/>
              <w:left w:val="outset" w:sz="6" w:space="0" w:color="auto"/>
              <w:bottom w:val="single" w:sz="4" w:space="0" w:color="auto"/>
              <w:right w:val="outset" w:sz="6" w:space="0" w:color="auto"/>
            </w:tcBorders>
          </w:tcPr>
          <w:p w:rsidR="00910053" w:rsidRPr="00910053" w:rsidRDefault="00060031"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Ustalono maksymalną wysokość pożyczek udzielanych przez Wójta Gminy do kwoty 117.000 zł.</w:t>
            </w:r>
          </w:p>
        </w:tc>
      </w:tr>
      <w:tr w:rsidR="00060031"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0031" w:rsidRDefault="00060031" w:rsidP="00F6792C">
            <w:pPr>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1991" w:type="dxa"/>
            <w:tcBorders>
              <w:top w:val="single" w:sz="4" w:space="0" w:color="auto"/>
              <w:left w:val="outset" w:sz="6" w:space="0" w:color="auto"/>
              <w:bottom w:val="single" w:sz="4" w:space="0" w:color="auto"/>
              <w:right w:val="outset" w:sz="6" w:space="0" w:color="auto"/>
            </w:tcBorders>
          </w:tcPr>
          <w:p w:rsidR="00060031" w:rsidRDefault="00060031" w:rsidP="00F6792C">
            <w:pPr>
              <w:rPr>
                <w:rFonts w:ascii="Times New Roman" w:hAnsi="Times New Roman" w:cs="Times New Roman"/>
                <w:sz w:val="24"/>
                <w:szCs w:val="24"/>
              </w:rPr>
            </w:pPr>
            <w:r>
              <w:rPr>
                <w:rFonts w:ascii="Times New Roman" w:hAnsi="Times New Roman" w:cs="Times New Roman"/>
                <w:sz w:val="24"/>
                <w:szCs w:val="24"/>
              </w:rPr>
              <w:t>XXXVII/350/2018</w:t>
            </w:r>
          </w:p>
        </w:tc>
        <w:tc>
          <w:tcPr>
            <w:tcW w:w="3638" w:type="dxa"/>
            <w:tcBorders>
              <w:top w:val="single" w:sz="4" w:space="0" w:color="auto"/>
              <w:left w:val="outset" w:sz="6" w:space="0" w:color="auto"/>
              <w:bottom w:val="single" w:sz="4" w:space="0" w:color="auto"/>
              <w:right w:val="outset" w:sz="6" w:space="0" w:color="auto"/>
            </w:tcBorders>
          </w:tcPr>
          <w:p w:rsidR="00060031" w:rsidRDefault="00060031" w:rsidP="00060031">
            <w:pPr>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Gminy Kołobrzeg w części obrębu Korzystno</w:t>
            </w:r>
          </w:p>
        </w:tc>
        <w:tc>
          <w:tcPr>
            <w:tcW w:w="3591" w:type="dxa"/>
            <w:gridSpan w:val="2"/>
            <w:tcBorders>
              <w:top w:val="single" w:sz="4" w:space="0" w:color="auto"/>
              <w:left w:val="outset" w:sz="6" w:space="0" w:color="auto"/>
              <w:bottom w:val="single" w:sz="4" w:space="0" w:color="auto"/>
              <w:right w:val="outset" w:sz="6" w:space="0" w:color="auto"/>
            </w:tcBorders>
          </w:tcPr>
          <w:p w:rsidR="00060031" w:rsidRDefault="00060031"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Zmiana na wniosek właściciela działki i dotyczy zmiany parametrów i wskaźników kształtowania zabudowy i zagospodarowania terenu.</w:t>
            </w:r>
          </w:p>
        </w:tc>
      </w:tr>
      <w:tr w:rsidR="00060031"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0031" w:rsidRDefault="00060031" w:rsidP="00F6792C">
            <w:pPr>
              <w:jc w:val="center"/>
              <w:rPr>
                <w:rFonts w:ascii="Times New Roman" w:hAnsi="Times New Roman" w:cs="Times New Roman"/>
                <w:b/>
                <w:bCs/>
                <w:sz w:val="24"/>
                <w:szCs w:val="24"/>
              </w:rPr>
            </w:pPr>
            <w:r>
              <w:rPr>
                <w:rFonts w:ascii="Times New Roman" w:hAnsi="Times New Roman" w:cs="Times New Roman"/>
                <w:b/>
                <w:bCs/>
                <w:sz w:val="24"/>
                <w:szCs w:val="24"/>
              </w:rPr>
              <w:t>59.</w:t>
            </w:r>
          </w:p>
        </w:tc>
        <w:tc>
          <w:tcPr>
            <w:tcW w:w="1991" w:type="dxa"/>
            <w:tcBorders>
              <w:top w:val="single" w:sz="4" w:space="0" w:color="auto"/>
              <w:left w:val="outset" w:sz="6" w:space="0" w:color="auto"/>
              <w:bottom w:val="single" w:sz="4" w:space="0" w:color="auto"/>
              <w:right w:val="outset" w:sz="6" w:space="0" w:color="auto"/>
            </w:tcBorders>
          </w:tcPr>
          <w:p w:rsidR="00060031" w:rsidRDefault="00060031" w:rsidP="00F6792C">
            <w:pPr>
              <w:rPr>
                <w:rFonts w:ascii="Times New Roman" w:hAnsi="Times New Roman" w:cs="Times New Roman"/>
                <w:sz w:val="24"/>
                <w:szCs w:val="24"/>
              </w:rPr>
            </w:pPr>
            <w:r>
              <w:rPr>
                <w:rFonts w:ascii="Times New Roman" w:hAnsi="Times New Roman" w:cs="Times New Roman"/>
                <w:sz w:val="24"/>
                <w:szCs w:val="24"/>
              </w:rPr>
              <w:t>XXXVII/351/2018</w:t>
            </w:r>
          </w:p>
        </w:tc>
        <w:tc>
          <w:tcPr>
            <w:tcW w:w="3638" w:type="dxa"/>
            <w:tcBorders>
              <w:top w:val="single" w:sz="4" w:space="0" w:color="auto"/>
              <w:left w:val="outset" w:sz="6" w:space="0" w:color="auto"/>
              <w:bottom w:val="single" w:sz="4" w:space="0" w:color="auto"/>
              <w:right w:val="outset" w:sz="6" w:space="0" w:color="auto"/>
            </w:tcBorders>
          </w:tcPr>
          <w:p w:rsidR="00060031" w:rsidRDefault="00060031" w:rsidP="00060031">
            <w:pPr>
              <w:rPr>
                <w:rFonts w:ascii="Times New Roman" w:hAnsi="Times New Roman" w:cs="Times New Roman"/>
                <w:sz w:val="24"/>
                <w:szCs w:val="24"/>
              </w:rPr>
            </w:pPr>
            <w:r>
              <w:rPr>
                <w:rFonts w:ascii="Times New Roman" w:hAnsi="Times New Roman" w:cs="Times New Roman"/>
                <w:sz w:val="24"/>
                <w:szCs w:val="24"/>
              </w:rPr>
              <w:t>W sprawie ustalenia maksymalnej liczby zezwoleń na sprzedaż napojów alkoholowych przeznaczonych do spożycia w miejscu sprzedaży ora poza miejscem sprzedaży , a także zasady usytuowania na miejsc sprzedaży i podawania napojów alkoholowych na terenie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060031" w:rsidRDefault="00060031"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Ustalono maksymalną liczbę 415 zezwoleń na sprzedaż napojów alkoholowych oraz limity </w:t>
            </w:r>
          </w:p>
        </w:tc>
      </w:tr>
      <w:tr w:rsidR="00060031"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0031" w:rsidRDefault="00060031" w:rsidP="00F6792C">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1991" w:type="dxa"/>
            <w:tcBorders>
              <w:top w:val="single" w:sz="4" w:space="0" w:color="auto"/>
              <w:left w:val="outset" w:sz="6" w:space="0" w:color="auto"/>
              <w:bottom w:val="single" w:sz="4" w:space="0" w:color="auto"/>
              <w:right w:val="outset" w:sz="6" w:space="0" w:color="auto"/>
            </w:tcBorders>
          </w:tcPr>
          <w:p w:rsidR="00060031" w:rsidRDefault="00B00993" w:rsidP="00F6792C">
            <w:pPr>
              <w:rPr>
                <w:rFonts w:ascii="Times New Roman" w:hAnsi="Times New Roman" w:cs="Times New Roman"/>
                <w:sz w:val="24"/>
                <w:szCs w:val="24"/>
              </w:rPr>
            </w:pPr>
            <w:r>
              <w:rPr>
                <w:rFonts w:ascii="Times New Roman" w:hAnsi="Times New Roman" w:cs="Times New Roman"/>
                <w:sz w:val="24"/>
                <w:szCs w:val="24"/>
              </w:rPr>
              <w:t>XXX</w:t>
            </w:r>
            <w:r w:rsidR="00060031">
              <w:rPr>
                <w:rFonts w:ascii="Times New Roman" w:hAnsi="Times New Roman" w:cs="Times New Roman"/>
                <w:sz w:val="24"/>
                <w:szCs w:val="24"/>
              </w:rPr>
              <w:t>VII/352/2018</w:t>
            </w:r>
          </w:p>
        </w:tc>
        <w:tc>
          <w:tcPr>
            <w:tcW w:w="3638" w:type="dxa"/>
            <w:tcBorders>
              <w:top w:val="single" w:sz="4" w:space="0" w:color="auto"/>
              <w:left w:val="outset" w:sz="6" w:space="0" w:color="auto"/>
              <w:bottom w:val="single" w:sz="4" w:space="0" w:color="auto"/>
              <w:right w:val="outset" w:sz="6" w:space="0" w:color="auto"/>
            </w:tcBorders>
          </w:tcPr>
          <w:p w:rsidR="00060031" w:rsidRDefault="00060031" w:rsidP="00060031">
            <w:pPr>
              <w:rPr>
                <w:rFonts w:ascii="Times New Roman" w:hAnsi="Times New Roman" w:cs="Times New Roman"/>
                <w:sz w:val="24"/>
                <w:szCs w:val="24"/>
              </w:rPr>
            </w:pPr>
            <w:r>
              <w:rPr>
                <w:rFonts w:ascii="Times New Roman" w:hAnsi="Times New Roman" w:cs="Times New Roman"/>
                <w:sz w:val="24"/>
                <w:szCs w:val="24"/>
              </w:rPr>
              <w:t>W sprawie wyrażenia zgody na nabycie nieruchomości dz. 117/31 ob. ew. Grzybowo</w:t>
            </w:r>
          </w:p>
        </w:tc>
        <w:tc>
          <w:tcPr>
            <w:tcW w:w="3591" w:type="dxa"/>
            <w:gridSpan w:val="2"/>
            <w:tcBorders>
              <w:top w:val="single" w:sz="4" w:space="0" w:color="auto"/>
              <w:left w:val="outset" w:sz="6" w:space="0" w:color="auto"/>
              <w:bottom w:val="single" w:sz="4" w:space="0" w:color="auto"/>
              <w:right w:val="outset" w:sz="6" w:space="0" w:color="auto"/>
            </w:tcBorders>
          </w:tcPr>
          <w:p w:rsidR="00060031" w:rsidRDefault="00B00993"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Uchwała zrealizowana.</w:t>
            </w:r>
          </w:p>
        </w:tc>
      </w:tr>
      <w:tr w:rsidR="00060031"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0031" w:rsidRDefault="00060031" w:rsidP="00F6792C">
            <w:pPr>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1991" w:type="dxa"/>
            <w:tcBorders>
              <w:top w:val="single" w:sz="4" w:space="0" w:color="auto"/>
              <w:left w:val="outset" w:sz="6" w:space="0" w:color="auto"/>
              <w:bottom w:val="single" w:sz="4" w:space="0" w:color="auto"/>
              <w:right w:val="outset" w:sz="6" w:space="0" w:color="auto"/>
            </w:tcBorders>
          </w:tcPr>
          <w:p w:rsidR="00060031" w:rsidRDefault="00060031" w:rsidP="00F6792C">
            <w:pPr>
              <w:rPr>
                <w:rFonts w:ascii="Times New Roman" w:hAnsi="Times New Roman" w:cs="Times New Roman"/>
                <w:sz w:val="24"/>
                <w:szCs w:val="24"/>
              </w:rPr>
            </w:pPr>
            <w:r>
              <w:rPr>
                <w:rFonts w:ascii="Times New Roman" w:hAnsi="Times New Roman" w:cs="Times New Roman"/>
                <w:sz w:val="24"/>
                <w:szCs w:val="24"/>
              </w:rPr>
              <w:t>XXXVII/353/2018</w:t>
            </w:r>
          </w:p>
        </w:tc>
        <w:tc>
          <w:tcPr>
            <w:tcW w:w="3638" w:type="dxa"/>
            <w:tcBorders>
              <w:top w:val="single" w:sz="4" w:space="0" w:color="auto"/>
              <w:left w:val="outset" w:sz="6" w:space="0" w:color="auto"/>
              <w:bottom w:val="single" w:sz="4" w:space="0" w:color="auto"/>
              <w:right w:val="outset" w:sz="6" w:space="0" w:color="auto"/>
            </w:tcBorders>
          </w:tcPr>
          <w:p w:rsidR="00060031" w:rsidRDefault="00060031" w:rsidP="00060031">
            <w:pPr>
              <w:rPr>
                <w:rFonts w:ascii="Times New Roman" w:hAnsi="Times New Roman" w:cs="Times New Roman"/>
                <w:sz w:val="24"/>
                <w:szCs w:val="24"/>
              </w:rPr>
            </w:pPr>
            <w:r>
              <w:rPr>
                <w:rFonts w:ascii="Times New Roman" w:hAnsi="Times New Roman" w:cs="Times New Roman"/>
                <w:sz w:val="24"/>
                <w:szCs w:val="24"/>
              </w:rPr>
              <w:t>W sprawie ustalenia wynagrodzenia Wójta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060031" w:rsidRDefault="00060031"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Ustalono miesięczne wynagrodzenia Wójta .</w:t>
            </w:r>
          </w:p>
        </w:tc>
      </w:tr>
      <w:tr w:rsidR="00060031"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0031" w:rsidRDefault="00060031" w:rsidP="00F6792C">
            <w:pPr>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1991" w:type="dxa"/>
            <w:tcBorders>
              <w:top w:val="single" w:sz="4" w:space="0" w:color="auto"/>
              <w:left w:val="outset" w:sz="6" w:space="0" w:color="auto"/>
              <w:bottom w:val="single" w:sz="4" w:space="0" w:color="auto"/>
              <w:right w:val="outset" w:sz="6" w:space="0" w:color="auto"/>
            </w:tcBorders>
          </w:tcPr>
          <w:p w:rsidR="00060031" w:rsidRDefault="00060031" w:rsidP="00F6792C">
            <w:pPr>
              <w:rPr>
                <w:rFonts w:ascii="Times New Roman" w:hAnsi="Times New Roman" w:cs="Times New Roman"/>
                <w:sz w:val="24"/>
                <w:szCs w:val="24"/>
              </w:rPr>
            </w:pPr>
            <w:r>
              <w:rPr>
                <w:rFonts w:ascii="Times New Roman" w:hAnsi="Times New Roman" w:cs="Times New Roman"/>
                <w:sz w:val="24"/>
                <w:szCs w:val="24"/>
              </w:rPr>
              <w:t>XXXVII/354/2018</w:t>
            </w:r>
          </w:p>
        </w:tc>
        <w:tc>
          <w:tcPr>
            <w:tcW w:w="3638" w:type="dxa"/>
            <w:tcBorders>
              <w:top w:val="single" w:sz="4" w:space="0" w:color="auto"/>
              <w:left w:val="outset" w:sz="6" w:space="0" w:color="auto"/>
              <w:bottom w:val="single" w:sz="4" w:space="0" w:color="auto"/>
              <w:right w:val="outset" w:sz="6" w:space="0" w:color="auto"/>
            </w:tcBorders>
          </w:tcPr>
          <w:p w:rsidR="00060031" w:rsidRDefault="00060031" w:rsidP="00060031">
            <w:pPr>
              <w:rPr>
                <w:rFonts w:ascii="Times New Roman" w:hAnsi="Times New Roman" w:cs="Times New Roman"/>
                <w:sz w:val="24"/>
                <w:szCs w:val="24"/>
              </w:rPr>
            </w:pPr>
            <w:r>
              <w:rPr>
                <w:rFonts w:ascii="Times New Roman" w:hAnsi="Times New Roman" w:cs="Times New Roman"/>
                <w:sz w:val="24"/>
                <w:szCs w:val="24"/>
              </w:rPr>
              <w:t>W sprawie nadania nazwy ulic w Niekaninie</w:t>
            </w:r>
          </w:p>
        </w:tc>
        <w:tc>
          <w:tcPr>
            <w:tcW w:w="3591" w:type="dxa"/>
            <w:gridSpan w:val="2"/>
            <w:tcBorders>
              <w:top w:val="single" w:sz="4" w:space="0" w:color="auto"/>
              <w:left w:val="outset" w:sz="6" w:space="0" w:color="auto"/>
              <w:bottom w:val="single" w:sz="4" w:space="0" w:color="auto"/>
              <w:right w:val="outset" w:sz="6" w:space="0" w:color="auto"/>
            </w:tcBorders>
          </w:tcPr>
          <w:p w:rsidR="00060031" w:rsidRDefault="00060031"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Nadano nazwy ulic Motylowa, Pszczela, Świerszczowa.</w:t>
            </w:r>
          </w:p>
        </w:tc>
      </w:tr>
      <w:tr w:rsidR="00060031"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0031" w:rsidRDefault="00060031" w:rsidP="00F6792C">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1991" w:type="dxa"/>
            <w:tcBorders>
              <w:top w:val="single" w:sz="4" w:space="0" w:color="auto"/>
              <w:left w:val="outset" w:sz="6" w:space="0" w:color="auto"/>
              <w:bottom w:val="single" w:sz="4" w:space="0" w:color="auto"/>
              <w:right w:val="outset" w:sz="6" w:space="0" w:color="auto"/>
            </w:tcBorders>
          </w:tcPr>
          <w:p w:rsidR="00060031" w:rsidRDefault="00060031" w:rsidP="00F6792C">
            <w:pPr>
              <w:rPr>
                <w:rFonts w:ascii="Times New Roman" w:hAnsi="Times New Roman" w:cs="Times New Roman"/>
                <w:sz w:val="24"/>
                <w:szCs w:val="24"/>
              </w:rPr>
            </w:pPr>
            <w:r>
              <w:rPr>
                <w:rFonts w:ascii="Times New Roman" w:hAnsi="Times New Roman" w:cs="Times New Roman"/>
                <w:sz w:val="24"/>
                <w:szCs w:val="24"/>
              </w:rPr>
              <w:t>XXXVII/355/2018</w:t>
            </w:r>
          </w:p>
        </w:tc>
        <w:tc>
          <w:tcPr>
            <w:tcW w:w="3638" w:type="dxa"/>
            <w:tcBorders>
              <w:top w:val="single" w:sz="4" w:space="0" w:color="auto"/>
              <w:left w:val="outset" w:sz="6" w:space="0" w:color="auto"/>
              <w:bottom w:val="single" w:sz="4" w:space="0" w:color="auto"/>
              <w:right w:val="outset" w:sz="6" w:space="0" w:color="auto"/>
            </w:tcBorders>
          </w:tcPr>
          <w:p w:rsidR="00060031" w:rsidRDefault="00060031" w:rsidP="00060031">
            <w:pPr>
              <w:rPr>
                <w:rFonts w:ascii="Times New Roman" w:hAnsi="Times New Roman" w:cs="Times New Roman"/>
                <w:sz w:val="24"/>
                <w:szCs w:val="24"/>
              </w:rPr>
            </w:pPr>
            <w:r>
              <w:rPr>
                <w:rFonts w:ascii="Times New Roman" w:hAnsi="Times New Roman" w:cs="Times New Roman"/>
                <w:sz w:val="24"/>
                <w:szCs w:val="24"/>
              </w:rPr>
              <w:t>W sprawie rozpatrzenia skargi na Wójta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060031" w:rsidRDefault="004A73D0"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Skarga</w:t>
            </w:r>
            <w:r w:rsidR="00060031">
              <w:rPr>
                <w:rFonts w:ascii="Times New Roman" w:hAnsi="Times New Roman" w:cs="Times New Roman"/>
                <w:color w:val="000000" w:themeColor="text1"/>
                <w:sz w:val="24"/>
                <w:szCs w:val="24"/>
              </w:rPr>
              <w:t xml:space="preserve"> dotyczyła realizacji inwestycji </w:t>
            </w:r>
            <w:r>
              <w:rPr>
                <w:rFonts w:ascii="Times New Roman" w:hAnsi="Times New Roman" w:cs="Times New Roman"/>
                <w:color w:val="000000" w:themeColor="text1"/>
                <w:sz w:val="24"/>
                <w:szCs w:val="24"/>
              </w:rPr>
              <w:t>ul. Makowa w Zieleniewie. Uznana za bezzasadną.</w:t>
            </w:r>
          </w:p>
        </w:tc>
      </w:tr>
      <w:tr w:rsidR="004A73D0" w:rsidRPr="00910053" w:rsidTr="000627FF">
        <w:trPr>
          <w:trHeight w:val="498"/>
        </w:trPr>
        <w:tc>
          <w:tcPr>
            <w:tcW w:w="9654" w:type="dxa"/>
            <w:gridSpan w:val="5"/>
            <w:tcBorders>
              <w:top w:val="single" w:sz="4" w:space="0" w:color="auto"/>
              <w:left w:val="outset" w:sz="6" w:space="0" w:color="auto"/>
              <w:bottom w:val="single" w:sz="4" w:space="0" w:color="auto"/>
              <w:right w:val="outset" w:sz="6" w:space="0" w:color="auto"/>
            </w:tcBorders>
          </w:tcPr>
          <w:p w:rsidR="004A73D0" w:rsidRDefault="004A73D0" w:rsidP="004A73D0">
            <w:pPr>
              <w:jc w:val="center"/>
              <w:rPr>
                <w:rFonts w:ascii="Times New Roman" w:hAnsi="Times New Roman" w:cs="Times New Roman"/>
                <w:color w:val="000000" w:themeColor="text1"/>
                <w:sz w:val="24"/>
                <w:szCs w:val="24"/>
              </w:rPr>
            </w:pPr>
            <w:r w:rsidRPr="004A73D0">
              <w:rPr>
                <w:rFonts w:ascii="Times New Roman" w:hAnsi="Times New Roman" w:cs="Times New Roman"/>
                <w:color w:val="000000" w:themeColor="text1"/>
                <w:sz w:val="24"/>
                <w:szCs w:val="24"/>
                <w:highlight w:val="darkGray"/>
              </w:rPr>
              <w:lastRenderedPageBreak/>
              <w:t>XXXVIII SESJA RADY GMINY KOŁOBRZEG – 26 WRZEŚNIA 2018 ROKU</w:t>
            </w:r>
          </w:p>
        </w:tc>
      </w:tr>
      <w:tr w:rsidR="004A73D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A73D0" w:rsidRDefault="004A73D0" w:rsidP="00F6792C">
            <w:pPr>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1991" w:type="dxa"/>
            <w:tcBorders>
              <w:top w:val="single" w:sz="4" w:space="0" w:color="auto"/>
              <w:left w:val="outset" w:sz="6" w:space="0" w:color="auto"/>
              <w:bottom w:val="single" w:sz="4" w:space="0" w:color="auto"/>
              <w:right w:val="outset" w:sz="6" w:space="0" w:color="auto"/>
            </w:tcBorders>
          </w:tcPr>
          <w:p w:rsidR="004A73D0" w:rsidRDefault="004A73D0" w:rsidP="00F6792C">
            <w:pPr>
              <w:rPr>
                <w:rFonts w:ascii="Times New Roman" w:hAnsi="Times New Roman" w:cs="Times New Roman"/>
                <w:sz w:val="24"/>
                <w:szCs w:val="24"/>
              </w:rPr>
            </w:pPr>
            <w:r>
              <w:rPr>
                <w:rFonts w:ascii="Times New Roman" w:hAnsi="Times New Roman" w:cs="Times New Roman"/>
                <w:sz w:val="24"/>
                <w:szCs w:val="24"/>
              </w:rPr>
              <w:t>XXXVIII/356/2018</w:t>
            </w:r>
          </w:p>
        </w:tc>
        <w:tc>
          <w:tcPr>
            <w:tcW w:w="3638" w:type="dxa"/>
            <w:tcBorders>
              <w:top w:val="single" w:sz="4" w:space="0" w:color="auto"/>
              <w:left w:val="outset" w:sz="6" w:space="0" w:color="auto"/>
              <w:bottom w:val="single" w:sz="4" w:space="0" w:color="auto"/>
              <w:right w:val="outset" w:sz="6" w:space="0" w:color="auto"/>
            </w:tcBorders>
          </w:tcPr>
          <w:p w:rsidR="004A73D0" w:rsidRPr="00910053" w:rsidRDefault="004A73D0" w:rsidP="000627FF">
            <w:pPr>
              <w:rPr>
                <w:rFonts w:ascii="Times New Roman" w:hAnsi="Times New Roman" w:cs="Times New Roman"/>
                <w:sz w:val="24"/>
                <w:szCs w:val="24"/>
              </w:rPr>
            </w:pPr>
            <w:r w:rsidRPr="00910053">
              <w:rPr>
                <w:rFonts w:ascii="Times New Roman" w:hAnsi="Times New Roman" w:cs="Times New Roman"/>
                <w:sz w:val="24"/>
                <w:szCs w:val="24"/>
              </w:rPr>
              <w:t xml:space="preserve">W sprawie zmiany uchwały w sprawie uchwalenia WPF na lata 2018-2028 </w:t>
            </w:r>
          </w:p>
        </w:tc>
        <w:tc>
          <w:tcPr>
            <w:tcW w:w="3591" w:type="dxa"/>
            <w:gridSpan w:val="2"/>
            <w:tcBorders>
              <w:top w:val="single" w:sz="4" w:space="0" w:color="auto"/>
              <w:left w:val="outset" w:sz="6" w:space="0" w:color="auto"/>
              <w:bottom w:val="single" w:sz="4" w:space="0" w:color="auto"/>
              <w:right w:val="outset" w:sz="6" w:space="0" w:color="auto"/>
            </w:tcBorders>
          </w:tcPr>
          <w:p w:rsidR="004A73D0" w:rsidRPr="00910053" w:rsidRDefault="004A73D0" w:rsidP="000627FF">
            <w:pPr>
              <w:rPr>
                <w:rFonts w:ascii="Times New Roman" w:hAnsi="Times New Roman" w:cs="Times New Roman"/>
                <w:sz w:val="24"/>
                <w:szCs w:val="24"/>
              </w:rPr>
            </w:pPr>
            <w:r w:rsidRPr="00910053">
              <w:rPr>
                <w:rFonts w:ascii="Times New Roman" w:hAnsi="Times New Roman" w:cs="Times New Roman"/>
                <w:color w:val="000000" w:themeColor="text1"/>
                <w:sz w:val="24"/>
                <w:szCs w:val="24"/>
              </w:rPr>
              <w:t>Dokonano zmian w WPF, w związku ze zmianami w budżecie gminy na 2018 rok</w:t>
            </w:r>
            <w:r>
              <w:rPr>
                <w:rFonts w:ascii="Times New Roman" w:hAnsi="Times New Roman" w:cs="Times New Roman"/>
                <w:color w:val="000000" w:themeColor="text1"/>
                <w:sz w:val="24"/>
                <w:szCs w:val="24"/>
              </w:rPr>
              <w:t>.</w:t>
            </w:r>
          </w:p>
        </w:tc>
      </w:tr>
      <w:tr w:rsidR="004A73D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A73D0" w:rsidRDefault="004A73D0" w:rsidP="00F6792C">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991" w:type="dxa"/>
            <w:tcBorders>
              <w:top w:val="single" w:sz="4" w:space="0" w:color="auto"/>
              <w:left w:val="outset" w:sz="6" w:space="0" w:color="auto"/>
              <w:bottom w:val="single" w:sz="4" w:space="0" w:color="auto"/>
              <w:right w:val="outset" w:sz="6" w:space="0" w:color="auto"/>
            </w:tcBorders>
          </w:tcPr>
          <w:p w:rsidR="004A73D0" w:rsidRDefault="004A73D0" w:rsidP="00F6792C">
            <w:pPr>
              <w:rPr>
                <w:rFonts w:ascii="Times New Roman" w:hAnsi="Times New Roman" w:cs="Times New Roman"/>
                <w:sz w:val="24"/>
                <w:szCs w:val="24"/>
              </w:rPr>
            </w:pPr>
            <w:r>
              <w:rPr>
                <w:rFonts w:ascii="Times New Roman" w:hAnsi="Times New Roman" w:cs="Times New Roman"/>
                <w:sz w:val="24"/>
                <w:szCs w:val="24"/>
              </w:rPr>
              <w:t>XXXVIII/357/2018</w:t>
            </w:r>
          </w:p>
        </w:tc>
        <w:tc>
          <w:tcPr>
            <w:tcW w:w="3638" w:type="dxa"/>
            <w:tcBorders>
              <w:top w:val="single" w:sz="4" w:space="0" w:color="auto"/>
              <w:left w:val="outset" w:sz="6" w:space="0" w:color="auto"/>
              <w:bottom w:val="single" w:sz="4" w:space="0" w:color="auto"/>
              <w:right w:val="outset" w:sz="6" w:space="0" w:color="auto"/>
            </w:tcBorders>
          </w:tcPr>
          <w:p w:rsidR="004A73D0" w:rsidRPr="00910053" w:rsidRDefault="004A73D0" w:rsidP="000627FF">
            <w:pPr>
              <w:rPr>
                <w:rFonts w:ascii="Times New Roman" w:hAnsi="Times New Roman" w:cs="Times New Roman"/>
                <w:sz w:val="24"/>
                <w:szCs w:val="24"/>
              </w:rPr>
            </w:pPr>
            <w:r w:rsidRPr="00910053">
              <w:rPr>
                <w:rFonts w:ascii="Times New Roman" w:hAnsi="Times New Roman" w:cs="Times New Roman"/>
                <w:sz w:val="24"/>
                <w:szCs w:val="24"/>
              </w:rPr>
              <w:t>W sprawie zmian w budżecie gminy Kołobrzeg na 2018 rok</w:t>
            </w:r>
          </w:p>
        </w:tc>
        <w:tc>
          <w:tcPr>
            <w:tcW w:w="3591" w:type="dxa"/>
            <w:gridSpan w:val="2"/>
            <w:tcBorders>
              <w:top w:val="single" w:sz="4" w:space="0" w:color="auto"/>
              <w:left w:val="outset" w:sz="6" w:space="0" w:color="auto"/>
              <w:bottom w:val="single" w:sz="4" w:space="0" w:color="auto"/>
              <w:right w:val="outset" w:sz="6" w:space="0" w:color="auto"/>
            </w:tcBorders>
          </w:tcPr>
          <w:p w:rsidR="004A73D0" w:rsidRPr="00910053" w:rsidRDefault="004A73D0" w:rsidP="000627FF">
            <w:pPr>
              <w:jc w:val="both"/>
              <w:rPr>
                <w:rFonts w:ascii="Times New Roman" w:hAnsi="Times New Roman" w:cs="Times New Roman"/>
                <w:color w:val="000000" w:themeColor="text1"/>
                <w:sz w:val="24"/>
                <w:szCs w:val="24"/>
              </w:rPr>
            </w:pPr>
            <w:r w:rsidRPr="00910053">
              <w:rPr>
                <w:rFonts w:ascii="Times New Roman" w:hAnsi="Times New Roman" w:cs="Times New Roman"/>
                <w:color w:val="000000" w:themeColor="text1"/>
                <w:sz w:val="24"/>
                <w:szCs w:val="24"/>
              </w:rPr>
              <w:t>Dokonano zmian w budżecie Gminy w oparciu o wnioski złożone przez jednostki i wydziały urzędu gminy</w:t>
            </w:r>
            <w:r>
              <w:rPr>
                <w:rFonts w:ascii="Times New Roman" w:hAnsi="Times New Roman" w:cs="Times New Roman"/>
                <w:color w:val="000000" w:themeColor="text1"/>
                <w:sz w:val="24"/>
                <w:szCs w:val="24"/>
              </w:rPr>
              <w:t>.</w:t>
            </w:r>
          </w:p>
        </w:tc>
      </w:tr>
      <w:tr w:rsidR="004A73D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A73D0" w:rsidRDefault="004A73D0" w:rsidP="00F6792C">
            <w:pPr>
              <w:jc w:val="center"/>
              <w:rPr>
                <w:rFonts w:ascii="Times New Roman" w:hAnsi="Times New Roman" w:cs="Times New Roman"/>
                <w:b/>
                <w:bCs/>
                <w:sz w:val="24"/>
                <w:szCs w:val="24"/>
              </w:rPr>
            </w:pPr>
            <w:r>
              <w:rPr>
                <w:rFonts w:ascii="Times New Roman" w:hAnsi="Times New Roman" w:cs="Times New Roman"/>
                <w:b/>
                <w:bCs/>
                <w:sz w:val="24"/>
                <w:szCs w:val="24"/>
              </w:rPr>
              <w:t>66.</w:t>
            </w:r>
          </w:p>
        </w:tc>
        <w:tc>
          <w:tcPr>
            <w:tcW w:w="1991" w:type="dxa"/>
            <w:tcBorders>
              <w:top w:val="single" w:sz="4" w:space="0" w:color="auto"/>
              <w:left w:val="outset" w:sz="6" w:space="0" w:color="auto"/>
              <w:bottom w:val="single" w:sz="4" w:space="0" w:color="auto"/>
              <w:right w:val="outset" w:sz="6" w:space="0" w:color="auto"/>
            </w:tcBorders>
          </w:tcPr>
          <w:p w:rsidR="004A73D0" w:rsidRDefault="004A73D0" w:rsidP="00F6792C">
            <w:pPr>
              <w:rPr>
                <w:rFonts w:ascii="Times New Roman" w:hAnsi="Times New Roman" w:cs="Times New Roman"/>
                <w:sz w:val="24"/>
                <w:szCs w:val="24"/>
              </w:rPr>
            </w:pPr>
            <w:r>
              <w:rPr>
                <w:rFonts w:ascii="Times New Roman" w:hAnsi="Times New Roman" w:cs="Times New Roman"/>
                <w:sz w:val="24"/>
                <w:szCs w:val="24"/>
              </w:rPr>
              <w:t>XXXVIII/358/2018</w:t>
            </w:r>
          </w:p>
        </w:tc>
        <w:tc>
          <w:tcPr>
            <w:tcW w:w="3638" w:type="dxa"/>
            <w:tcBorders>
              <w:top w:val="single" w:sz="4" w:space="0" w:color="auto"/>
              <w:left w:val="outset" w:sz="6" w:space="0" w:color="auto"/>
              <w:bottom w:val="single" w:sz="4" w:space="0" w:color="auto"/>
              <w:right w:val="outset" w:sz="6" w:space="0" w:color="auto"/>
            </w:tcBorders>
          </w:tcPr>
          <w:p w:rsidR="004A73D0" w:rsidRDefault="00C964F0" w:rsidP="00060031">
            <w:pPr>
              <w:rPr>
                <w:rFonts w:ascii="Times New Roman" w:hAnsi="Times New Roman" w:cs="Times New Roman"/>
                <w:sz w:val="24"/>
                <w:szCs w:val="24"/>
              </w:rPr>
            </w:pPr>
            <w:r>
              <w:rPr>
                <w:rFonts w:ascii="Times New Roman" w:hAnsi="Times New Roman" w:cs="Times New Roman"/>
                <w:sz w:val="24"/>
                <w:szCs w:val="24"/>
              </w:rPr>
              <w:t>W  sprawie zmiany uchwały w sprawie ustalenia maksymalnej wysokości pożyczek udzielanych przez Wójta w roku budżetowym 2018.</w:t>
            </w:r>
          </w:p>
        </w:tc>
        <w:tc>
          <w:tcPr>
            <w:tcW w:w="3591" w:type="dxa"/>
            <w:gridSpan w:val="2"/>
            <w:tcBorders>
              <w:top w:val="single" w:sz="4" w:space="0" w:color="auto"/>
              <w:left w:val="outset" w:sz="6" w:space="0" w:color="auto"/>
              <w:bottom w:val="single" w:sz="4" w:space="0" w:color="auto"/>
              <w:right w:val="outset" w:sz="6" w:space="0" w:color="auto"/>
            </w:tcBorders>
          </w:tcPr>
          <w:p w:rsidR="004A73D0" w:rsidRDefault="00C964F0"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Zmiana odnosi się w zakresie publikacji uchwały w Dzienniku Urzędowym Woj. zach.</w:t>
            </w:r>
          </w:p>
        </w:tc>
      </w:tr>
      <w:tr w:rsidR="004A73D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A73D0" w:rsidRDefault="00C964F0" w:rsidP="00F6792C">
            <w:pPr>
              <w:jc w:val="center"/>
              <w:rPr>
                <w:rFonts w:ascii="Times New Roman" w:hAnsi="Times New Roman" w:cs="Times New Roman"/>
                <w:b/>
                <w:bCs/>
                <w:sz w:val="24"/>
                <w:szCs w:val="24"/>
              </w:rPr>
            </w:pPr>
            <w:r>
              <w:rPr>
                <w:rFonts w:ascii="Times New Roman" w:hAnsi="Times New Roman" w:cs="Times New Roman"/>
                <w:b/>
                <w:bCs/>
                <w:sz w:val="24"/>
                <w:szCs w:val="24"/>
              </w:rPr>
              <w:t>67.</w:t>
            </w:r>
          </w:p>
        </w:tc>
        <w:tc>
          <w:tcPr>
            <w:tcW w:w="1991" w:type="dxa"/>
            <w:tcBorders>
              <w:top w:val="single" w:sz="4" w:space="0" w:color="auto"/>
              <w:left w:val="outset" w:sz="6" w:space="0" w:color="auto"/>
              <w:bottom w:val="single" w:sz="4" w:space="0" w:color="auto"/>
              <w:right w:val="outset" w:sz="6" w:space="0" w:color="auto"/>
            </w:tcBorders>
          </w:tcPr>
          <w:p w:rsidR="004A73D0" w:rsidRDefault="00C964F0" w:rsidP="00F6792C">
            <w:pPr>
              <w:rPr>
                <w:rFonts w:ascii="Times New Roman" w:hAnsi="Times New Roman" w:cs="Times New Roman"/>
                <w:sz w:val="24"/>
                <w:szCs w:val="24"/>
              </w:rPr>
            </w:pPr>
            <w:r>
              <w:rPr>
                <w:rFonts w:ascii="Times New Roman" w:hAnsi="Times New Roman" w:cs="Times New Roman"/>
                <w:sz w:val="24"/>
                <w:szCs w:val="24"/>
              </w:rPr>
              <w:t>XXXVIII/359/2018</w:t>
            </w:r>
          </w:p>
        </w:tc>
        <w:tc>
          <w:tcPr>
            <w:tcW w:w="3638" w:type="dxa"/>
            <w:tcBorders>
              <w:top w:val="single" w:sz="4" w:space="0" w:color="auto"/>
              <w:left w:val="outset" w:sz="6" w:space="0" w:color="auto"/>
              <w:bottom w:val="single" w:sz="4" w:space="0" w:color="auto"/>
              <w:right w:val="outset" w:sz="6" w:space="0" w:color="auto"/>
            </w:tcBorders>
          </w:tcPr>
          <w:p w:rsidR="004A73D0" w:rsidRDefault="00C964F0" w:rsidP="00060031">
            <w:pPr>
              <w:rPr>
                <w:rFonts w:ascii="Times New Roman" w:hAnsi="Times New Roman" w:cs="Times New Roman"/>
                <w:sz w:val="24"/>
                <w:szCs w:val="24"/>
              </w:rPr>
            </w:pPr>
            <w:r>
              <w:rPr>
                <w:rFonts w:ascii="Times New Roman" w:hAnsi="Times New Roman" w:cs="Times New Roman"/>
                <w:sz w:val="24"/>
                <w:szCs w:val="24"/>
              </w:rPr>
              <w:t xml:space="preserve"> W sprawie emisji obligacji komunalnych.</w:t>
            </w:r>
          </w:p>
        </w:tc>
        <w:tc>
          <w:tcPr>
            <w:tcW w:w="3591" w:type="dxa"/>
            <w:gridSpan w:val="2"/>
            <w:tcBorders>
              <w:top w:val="single" w:sz="4" w:space="0" w:color="auto"/>
              <w:left w:val="outset" w:sz="6" w:space="0" w:color="auto"/>
              <w:bottom w:val="single" w:sz="4" w:space="0" w:color="auto"/>
              <w:right w:val="outset" w:sz="6" w:space="0" w:color="auto"/>
            </w:tcBorders>
          </w:tcPr>
          <w:p w:rsidR="004A73D0" w:rsidRDefault="00C964F0"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2018 roku obligacje wyemitowano w 5 seriach po 900.000 zł.</w:t>
            </w:r>
          </w:p>
        </w:tc>
      </w:tr>
      <w:tr w:rsidR="004A73D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A73D0" w:rsidRDefault="00C964F0" w:rsidP="00F6792C">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991" w:type="dxa"/>
            <w:tcBorders>
              <w:top w:val="single" w:sz="4" w:space="0" w:color="auto"/>
              <w:left w:val="outset" w:sz="6" w:space="0" w:color="auto"/>
              <w:bottom w:val="single" w:sz="4" w:space="0" w:color="auto"/>
              <w:right w:val="outset" w:sz="6" w:space="0" w:color="auto"/>
            </w:tcBorders>
          </w:tcPr>
          <w:p w:rsidR="004A73D0" w:rsidRDefault="00C964F0" w:rsidP="00F6792C">
            <w:pPr>
              <w:rPr>
                <w:rFonts w:ascii="Times New Roman" w:hAnsi="Times New Roman" w:cs="Times New Roman"/>
                <w:sz w:val="24"/>
                <w:szCs w:val="24"/>
              </w:rPr>
            </w:pPr>
            <w:r>
              <w:rPr>
                <w:rFonts w:ascii="Times New Roman" w:hAnsi="Times New Roman" w:cs="Times New Roman"/>
                <w:sz w:val="24"/>
                <w:szCs w:val="24"/>
              </w:rPr>
              <w:t>XXXVIII/360/2018</w:t>
            </w:r>
          </w:p>
        </w:tc>
        <w:tc>
          <w:tcPr>
            <w:tcW w:w="3638" w:type="dxa"/>
            <w:tcBorders>
              <w:top w:val="single" w:sz="4" w:space="0" w:color="auto"/>
              <w:left w:val="outset" w:sz="6" w:space="0" w:color="auto"/>
              <w:bottom w:val="single" w:sz="4" w:space="0" w:color="auto"/>
              <w:right w:val="outset" w:sz="6" w:space="0" w:color="auto"/>
            </w:tcBorders>
          </w:tcPr>
          <w:p w:rsidR="004A73D0" w:rsidRDefault="00C964F0" w:rsidP="00060031">
            <w:pPr>
              <w:rPr>
                <w:rFonts w:ascii="Times New Roman" w:hAnsi="Times New Roman" w:cs="Times New Roman"/>
                <w:sz w:val="24"/>
                <w:szCs w:val="24"/>
              </w:rPr>
            </w:pPr>
            <w:r>
              <w:rPr>
                <w:rFonts w:ascii="Times New Roman" w:hAnsi="Times New Roman" w:cs="Times New Roman"/>
                <w:sz w:val="24"/>
                <w:szCs w:val="24"/>
              </w:rPr>
              <w:t>W sprawie ustalenia maksymalnej liczby zezwoleń na sprzedaż napojów alkoholowych przeznaczonych do spożycia w miejscu sprzedaży ora poza miejscem sprzedaży , a także zasady usytuowania na miejsc sprzedaży i podawania napojów alkoholowych na terenie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4A73D0" w:rsidRDefault="00C964F0" w:rsidP="00C964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Ustalono liczbę zezwoleń do 425.</w:t>
            </w:r>
          </w:p>
          <w:p w:rsidR="00C964F0" w:rsidRDefault="00C964F0" w:rsidP="00C964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Utraciła moc uchwała Nr XXXVII/351/2018</w:t>
            </w:r>
          </w:p>
        </w:tc>
      </w:tr>
      <w:tr w:rsidR="004A73D0"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4A73D0" w:rsidRDefault="00C964F0" w:rsidP="00F6792C">
            <w:pPr>
              <w:jc w:val="center"/>
              <w:rPr>
                <w:rFonts w:ascii="Times New Roman" w:hAnsi="Times New Roman" w:cs="Times New Roman"/>
                <w:b/>
                <w:bCs/>
                <w:sz w:val="24"/>
                <w:szCs w:val="24"/>
              </w:rPr>
            </w:pPr>
            <w:r>
              <w:rPr>
                <w:rFonts w:ascii="Times New Roman" w:hAnsi="Times New Roman" w:cs="Times New Roman"/>
                <w:b/>
                <w:bCs/>
                <w:sz w:val="24"/>
                <w:szCs w:val="24"/>
              </w:rPr>
              <w:t>69.</w:t>
            </w:r>
          </w:p>
        </w:tc>
        <w:tc>
          <w:tcPr>
            <w:tcW w:w="1991" w:type="dxa"/>
            <w:tcBorders>
              <w:top w:val="single" w:sz="4" w:space="0" w:color="auto"/>
              <w:left w:val="outset" w:sz="6" w:space="0" w:color="auto"/>
              <w:bottom w:val="single" w:sz="4" w:space="0" w:color="auto"/>
              <w:right w:val="outset" w:sz="6" w:space="0" w:color="auto"/>
            </w:tcBorders>
          </w:tcPr>
          <w:p w:rsidR="004A73D0" w:rsidRDefault="00C964F0" w:rsidP="00F6792C">
            <w:pPr>
              <w:rPr>
                <w:rFonts w:ascii="Times New Roman" w:hAnsi="Times New Roman" w:cs="Times New Roman"/>
                <w:sz w:val="24"/>
                <w:szCs w:val="24"/>
              </w:rPr>
            </w:pPr>
            <w:r>
              <w:rPr>
                <w:rFonts w:ascii="Times New Roman" w:hAnsi="Times New Roman" w:cs="Times New Roman"/>
                <w:sz w:val="24"/>
                <w:szCs w:val="24"/>
              </w:rPr>
              <w:t>XXXVIII/361/2018</w:t>
            </w:r>
          </w:p>
        </w:tc>
        <w:tc>
          <w:tcPr>
            <w:tcW w:w="3638" w:type="dxa"/>
            <w:tcBorders>
              <w:top w:val="single" w:sz="4" w:space="0" w:color="auto"/>
              <w:left w:val="outset" w:sz="6" w:space="0" w:color="auto"/>
              <w:bottom w:val="single" w:sz="4" w:space="0" w:color="auto"/>
              <w:right w:val="outset" w:sz="6" w:space="0" w:color="auto"/>
            </w:tcBorders>
          </w:tcPr>
          <w:p w:rsidR="004A73D0" w:rsidRDefault="00C964F0" w:rsidP="00060031">
            <w:pPr>
              <w:rPr>
                <w:rFonts w:ascii="Times New Roman" w:hAnsi="Times New Roman" w:cs="Times New Roman"/>
                <w:sz w:val="24"/>
                <w:szCs w:val="24"/>
              </w:rPr>
            </w:pPr>
            <w:r>
              <w:rPr>
                <w:rFonts w:ascii="Times New Roman" w:hAnsi="Times New Roman" w:cs="Times New Roman"/>
                <w:sz w:val="24"/>
                <w:szCs w:val="24"/>
              </w:rPr>
              <w:t>W sprawie uchwalenia miejscowego planu zagospodarowania przestrzennego Gminy Kołobrzeg w części obrębu Grzybowo.</w:t>
            </w:r>
          </w:p>
        </w:tc>
        <w:tc>
          <w:tcPr>
            <w:tcW w:w="3591" w:type="dxa"/>
            <w:gridSpan w:val="2"/>
            <w:tcBorders>
              <w:top w:val="single" w:sz="4" w:space="0" w:color="auto"/>
              <w:left w:val="outset" w:sz="6" w:space="0" w:color="auto"/>
              <w:bottom w:val="single" w:sz="4" w:space="0" w:color="auto"/>
              <w:right w:val="outset" w:sz="6" w:space="0" w:color="auto"/>
            </w:tcBorders>
          </w:tcPr>
          <w:p w:rsidR="004A73D0" w:rsidRDefault="00B00993"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Zrealizowana uchwała.</w:t>
            </w:r>
          </w:p>
        </w:tc>
      </w:tr>
      <w:tr w:rsidR="000627FF"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27FF" w:rsidRDefault="000627FF" w:rsidP="00F6792C">
            <w:pPr>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1991" w:type="dxa"/>
            <w:tcBorders>
              <w:top w:val="single" w:sz="4" w:space="0" w:color="auto"/>
              <w:left w:val="outset" w:sz="6" w:space="0" w:color="auto"/>
              <w:bottom w:val="single" w:sz="4" w:space="0" w:color="auto"/>
              <w:right w:val="outset" w:sz="6" w:space="0" w:color="auto"/>
            </w:tcBorders>
          </w:tcPr>
          <w:p w:rsidR="000627FF" w:rsidRDefault="000627FF" w:rsidP="00F6792C">
            <w:pPr>
              <w:rPr>
                <w:rFonts w:ascii="Times New Roman" w:hAnsi="Times New Roman" w:cs="Times New Roman"/>
                <w:sz w:val="24"/>
                <w:szCs w:val="24"/>
              </w:rPr>
            </w:pPr>
            <w:r>
              <w:rPr>
                <w:rFonts w:ascii="Times New Roman" w:hAnsi="Times New Roman" w:cs="Times New Roman"/>
                <w:sz w:val="24"/>
                <w:szCs w:val="24"/>
              </w:rPr>
              <w:t xml:space="preserve">XXXVIII/362/2018 </w:t>
            </w:r>
          </w:p>
        </w:tc>
        <w:tc>
          <w:tcPr>
            <w:tcW w:w="3638" w:type="dxa"/>
            <w:tcBorders>
              <w:top w:val="single" w:sz="4" w:space="0" w:color="auto"/>
              <w:left w:val="outset" w:sz="6" w:space="0" w:color="auto"/>
              <w:bottom w:val="single" w:sz="4" w:space="0" w:color="auto"/>
              <w:right w:val="outset" w:sz="6" w:space="0" w:color="auto"/>
            </w:tcBorders>
          </w:tcPr>
          <w:p w:rsidR="000627FF" w:rsidRDefault="000627FF" w:rsidP="00060031">
            <w:pPr>
              <w:rPr>
                <w:rFonts w:ascii="Times New Roman" w:hAnsi="Times New Roman" w:cs="Times New Roman"/>
                <w:sz w:val="24"/>
                <w:szCs w:val="24"/>
              </w:rPr>
            </w:pPr>
            <w:r>
              <w:rPr>
                <w:rFonts w:ascii="Times New Roman" w:hAnsi="Times New Roman" w:cs="Times New Roman"/>
                <w:sz w:val="24"/>
                <w:szCs w:val="24"/>
              </w:rPr>
              <w:t>W sprawie przyjęcia Programu współpracy gminy Kołobrzeg z organizacjami pozarządowymi oraz podmiotami , o których mowa w art. 3 ust. 3 ustawy o działalności pożytku publicznego i wolontariacie na rok 2019</w:t>
            </w:r>
          </w:p>
        </w:tc>
        <w:tc>
          <w:tcPr>
            <w:tcW w:w="3591" w:type="dxa"/>
            <w:gridSpan w:val="2"/>
            <w:tcBorders>
              <w:top w:val="single" w:sz="4" w:space="0" w:color="auto"/>
              <w:left w:val="outset" w:sz="6" w:space="0" w:color="auto"/>
              <w:bottom w:val="single" w:sz="4" w:space="0" w:color="auto"/>
              <w:right w:val="outset" w:sz="6" w:space="0" w:color="auto"/>
            </w:tcBorders>
          </w:tcPr>
          <w:p w:rsidR="000627FF" w:rsidRDefault="00D95C7D"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Przyjęto roczny program współpracy gminy Kołobrzeg na rok 2018. </w:t>
            </w:r>
          </w:p>
        </w:tc>
      </w:tr>
      <w:tr w:rsidR="000627FF"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0627FF" w:rsidRDefault="000627FF" w:rsidP="00F6792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71.</w:t>
            </w:r>
          </w:p>
        </w:tc>
        <w:tc>
          <w:tcPr>
            <w:tcW w:w="1991" w:type="dxa"/>
            <w:tcBorders>
              <w:top w:val="single" w:sz="4" w:space="0" w:color="auto"/>
              <w:left w:val="outset" w:sz="6" w:space="0" w:color="auto"/>
              <w:bottom w:val="single" w:sz="4" w:space="0" w:color="auto"/>
              <w:right w:val="outset" w:sz="6" w:space="0" w:color="auto"/>
            </w:tcBorders>
          </w:tcPr>
          <w:p w:rsidR="000627FF" w:rsidRDefault="00D95C7D" w:rsidP="00F6792C">
            <w:pPr>
              <w:rPr>
                <w:rFonts w:ascii="Times New Roman" w:hAnsi="Times New Roman" w:cs="Times New Roman"/>
                <w:sz w:val="24"/>
                <w:szCs w:val="24"/>
              </w:rPr>
            </w:pPr>
            <w:r>
              <w:rPr>
                <w:rFonts w:ascii="Times New Roman" w:hAnsi="Times New Roman" w:cs="Times New Roman"/>
                <w:sz w:val="24"/>
                <w:szCs w:val="24"/>
              </w:rPr>
              <w:t>XXXVIII/363/2018</w:t>
            </w:r>
          </w:p>
        </w:tc>
        <w:tc>
          <w:tcPr>
            <w:tcW w:w="3638" w:type="dxa"/>
            <w:tcBorders>
              <w:top w:val="single" w:sz="4" w:space="0" w:color="auto"/>
              <w:left w:val="outset" w:sz="6" w:space="0" w:color="auto"/>
              <w:bottom w:val="single" w:sz="4" w:space="0" w:color="auto"/>
              <w:right w:val="outset" w:sz="6" w:space="0" w:color="auto"/>
            </w:tcBorders>
          </w:tcPr>
          <w:p w:rsidR="000627FF" w:rsidRDefault="00D95C7D" w:rsidP="00060031">
            <w:pPr>
              <w:rPr>
                <w:rFonts w:ascii="Times New Roman" w:hAnsi="Times New Roman" w:cs="Times New Roman"/>
                <w:sz w:val="24"/>
                <w:szCs w:val="24"/>
              </w:rPr>
            </w:pPr>
            <w:r>
              <w:rPr>
                <w:rFonts w:ascii="Times New Roman" w:hAnsi="Times New Roman" w:cs="Times New Roman"/>
                <w:sz w:val="24"/>
                <w:szCs w:val="24"/>
              </w:rPr>
              <w:t>W sprawie wyrażenia zgody na zbycie nieruchomości gruntowej dz. nr 782 ob. ew. Dźwirzyno</w:t>
            </w:r>
          </w:p>
        </w:tc>
        <w:tc>
          <w:tcPr>
            <w:tcW w:w="3591" w:type="dxa"/>
            <w:gridSpan w:val="2"/>
            <w:tcBorders>
              <w:top w:val="single" w:sz="4" w:space="0" w:color="auto"/>
              <w:left w:val="outset" w:sz="6" w:space="0" w:color="auto"/>
              <w:bottom w:val="single" w:sz="4" w:space="0" w:color="auto"/>
              <w:right w:val="outset" w:sz="6" w:space="0" w:color="auto"/>
            </w:tcBorders>
          </w:tcPr>
          <w:p w:rsidR="000627FF" w:rsidRDefault="00B00993"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Uchwała zrealizowana.</w:t>
            </w:r>
          </w:p>
        </w:tc>
      </w:tr>
      <w:tr w:rsidR="00D95C7D"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D95C7D" w:rsidRDefault="00D95C7D" w:rsidP="00F6792C">
            <w:pPr>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1991" w:type="dxa"/>
            <w:tcBorders>
              <w:top w:val="single" w:sz="4" w:space="0" w:color="auto"/>
              <w:left w:val="outset" w:sz="6" w:space="0" w:color="auto"/>
              <w:bottom w:val="single" w:sz="4" w:space="0" w:color="auto"/>
              <w:right w:val="outset" w:sz="6" w:space="0" w:color="auto"/>
            </w:tcBorders>
          </w:tcPr>
          <w:p w:rsidR="00D95C7D" w:rsidRDefault="00D95C7D" w:rsidP="00B00993">
            <w:pPr>
              <w:rPr>
                <w:rFonts w:ascii="Times New Roman" w:hAnsi="Times New Roman" w:cs="Times New Roman"/>
                <w:sz w:val="24"/>
                <w:szCs w:val="24"/>
              </w:rPr>
            </w:pPr>
            <w:r>
              <w:rPr>
                <w:rFonts w:ascii="Times New Roman" w:hAnsi="Times New Roman" w:cs="Times New Roman"/>
                <w:sz w:val="24"/>
                <w:szCs w:val="24"/>
              </w:rPr>
              <w:t>XXXVIII/364/2018</w:t>
            </w:r>
          </w:p>
        </w:tc>
        <w:tc>
          <w:tcPr>
            <w:tcW w:w="3638" w:type="dxa"/>
            <w:tcBorders>
              <w:top w:val="single" w:sz="4" w:space="0" w:color="auto"/>
              <w:left w:val="outset" w:sz="6" w:space="0" w:color="auto"/>
              <w:bottom w:val="single" w:sz="4" w:space="0" w:color="auto"/>
              <w:right w:val="outset" w:sz="6" w:space="0" w:color="auto"/>
            </w:tcBorders>
          </w:tcPr>
          <w:p w:rsidR="00D95C7D" w:rsidRDefault="00D95C7D" w:rsidP="00D95C7D">
            <w:pPr>
              <w:rPr>
                <w:rFonts w:ascii="Times New Roman" w:hAnsi="Times New Roman" w:cs="Times New Roman"/>
                <w:sz w:val="24"/>
                <w:szCs w:val="24"/>
              </w:rPr>
            </w:pPr>
            <w:r>
              <w:rPr>
                <w:rFonts w:ascii="Times New Roman" w:hAnsi="Times New Roman" w:cs="Times New Roman"/>
                <w:sz w:val="24"/>
                <w:szCs w:val="24"/>
              </w:rPr>
              <w:t xml:space="preserve">W sprawie wyrażenia zgody na obciążenie </w:t>
            </w:r>
            <w:r w:rsidR="00C40CA2">
              <w:rPr>
                <w:rFonts w:ascii="Times New Roman" w:hAnsi="Times New Roman" w:cs="Times New Roman"/>
                <w:sz w:val="24"/>
                <w:szCs w:val="24"/>
              </w:rPr>
              <w:t>służebnością przesyłu nieruchomości stanowiących własność gminy Kołobrzeg</w:t>
            </w:r>
            <w:r>
              <w:rPr>
                <w:rFonts w:ascii="Times New Roman" w:hAnsi="Times New Roman" w:cs="Times New Roman"/>
                <w:sz w:val="24"/>
                <w:szCs w:val="24"/>
              </w:rPr>
              <w:t xml:space="preserve"> </w:t>
            </w:r>
          </w:p>
        </w:tc>
        <w:tc>
          <w:tcPr>
            <w:tcW w:w="3591" w:type="dxa"/>
            <w:gridSpan w:val="2"/>
            <w:tcBorders>
              <w:top w:val="single" w:sz="4" w:space="0" w:color="auto"/>
              <w:left w:val="outset" w:sz="6" w:space="0" w:color="auto"/>
              <w:bottom w:val="single" w:sz="4" w:space="0" w:color="auto"/>
              <w:right w:val="outset" w:sz="6" w:space="0" w:color="auto"/>
            </w:tcBorders>
          </w:tcPr>
          <w:p w:rsidR="00D95C7D" w:rsidRDefault="00C40CA2" w:rsidP="00C40CA2">
            <w:pPr>
              <w:jc w:val="both"/>
              <w:rPr>
                <w:rFonts w:ascii="Times New Roman" w:hAnsi="Times New Roman" w:cs="Times New Roman"/>
                <w:color w:val="000000" w:themeColor="text1"/>
                <w:sz w:val="24"/>
                <w:szCs w:val="24"/>
              </w:rPr>
            </w:pPr>
            <w:r w:rsidRPr="00910053">
              <w:rPr>
                <w:rFonts w:ascii="Times New Roman" w:hAnsi="Times New Roman" w:cs="Times New Roman"/>
                <w:sz w:val="24"/>
                <w:szCs w:val="24"/>
              </w:rPr>
              <w:t>Wyrażono zgodę na ustanowienie służebności na rzecz</w:t>
            </w:r>
            <w:r>
              <w:rPr>
                <w:rFonts w:ascii="Times New Roman" w:hAnsi="Times New Roman" w:cs="Times New Roman"/>
                <w:sz w:val="24"/>
                <w:szCs w:val="24"/>
              </w:rPr>
              <w:t xml:space="preserve"> ENERGA</w:t>
            </w:r>
            <w:r w:rsidRPr="00910053">
              <w:rPr>
                <w:rFonts w:ascii="Times New Roman" w:hAnsi="Times New Roman" w:cs="Times New Roman"/>
                <w:sz w:val="24"/>
                <w:szCs w:val="24"/>
              </w:rPr>
              <w:t xml:space="preserve">– ob. ew. </w:t>
            </w:r>
            <w:r>
              <w:rPr>
                <w:rFonts w:ascii="Times New Roman" w:hAnsi="Times New Roman" w:cs="Times New Roman"/>
                <w:sz w:val="24"/>
                <w:szCs w:val="24"/>
              </w:rPr>
              <w:t>Dźwirzyno, Stramnica, Zieleniewo, Grzybowo.</w:t>
            </w:r>
          </w:p>
        </w:tc>
      </w:tr>
      <w:tr w:rsidR="00D95C7D" w:rsidRPr="00910053" w:rsidTr="00910053">
        <w:trPr>
          <w:trHeight w:val="1155"/>
        </w:trPr>
        <w:tc>
          <w:tcPr>
            <w:tcW w:w="434" w:type="dxa"/>
            <w:tcBorders>
              <w:top w:val="single" w:sz="4" w:space="0" w:color="auto"/>
              <w:left w:val="outset" w:sz="6" w:space="0" w:color="auto"/>
              <w:bottom w:val="single" w:sz="4" w:space="0" w:color="auto"/>
              <w:right w:val="outset" w:sz="6" w:space="0" w:color="auto"/>
            </w:tcBorders>
          </w:tcPr>
          <w:p w:rsidR="00D95C7D" w:rsidRDefault="00C40CA2" w:rsidP="00F6792C">
            <w:pPr>
              <w:jc w:val="center"/>
              <w:rPr>
                <w:rFonts w:ascii="Times New Roman" w:hAnsi="Times New Roman" w:cs="Times New Roman"/>
                <w:b/>
                <w:bCs/>
                <w:sz w:val="24"/>
                <w:szCs w:val="24"/>
              </w:rPr>
            </w:pPr>
            <w:r>
              <w:rPr>
                <w:rFonts w:ascii="Times New Roman" w:hAnsi="Times New Roman" w:cs="Times New Roman"/>
                <w:b/>
                <w:bCs/>
                <w:sz w:val="24"/>
                <w:szCs w:val="24"/>
              </w:rPr>
              <w:t>73.</w:t>
            </w:r>
          </w:p>
        </w:tc>
        <w:tc>
          <w:tcPr>
            <w:tcW w:w="1991" w:type="dxa"/>
            <w:tcBorders>
              <w:top w:val="single" w:sz="4" w:space="0" w:color="auto"/>
              <w:left w:val="outset" w:sz="6" w:space="0" w:color="auto"/>
              <w:bottom w:val="single" w:sz="4" w:space="0" w:color="auto"/>
              <w:right w:val="outset" w:sz="6" w:space="0" w:color="auto"/>
            </w:tcBorders>
          </w:tcPr>
          <w:p w:rsidR="00D95C7D" w:rsidRDefault="00C40CA2" w:rsidP="00F6792C">
            <w:pPr>
              <w:rPr>
                <w:rFonts w:ascii="Times New Roman" w:hAnsi="Times New Roman" w:cs="Times New Roman"/>
                <w:sz w:val="24"/>
                <w:szCs w:val="24"/>
              </w:rPr>
            </w:pPr>
            <w:r>
              <w:rPr>
                <w:rFonts w:ascii="Times New Roman" w:hAnsi="Times New Roman" w:cs="Times New Roman"/>
                <w:sz w:val="24"/>
                <w:szCs w:val="24"/>
              </w:rPr>
              <w:t>XXXVIII/365/2018</w:t>
            </w:r>
          </w:p>
        </w:tc>
        <w:tc>
          <w:tcPr>
            <w:tcW w:w="3638" w:type="dxa"/>
            <w:tcBorders>
              <w:top w:val="single" w:sz="4" w:space="0" w:color="auto"/>
              <w:left w:val="outset" w:sz="6" w:space="0" w:color="auto"/>
              <w:bottom w:val="single" w:sz="4" w:space="0" w:color="auto"/>
              <w:right w:val="outset" w:sz="6" w:space="0" w:color="auto"/>
            </w:tcBorders>
          </w:tcPr>
          <w:p w:rsidR="00D95C7D" w:rsidRDefault="00C40CA2" w:rsidP="00060031">
            <w:pPr>
              <w:rPr>
                <w:rFonts w:ascii="Times New Roman" w:hAnsi="Times New Roman" w:cs="Times New Roman"/>
                <w:sz w:val="24"/>
                <w:szCs w:val="24"/>
              </w:rPr>
            </w:pPr>
            <w:r>
              <w:rPr>
                <w:rFonts w:ascii="Times New Roman" w:hAnsi="Times New Roman" w:cs="Times New Roman"/>
                <w:sz w:val="24"/>
                <w:szCs w:val="24"/>
              </w:rPr>
              <w:t>W sprawie zmiany Statutu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D95C7D" w:rsidRDefault="00C40CA2" w:rsidP="00060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Dostosowano zapisy Statutu Gminy do zmiany ustawy w zakresie zwiększenia udziału obywateli w procesie wybierania i funkcjonowania i kontrolowania niektórych organów publicznych.</w:t>
            </w:r>
          </w:p>
        </w:tc>
      </w:tr>
    </w:tbl>
    <w:p w:rsidR="00F6792C" w:rsidRDefault="00F6792C" w:rsidP="00B00993">
      <w:pPr>
        <w:spacing w:after="0" w:line="360" w:lineRule="auto"/>
        <w:jc w:val="center"/>
        <w:rPr>
          <w:rFonts w:ascii="Times New Roman" w:hAnsi="Times New Roman" w:cs="Times New Roman"/>
          <w:sz w:val="24"/>
          <w:szCs w:val="24"/>
        </w:rPr>
      </w:pPr>
    </w:p>
    <w:p w:rsidR="00B00993" w:rsidRDefault="009600C0" w:rsidP="00B0099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STAN REALIZ</w:t>
      </w:r>
      <w:r w:rsidR="00065CD3" w:rsidRPr="009600C0">
        <w:rPr>
          <w:rFonts w:ascii="Times New Roman" w:hAnsi="Times New Roman" w:cs="Times New Roman"/>
          <w:b/>
          <w:sz w:val="24"/>
          <w:szCs w:val="24"/>
        </w:rPr>
        <w:t>ACJI UCHWA</w:t>
      </w:r>
      <w:r w:rsidRPr="009600C0">
        <w:rPr>
          <w:rFonts w:ascii="Times New Roman" w:hAnsi="Times New Roman" w:cs="Times New Roman"/>
          <w:b/>
          <w:sz w:val="24"/>
          <w:szCs w:val="24"/>
        </w:rPr>
        <w:t>Ł</w:t>
      </w:r>
      <w:r w:rsidR="00065CD3" w:rsidRPr="009600C0">
        <w:rPr>
          <w:rFonts w:ascii="Times New Roman" w:hAnsi="Times New Roman" w:cs="Times New Roman"/>
          <w:b/>
          <w:sz w:val="24"/>
          <w:szCs w:val="24"/>
        </w:rPr>
        <w:t xml:space="preserve"> W KADENCJI RAD</w:t>
      </w:r>
      <w:r w:rsidRPr="009600C0">
        <w:rPr>
          <w:rFonts w:ascii="Times New Roman" w:hAnsi="Times New Roman" w:cs="Times New Roman"/>
          <w:b/>
          <w:sz w:val="24"/>
          <w:szCs w:val="24"/>
        </w:rPr>
        <w:t>Y</w:t>
      </w:r>
      <w:r w:rsidR="00065CD3" w:rsidRPr="009600C0">
        <w:rPr>
          <w:rFonts w:ascii="Times New Roman" w:hAnsi="Times New Roman" w:cs="Times New Roman"/>
          <w:b/>
          <w:sz w:val="24"/>
          <w:szCs w:val="24"/>
        </w:rPr>
        <w:t xml:space="preserve"> GMIN</w:t>
      </w:r>
      <w:r w:rsidRPr="009600C0">
        <w:rPr>
          <w:rFonts w:ascii="Times New Roman" w:hAnsi="Times New Roman" w:cs="Times New Roman"/>
          <w:b/>
          <w:sz w:val="24"/>
          <w:szCs w:val="24"/>
        </w:rPr>
        <w:t>Y</w:t>
      </w:r>
    </w:p>
    <w:p w:rsidR="00F6792C" w:rsidRPr="009600C0" w:rsidRDefault="00065CD3" w:rsidP="00B00993">
      <w:pPr>
        <w:spacing w:after="0" w:line="360" w:lineRule="auto"/>
        <w:jc w:val="center"/>
        <w:rPr>
          <w:rFonts w:ascii="Times New Roman" w:hAnsi="Times New Roman" w:cs="Times New Roman"/>
          <w:b/>
          <w:sz w:val="24"/>
          <w:szCs w:val="24"/>
        </w:rPr>
      </w:pPr>
      <w:r w:rsidRPr="009600C0">
        <w:rPr>
          <w:rFonts w:ascii="Times New Roman" w:hAnsi="Times New Roman" w:cs="Times New Roman"/>
          <w:b/>
          <w:sz w:val="24"/>
          <w:szCs w:val="24"/>
        </w:rPr>
        <w:t>W LATACH 2018 2023</w:t>
      </w:r>
    </w:p>
    <w:tbl>
      <w:tblPr>
        <w:tblW w:w="5148"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34"/>
        <w:gridCol w:w="1708"/>
        <w:gridCol w:w="3638"/>
        <w:gridCol w:w="47"/>
        <w:gridCol w:w="3544"/>
      </w:tblGrid>
      <w:tr w:rsidR="00A5131A" w:rsidRPr="00FC228D" w:rsidTr="00C12699">
        <w:tc>
          <w:tcPr>
            <w:tcW w:w="434" w:type="dxa"/>
            <w:tcBorders>
              <w:top w:val="outset" w:sz="6" w:space="0" w:color="auto"/>
              <w:left w:val="outset" w:sz="6" w:space="0" w:color="auto"/>
              <w:bottom w:val="outset" w:sz="6" w:space="0" w:color="auto"/>
              <w:right w:val="outset" w:sz="6" w:space="0" w:color="auto"/>
            </w:tcBorders>
          </w:tcPr>
          <w:p w:rsidR="00A5131A" w:rsidRPr="00FC228D" w:rsidRDefault="00A5131A" w:rsidP="00C12699">
            <w:pPr>
              <w:jc w:val="center"/>
            </w:pPr>
            <w:r w:rsidRPr="00FC228D">
              <w:rPr>
                <w:b/>
                <w:bCs/>
              </w:rPr>
              <w:t>LP.</w:t>
            </w:r>
          </w:p>
        </w:tc>
        <w:tc>
          <w:tcPr>
            <w:tcW w:w="1708" w:type="dxa"/>
            <w:tcBorders>
              <w:top w:val="outset" w:sz="6" w:space="0" w:color="auto"/>
              <w:left w:val="outset" w:sz="6" w:space="0" w:color="auto"/>
              <w:bottom w:val="outset" w:sz="6" w:space="0" w:color="auto"/>
              <w:right w:val="outset" w:sz="6" w:space="0" w:color="auto"/>
            </w:tcBorders>
          </w:tcPr>
          <w:p w:rsidR="00A5131A" w:rsidRPr="00FC228D" w:rsidRDefault="00A5131A" w:rsidP="00C12699">
            <w:pPr>
              <w:jc w:val="center"/>
            </w:pPr>
            <w:r w:rsidRPr="00FC228D">
              <w:rPr>
                <w:b/>
                <w:bCs/>
              </w:rPr>
              <w:t>Nr Uchwały</w:t>
            </w:r>
          </w:p>
        </w:tc>
        <w:tc>
          <w:tcPr>
            <w:tcW w:w="3685" w:type="dxa"/>
            <w:gridSpan w:val="2"/>
            <w:tcBorders>
              <w:top w:val="outset" w:sz="6" w:space="0" w:color="auto"/>
              <w:left w:val="outset" w:sz="6" w:space="0" w:color="auto"/>
              <w:bottom w:val="outset" w:sz="6" w:space="0" w:color="auto"/>
              <w:right w:val="outset" w:sz="6" w:space="0" w:color="auto"/>
            </w:tcBorders>
          </w:tcPr>
          <w:p w:rsidR="00A5131A" w:rsidRPr="00FC228D" w:rsidRDefault="00A5131A" w:rsidP="00C12699">
            <w:pPr>
              <w:jc w:val="center"/>
            </w:pPr>
            <w:r w:rsidRPr="00FC228D">
              <w:rPr>
                <w:b/>
                <w:bCs/>
              </w:rPr>
              <w:t>Tytuł</w:t>
            </w:r>
          </w:p>
        </w:tc>
        <w:tc>
          <w:tcPr>
            <w:tcW w:w="3544" w:type="dxa"/>
            <w:tcBorders>
              <w:top w:val="outset" w:sz="6" w:space="0" w:color="auto"/>
              <w:left w:val="outset" w:sz="6" w:space="0" w:color="auto"/>
              <w:bottom w:val="outset" w:sz="6" w:space="0" w:color="auto"/>
              <w:right w:val="outset" w:sz="6" w:space="0" w:color="auto"/>
            </w:tcBorders>
          </w:tcPr>
          <w:p w:rsidR="00A5131A" w:rsidRPr="00FC228D" w:rsidRDefault="00A5131A" w:rsidP="00C12699">
            <w:pPr>
              <w:jc w:val="center"/>
            </w:pPr>
            <w:r w:rsidRPr="00FC228D">
              <w:rPr>
                <w:b/>
                <w:bCs/>
              </w:rPr>
              <w:t>Informacja o wykonaniu uchwały</w:t>
            </w:r>
          </w:p>
        </w:tc>
      </w:tr>
      <w:tr w:rsidR="00A5131A" w:rsidRPr="00FC228D" w:rsidTr="00C12699">
        <w:tc>
          <w:tcPr>
            <w:tcW w:w="9371" w:type="dxa"/>
            <w:gridSpan w:val="5"/>
            <w:tcBorders>
              <w:top w:val="outset" w:sz="6" w:space="0" w:color="auto"/>
              <w:left w:val="outset" w:sz="6" w:space="0" w:color="auto"/>
              <w:bottom w:val="outset" w:sz="6" w:space="0" w:color="auto"/>
              <w:right w:val="outset" w:sz="6" w:space="0" w:color="auto"/>
            </w:tcBorders>
            <w:shd w:val="clear" w:color="auto" w:fill="CCCCCC"/>
          </w:tcPr>
          <w:p w:rsidR="00A5131A" w:rsidRPr="00FC228D" w:rsidRDefault="00A5131A" w:rsidP="00C12699">
            <w:pPr>
              <w:pStyle w:val="NormalnyWeb"/>
              <w:jc w:val="center"/>
            </w:pPr>
            <w:r>
              <w:rPr>
                <w:rStyle w:val="title"/>
                <w:b/>
                <w:bCs/>
              </w:rPr>
              <w:t>I S</w:t>
            </w:r>
            <w:r w:rsidRPr="00FC228D">
              <w:rPr>
                <w:rStyle w:val="title"/>
                <w:b/>
                <w:bCs/>
              </w:rPr>
              <w:t>esja Rad</w:t>
            </w:r>
            <w:r>
              <w:rPr>
                <w:rStyle w:val="title"/>
                <w:b/>
                <w:bCs/>
              </w:rPr>
              <w:t>y Gminy Kołobrzeg z dnia 20 listopada 2018</w:t>
            </w:r>
            <w:r w:rsidRPr="00FC228D">
              <w:rPr>
                <w:rStyle w:val="title"/>
                <w:b/>
                <w:bCs/>
              </w:rPr>
              <w:t xml:space="preserve"> roku</w:t>
            </w:r>
          </w:p>
        </w:tc>
      </w:tr>
      <w:tr w:rsidR="00A5131A" w:rsidRPr="00E14964" w:rsidTr="00B00993">
        <w:trPr>
          <w:trHeight w:val="1075"/>
        </w:trPr>
        <w:tc>
          <w:tcPr>
            <w:tcW w:w="434" w:type="dxa"/>
            <w:tcBorders>
              <w:top w:val="outset" w:sz="6" w:space="0" w:color="auto"/>
              <w:left w:val="outset" w:sz="6" w:space="0" w:color="auto"/>
              <w:bottom w:val="single" w:sz="4" w:space="0" w:color="auto"/>
              <w:right w:val="outset" w:sz="6" w:space="0" w:color="auto"/>
            </w:tcBorders>
          </w:tcPr>
          <w:p w:rsidR="00A5131A" w:rsidRPr="005745CA" w:rsidRDefault="00A5131A" w:rsidP="00C12699">
            <w:pPr>
              <w:jc w:val="center"/>
            </w:pPr>
            <w:r w:rsidRPr="005745CA">
              <w:rPr>
                <w:b/>
                <w:bCs/>
              </w:rPr>
              <w:t>1.</w:t>
            </w:r>
          </w:p>
        </w:tc>
        <w:tc>
          <w:tcPr>
            <w:tcW w:w="1708" w:type="dxa"/>
            <w:tcBorders>
              <w:top w:val="outset" w:sz="6"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I/1/2018</w:t>
            </w:r>
          </w:p>
        </w:tc>
        <w:tc>
          <w:tcPr>
            <w:tcW w:w="3638" w:type="dxa"/>
            <w:tcBorders>
              <w:top w:val="outset" w:sz="6"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wyboru Przewodniczącego Rady Gminy Kołobrzeg</w:t>
            </w:r>
          </w:p>
        </w:tc>
        <w:tc>
          <w:tcPr>
            <w:tcW w:w="3591" w:type="dxa"/>
            <w:gridSpan w:val="2"/>
            <w:tcBorders>
              <w:top w:val="outset" w:sz="6"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color w:val="000000" w:themeColor="text1"/>
                <w:sz w:val="24"/>
                <w:szCs w:val="24"/>
              </w:rPr>
              <w:t>Dokonano wyboru na Przewodniczącego Rady Gminy Pana Juliana Nowickiego</w:t>
            </w:r>
          </w:p>
          <w:p w:rsidR="00A5131A" w:rsidRPr="00B00993" w:rsidRDefault="00A5131A" w:rsidP="00C12699">
            <w:pPr>
              <w:rPr>
                <w:rFonts w:ascii="Times New Roman" w:hAnsi="Times New Roman" w:cs="Times New Roman"/>
                <w:sz w:val="24"/>
                <w:szCs w:val="24"/>
              </w:rPr>
            </w:pPr>
          </w:p>
        </w:tc>
      </w:tr>
      <w:tr w:rsidR="00A5131A" w:rsidRPr="000B2B2E" w:rsidTr="00C12699">
        <w:trPr>
          <w:trHeight w:val="374"/>
        </w:trPr>
        <w:tc>
          <w:tcPr>
            <w:tcW w:w="9371" w:type="dxa"/>
            <w:gridSpan w:val="5"/>
            <w:tcBorders>
              <w:top w:val="single" w:sz="4" w:space="0" w:color="auto"/>
              <w:left w:val="outset" w:sz="6" w:space="0" w:color="auto"/>
              <w:bottom w:val="outset" w:sz="6" w:space="0" w:color="auto"/>
              <w:right w:val="outset" w:sz="6" w:space="0" w:color="auto"/>
            </w:tcBorders>
            <w:shd w:val="clear" w:color="auto" w:fill="BFBFBF" w:themeFill="background1" w:themeFillShade="BF"/>
          </w:tcPr>
          <w:p w:rsidR="00A5131A" w:rsidRPr="00B00993" w:rsidRDefault="00A5131A" w:rsidP="00C12699">
            <w:pPr>
              <w:jc w:val="center"/>
              <w:rPr>
                <w:rFonts w:ascii="Times New Roman" w:hAnsi="Times New Roman" w:cs="Times New Roman"/>
                <w:b/>
                <w:sz w:val="24"/>
                <w:szCs w:val="24"/>
              </w:rPr>
            </w:pPr>
            <w:r w:rsidRPr="00B00993">
              <w:rPr>
                <w:rFonts w:ascii="Times New Roman" w:hAnsi="Times New Roman" w:cs="Times New Roman"/>
                <w:b/>
                <w:sz w:val="24"/>
                <w:szCs w:val="24"/>
              </w:rPr>
              <w:t>II Sesja Rady Gminy Kołobrzeg z dnia 14 grudnia 2018 roku</w:t>
            </w:r>
          </w:p>
        </w:tc>
      </w:tr>
      <w:tr w:rsidR="00A5131A" w:rsidRPr="00FC228D" w:rsidTr="00C12699">
        <w:trPr>
          <w:trHeight w:val="1460"/>
        </w:trPr>
        <w:tc>
          <w:tcPr>
            <w:tcW w:w="434" w:type="dxa"/>
            <w:tcBorders>
              <w:top w:val="outset" w:sz="6" w:space="0" w:color="auto"/>
              <w:left w:val="outset" w:sz="6" w:space="0" w:color="auto"/>
              <w:bottom w:val="outset" w:sz="6" w:space="0" w:color="auto"/>
              <w:right w:val="outset" w:sz="6" w:space="0" w:color="auto"/>
            </w:tcBorders>
          </w:tcPr>
          <w:p w:rsidR="00A5131A" w:rsidRPr="00FC228D" w:rsidRDefault="00A5131A" w:rsidP="00C12699">
            <w:pPr>
              <w:jc w:val="center"/>
            </w:pPr>
            <w:r>
              <w:rPr>
                <w:b/>
                <w:bCs/>
              </w:rPr>
              <w:t>2</w:t>
            </w:r>
            <w:r w:rsidRPr="00FC228D">
              <w:rPr>
                <w:b/>
                <w:bCs/>
              </w:rPr>
              <w:t>.</w:t>
            </w:r>
          </w:p>
        </w:tc>
        <w:tc>
          <w:tcPr>
            <w:tcW w:w="170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II/2/2018</w:t>
            </w:r>
          </w:p>
        </w:tc>
        <w:tc>
          <w:tcPr>
            <w:tcW w:w="363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wyboru Wiceprzewodniczącego Rady Gminy</w:t>
            </w:r>
          </w:p>
        </w:tc>
        <w:tc>
          <w:tcPr>
            <w:tcW w:w="3591" w:type="dxa"/>
            <w:gridSpan w:val="2"/>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color w:val="000000" w:themeColor="text1"/>
                <w:sz w:val="24"/>
                <w:szCs w:val="24"/>
              </w:rPr>
              <w:t>Dokonano wyboru na Wiceprzewodniczącego Rady Gminy Pana Tomasza Królikowskiego .</w:t>
            </w:r>
          </w:p>
          <w:p w:rsidR="00A5131A" w:rsidRPr="00B00993" w:rsidRDefault="00A5131A" w:rsidP="00C12699">
            <w:pPr>
              <w:rPr>
                <w:rFonts w:ascii="Times New Roman" w:hAnsi="Times New Roman" w:cs="Times New Roman"/>
                <w:sz w:val="24"/>
                <w:szCs w:val="24"/>
              </w:rPr>
            </w:pPr>
          </w:p>
        </w:tc>
      </w:tr>
      <w:tr w:rsidR="00A5131A" w:rsidRPr="00FC228D" w:rsidTr="00C12699">
        <w:trPr>
          <w:trHeight w:val="212"/>
        </w:trPr>
        <w:tc>
          <w:tcPr>
            <w:tcW w:w="434" w:type="dxa"/>
            <w:tcBorders>
              <w:top w:val="outset" w:sz="6" w:space="0" w:color="auto"/>
              <w:left w:val="outset" w:sz="6" w:space="0" w:color="auto"/>
              <w:bottom w:val="outset" w:sz="6" w:space="0" w:color="auto"/>
              <w:right w:val="outset" w:sz="6" w:space="0" w:color="auto"/>
            </w:tcBorders>
          </w:tcPr>
          <w:p w:rsidR="00A5131A" w:rsidRPr="000B2B2E" w:rsidRDefault="00A5131A" w:rsidP="00C12699">
            <w:pPr>
              <w:jc w:val="center"/>
              <w:rPr>
                <w:b/>
              </w:rPr>
            </w:pPr>
            <w:r>
              <w:rPr>
                <w:b/>
              </w:rPr>
              <w:t>3</w:t>
            </w:r>
            <w:r w:rsidRPr="000B2B2E">
              <w:rPr>
                <w:b/>
              </w:rPr>
              <w:t>.</w:t>
            </w:r>
          </w:p>
        </w:tc>
        <w:tc>
          <w:tcPr>
            <w:tcW w:w="170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II/3/2018</w:t>
            </w:r>
          </w:p>
        </w:tc>
        <w:tc>
          <w:tcPr>
            <w:tcW w:w="363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ustalenia składu liczbowego stałych komisji Rady Gminy Kołobrzeg</w:t>
            </w:r>
          </w:p>
        </w:tc>
        <w:tc>
          <w:tcPr>
            <w:tcW w:w="3591" w:type="dxa"/>
            <w:gridSpan w:val="2"/>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Ustalono do ilu osób mogą liczyć składy Komisji Rady Gminy Kołobrzeg.</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Komisja ds. Społecznych do 7 osób,</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Komisja Gospodarki Budżetu i Rolnictwa do 7 osób,</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lastRenderedPageBreak/>
              <w:t>Komisja Rewizyjna do 5 osób,</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Komisja Skarg, Wniosków i Petycji do 5 osób.</w:t>
            </w:r>
          </w:p>
        </w:tc>
      </w:tr>
      <w:tr w:rsidR="00A5131A" w:rsidRPr="00FC228D" w:rsidTr="00C12699">
        <w:tc>
          <w:tcPr>
            <w:tcW w:w="434" w:type="dxa"/>
            <w:tcBorders>
              <w:top w:val="outset" w:sz="6" w:space="0" w:color="auto"/>
              <w:left w:val="outset" w:sz="6" w:space="0" w:color="auto"/>
              <w:bottom w:val="outset" w:sz="6" w:space="0" w:color="auto"/>
              <w:right w:val="outset" w:sz="6" w:space="0" w:color="auto"/>
            </w:tcBorders>
          </w:tcPr>
          <w:p w:rsidR="00A5131A" w:rsidRPr="00C40724" w:rsidRDefault="00A5131A" w:rsidP="00C12699">
            <w:pPr>
              <w:jc w:val="center"/>
              <w:rPr>
                <w:b/>
              </w:rPr>
            </w:pPr>
            <w:r>
              <w:rPr>
                <w:b/>
              </w:rPr>
              <w:lastRenderedPageBreak/>
              <w:t>4</w:t>
            </w:r>
            <w:r w:rsidRPr="00C40724">
              <w:rPr>
                <w:b/>
              </w:rPr>
              <w:t>.</w:t>
            </w:r>
          </w:p>
        </w:tc>
        <w:tc>
          <w:tcPr>
            <w:tcW w:w="170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II/4/2018</w:t>
            </w:r>
          </w:p>
          <w:p w:rsidR="00A5131A" w:rsidRPr="00B00993" w:rsidRDefault="00A5131A" w:rsidP="00C12699">
            <w:pPr>
              <w:rPr>
                <w:rFonts w:ascii="Times New Roman" w:hAnsi="Times New Roman" w:cs="Times New Roman"/>
                <w:sz w:val="24"/>
                <w:szCs w:val="24"/>
              </w:rPr>
            </w:pPr>
          </w:p>
        </w:tc>
        <w:tc>
          <w:tcPr>
            <w:tcW w:w="363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powołania stałych Komisji Rady Gminy Kołobrzeg</w:t>
            </w:r>
          </w:p>
        </w:tc>
        <w:tc>
          <w:tcPr>
            <w:tcW w:w="3591" w:type="dxa"/>
            <w:gridSpan w:val="2"/>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Powołano składy Komisji Gospodarki Budżetu i Rolnictwa:</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Tomasz Królikowski – Przewodniczący Komisji,</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Bartosz Góral – Wiceprzewodniczący Komisji,</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Bogusław Grygiel,</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Krzysztof Filipowicz,</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Krzysztof </w:t>
            </w:r>
            <w:proofErr w:type="spellStart"/>
            <w:r w:rsidRPr="00B00993">
              <w:rPr>
                <w:rFonts w:ascii="Times New Roman" w:hAnsi="Times New Roman" w:cs="Times New Roman"/>
                <w:sz w:val="24"/>
                <w:szCs w:val="24"/>
              </w:rPr>
              <w:t>Chabaj</w:t>
            </w:r>
            <w:proofErr w:type="spellEnd"/>
            <w:r w:rsidRPr="00B00993">
              <w:rPr>
                <w:rFonts w:ascii="Times New Roman" w:hAnsi="Times New Roman" w:cs="Times New Roman"/>
                <w:sz w:val="24"/>
                <w:szCs w:val="24"/>
              </w:rPr>
              <w:t>,</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Krzysztof </w:t>
            </w:r>
            <w:proofErr w:type="spellStart"/>
            <w:r w:rsidRPr="00B00993">
              <w:rPr>
                <w:rFonts w:ascii="Times New Roman" w:hAnsi="Times New Roman" w:cs="Times New Roman"/>
                <w:sz w:val="24"/>
                <w:szCs w:val="24"/>
              </w:rPr>
              <w:t>Najamanowicz</w:t>
            </w:r>
            <w:proofErr w:type="spellEnd"/>
            <w:r w:rsidRPr="00B00993">
              <w:rPr>
                <w:rFonts w:ascii="Times New Roman" w:hAnsi="Times New Roman" w:cs="Times New Roman"/>
                <w:sz w:val="24"/>
                <w:szCs w:val="24"/>
              </w:rPr>
              <w:t>,</w:t>
            </w:r>
          </w:p>
          <w:p w:rsidR="00A5131A" w:rsidRPr="00B00993" w:rsidRDefault="00A5131A" w:rsidP="00A70D9C">
            <w:pPr>
              <w:pStyle w:val="Akapitzlist"/>
              <w:numPr>
                <w:ilvl w:val="0"/>
                <w:numId w:val="51"/>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Tomasz Szafrański</w:t>
            </w:r>
          </w:p>
          <w:p w:rsidR="00A5131A" w:rsidRPr="00B00993" w:rsidRDefault="00A5131A" w:rsidP="00C12699">
            <w:pPr>
              <w:pStyle w:val="Akapitzlist"/>
              <w:rPr>
                <w:rFonts w:ascii="Times New Roman" w:hAnsi="Times New Roman" w:cs="Times New Roman"/>
                <w:sz w:val="24"/>
                <w:szCs w:val="24"/>
              </w:rPr>
            </w:pPr>
            <w:r w:rsidRPr="00B00993">
              <w:rPr>
                <w:rFonts w:ascii="Times New Roman" w:hAnsi="Times New Roman" w:cs="Times New Roman"/>
                <w:sz w:val="24"/>
                <w:szCs w:val="24"/>
              </w:rPr>
              <w:t>Komisja ds. Społecznych w składzie:</w:t>
            </w:r>
          </w:p>
          <w:p w:rsidR="00A5131A" w:rsidRPr="00B00993" w:rsidRDefault="00A5131A" w:rsidP="00A70D9C">
            <w:pPr>
              <w:pStyle w:val="Akapitzlist"/>
              <w:numPr>
                <w:ilvl w:val="0"/>
                <w:numId w:val="52"/>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Anna </w:t>
            </w:r>
            <w:proofErr w:type="spellStart"/>
            <w:r w:rsidRPr="00B00993">
              <w:rPr>
                <w:rFonts w:ascii="Times New Roman" w:hAnsi="Times New Roman" w:cs="Times New Roman"/>
                <w:sz w:val="24"/>
                <w:szCs w:val="24"/>
              </w:rPr>
              <w:t>Matejak</w:t>
            </w:r>
            <w:proofErr w:type="spellEnd"/>
            <w:r w:rsidRPr="00B00993">
              <w:rPr>
                <w:rFonts w:ascii="Times New Roman" w:hAnsi="Times New Roman" w:cs="Times New Roman"/>
                <w:sz w:val="24"/>
                <w:szCs w:val="24"/>
              </w:rPr>
              <w:t xml:space="preserve"> – Przewodnicząca Komisji,</w:t>
            </w:r>
          </w:p>
          <w:p w:rsidR="00A5131A" w:rsidRPr="00B00993" w:rsidRDefault="00A5131A" w:rsidP="00A70D9C">
            <w:pPr>
              <w:pStyle w:val="Akapitzlist"/>
              <w:numPr>
                <w:ilvl w:val="0"/>
                <w:numId w:val="52"/>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Czesław Krupiński- Wiceprzewodniczący Komisji</w:t>
            </w:r>
          </w:p>
          <w:p w:rsidR="00A5131A" w:rsidRPr="00B00993" w:rsidRDefault="00A5131A" w:rsidP="00A70D9C">
            <w:pPr>
              <w:pStyle w:val="Akapitzlist"/>
              <w:numPr>
                <w:ilvl w:val="0"/>
                <w:numId w:val="52"/>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Iwona </w:t>
            </w:r>
            <w:proofErr w:type="spellStart"/>
            <w:r w:rsidRPr="00B00993">
              <w:rPr>
                <w:rFonts w:ascii="Times New Roman" w:hAnsi="Times New Roman" w:cs="Times New Roman"/>
                <w:sz w:val="24"/>
                <w:szCs w:val="24"/>
              </w:rPr>
              <w:t>Adamusiak-Kutrowska</w:t>
            </w:r>
            <w:proofErr w:type="spellEnd"/>
            <w:r w:rsidRPr="00B00993">
              <w:rPr>
                <w:rFonts w:ascii="Times New Roman" w:hAnsi="Times New Roman" w:cs="Times New Roman"/>
                <w:sz w:val="24"/>
                <w:szCs w:val="24"/>
              </w:rPr>
              <w:t>,</w:t>
            </w:r>
          </w:p>
          <w:p w:rsidR="00A5131A" w:rsidRPr="00B00993" w:rsidRDefault="00A5131A" w:rsidP="00A70D9C">
            <w:pPr>
              <w:pStyle w:val="Akapitzlist"/>
              <w:numPr>
                <w:ilvl w:val="0"/>
                <w:numId w:val="52"/>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Miron </w:t>
            </w:r>
            <w:proofErr w:type="spellStart"/>
            <w:r w:rsidRPr="00B00993">
              <w:rPr>
                <w:rFonts w:ascii="Times New Roman" w:hAnsi="Times New Roman" w:cs="Times New Roman"/>
                <w:sz w:val="24"/>
                <w:szCs w:val="24"/>
              </w:rPr>
              <w:t>Duńczak</w:t>
            </w:r>
            <w:proofErr w:type="spellEnd"/>
            <w:r w:rsidRPr="00B00993">
              <w:rPr>
                <w:rFonts w:ascii="Times New Roman" w:hAnsi="Times New Roman" w:cs="Times New Roman"/>
                <w:sz w:val="24"/>
                <w:szCs w:val="24"/>
              </w:rPr>
              <w:t>,</w:t>
            </w:r>
          </w:p>
          <w:p w:rsidR="00A5131A" w:rsidRPr="00B00993" w:rsidRDefault="00A5131A" w:rsidP="00A70D9C">
            <w:pPr>
              <w:pStyle w:val="Akapitzlist"/>
              <w:numPr>
                <w:ilvl w:val="0"/>
                <w:numId w:val="52"/>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Mirosława Folta,</w:t>
            </w:r>
          </w:p>
          <w:p w:rsidR="00A5131A" w:rsidRPr="00B00993" w:rsidRDefault="00A5131A" w:rsidP="00A70D9C">
            <w:pPr>
              <w:pStyle w:val="Akapitzlist"/>
              <w:numPr>
                <w:ilvl w:val="0"/>
                <w:numId w:val="52"/>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Zygfryd </w:t>
            </w:r>
            <w:proofErr w:type="spellStart"/>
            <w:r w:rsidRPr="00B00993">
              <w:rPr>
                <w:rFonts w:ascii="Times New Roman" w:hAnsi="Times New Roman" w:cs="Times New Roman"/>
                <w:sz w:val="24"/>
                <w:szCs w:val="24"/>
              </w:rPr>
              <w:t>Zygowski</w:t>
            </w:r>
            <w:proofErr w:type="spellEnd"/>
          </w:p>
          <w:p w:rsidR="00A5131A" w:rsidRPr="00B00993" w:rsidRDefault="00A5131A" w:rsidP="00C12699">
            <w:pPr>
              <w:pStyle w:val="Akapitzlist"/>
              <w:rPr>
                <w:rFonts w:ascii="Times New Roman" w:hAnsi="Times New Roman" w:cs="Times New Roman"/>
                <w:sz w:val="24"/>
                <w:szCs w:val="24"/>
              </w:rPr>
            </w:pPr>
          </w:p>
        </w:tc>
      </w:tr>
      <w:tr w:rsidR="00A5131A" w:rsidRPr="00307363" w:rsidTr="00C12699">
        <w:tc>
          <w:tcPr>
            <w:tcW w:w="434" w:type="dxa"/>
            <w:tcBorders>
              <w:top w:val="outset" w:sz="6" w:space="0" w:color="auto"/>
              <w:left w:val="outset" w:sz="6" w:space="0" w:color="auto"/>
              <w:bottom w:val="outset" w:sz="6" w:space="0" w:color="auto"/>
              <w:right w:val="outset" w:sz="6" w:space="0" w:color="auto"/>
            </w:tcBorders>
          </w:tcPr>
          <w:p w:rsidR="00A5131A" w:rsidRPr="00C40724" w:rsidRDefault="00A5131A" w:rsidP="00C12699">
            <w:pPr>
              <w:jc w:val="center"/>
              <w:rPr>
                <w:b/>
              </w:rPr>
            </w:pPr>
            <w:r>
              <w:rPr>
                <w:b/>
              </w:rPr>
              <w:t>5</w:t>
            </w:r>
            <w:r w:rsidRPr="00C40724">
              <w:rPr>
                <w:b/>
              </w:rPr>
              <w:t>.</w:t>
            </w:r>
          </w:p>
        </w:tc>
        <w:tc>
          <w:tcPr>
            <w:tcW w:w="170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II/5/2018</w:t>
            </w:r>
          </w:p>
        </w:tc>
        <w:tc>
          <w:tcPr>
            <w:tcW w:w="363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składu osobowego Komisji Rewizyjnej</w:t>
            </w:r>
          </w:p>
        </w:tc>
        <w:tc>
          <w:tcPr>
            <w:tcW w:w="3591" w:type="dxa"/>
            <w:gridSpan w:val="2"/>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color w:val="000000"/>
                <w:sz w:val="24"/>
                <w:szCs w:val="24"/>
              </w:rPr>
            </w:pPr>
            <w:r w:rsidRPr="00B00993">
              <w:rPr>
                <w:rFonts w:ascii="Times New Roman" w:hAnsi="Times New Roman" w:cs="Times New Roman"/>
                <w:color w:val="000000"/>
                <w:sz w:val="24"/>
                <w:szCs w:val="24"/>
              </w:rPr>
              <w:t>Ustalono skład osobowy Komisji Rewizyjnej:</w:t>
            </w:r>
          </w:p>
          <w:p w:rsidR="00A5131A" w:rsidRPr="00B00993" w:rsidRDefault="00A5131A" w:rsidP="00A70D9C">
            <w:pPr>
              <w:pStyle w:val="Akapitzlist"/>
              <w:numPr>
                <w:ilvl w:val="0"/>
                <w:numId w:val="53"/>
              </w:numPr>
              <w:spacing w:after="0" w:line="240" w:lineRule="auto"/>
              <w:rPr>
                <w:rFonts w:ascii="Times New Roman" w:hAnsi="Times New Roman" w:cs="Times New Roman"/>
                <w:color w:val="000000"/>
                <w:sz w:val="24"/>
                <w:szCs w:val="24"/>
              </w:rPr>
            </w:pPr>
            <w:r w:rsidRPr="00B00993">
              <w:rPr>
                <w:rFonts w:ascii="Times New Roman" w:hAnsi="Times New Roman" w:cs="Times New Roman"/>
                <w:color w:val="000000"/>
                <w:sz w:val="24"/>
                <w:szCs w:val="24"/>
              </w:rPr>
              <w:t xml:space="preserve">Zygfryd </w:t>
            </w:r>
            <w:proofErr w:type="spellStart"/>
            <w:r w:rsidRPr="00B00993">
              <w:rPr>
                <w:rFonts w:ascii="Times New Roman" w:hAnsi="Times New Roman" w:cs="Times New Roman"/>
                <w:color w:val="000000"/>
                <w:sz w:val="24"/>
                <w:szCs w:val="24"/>
              </w:rPr>
              <w:t>Zygowski</w:t>
            </w:r>
            <w:proofErr w:type="spellEnd"/>
            <w:r w:rsidRPr="00B00993">
              <w:rPr>
                <w:rFonts w:ascii="Times New Roman" w:hAnsi="Times New Roman" w:cs="Times New Roman"/>
                <w:color w:val="000000"/>
                <w:sz w:val="24"/>
                <w:szCs w:val="24"/>
              </w:rPr>
              <w:t xml:space="preserve"> – Przewodniczący Komisji</w:t>
            </w:r>
          </w:p>
          <w:p w:rsidR="00A5131A" w:rsidRPr="00B00993" w:rsidRDefault="00A5131A" w:rsidP="00A70D9C">
            <w:pPr>
              <w:pStyle w:val="Akapitzlist"/>
              <w:numPr>
                <w:ilvl w:val="0"/>
                <w:numId w:val="53"/>
              </w:numPr>
              <w:spacing w:after="0" w:line="240" w:lineRule="auto"/>
              <w:rPr>
                <w:rFonts w:ascii="Times New Roman" w:hAnsi="Times New Roman" w:cs="Times New Roman"/>
                <w:color w:val="000000"/>
                <w:sz w:val="24"/>
                <w:szCs w:val="24"/>
              </w:rPr>
            </w:pPr>
            <w:r w:rsidRPr="00B00993">
              <w:rPr>
                <w:rFonts w:ascii="Times New Roman" w:hAnsi="Times New Roman" w:cs="Times New Roman"/>
                <w:color w:val="000000"/>
                <w:sz w:val="24"/>
                <w:szCs w:val="24"/>
              </w:rPr>
              <w:t xml:space="preserve">Iwona </w:t>
            </w:r>
            <w:proofErr w:type="spellStart"/>
            <w:r w:rsidRPr="00B00993">
              <w:rPr>
                <w:rFonts w:ascii="Times New Roman" w:hAnsi="Times New Roman" w:cs="Times New Roman"/>
                <w:color w:val="000000"/>
                <w:sz w:val="24"/>
                <w:szCs w:val="24"/>
              </w:rPr>
              <w:t>Adamusiak-Kutrowska</w:t>
            </w:r>
            <w:proofErr w:type="spellEnd"/>
          </w:p>
          <w:p w:rsidR="00A5131A" w:rsidRPr="00B00993" w:rsidRDefault="00A5131A" w:rsidP="00A70D9C">
            <w:pPr>
              <w:pStyle w:val="Akapitzlist"/>
              <w:numPr>
                <w:ilvl w:val="0"/>
                <w:numId w:val="53"/>
              </w:numPr>
              <w:spacing w:after="0" w:line="240" w:lineRule="auto"/>
              <w:rPr>
                <w:rFonts w:ascii="Times New Roman" w:hAnsi="Times New Roman" w:cs="Times New Roman"/>
                <w:color w:val="000000"/>
                <w:sz w:val="24"/>
                <w:szCs w:val="24"/>
              </w:rPr>
            </w:pPr>
            <w:r w:rsidRPr="00B00993">
              <w:rPr>
                <w:rFonts w:ascii="Times New Roman" w:hAnsi="Times New Roman" w:cs="Times New Roman"/>
                <w:color w:val="000000"/>
                <w:sz w:val="24"/>
                <w:szCs w:val="24"/>
              </w:rPr>
              <w:t>Bogusław Grygiel – Wiceprzewodniczący Komisji</w:t>
            </w:r>
          </w:p>
          <w:p w:rsidR="00A5131A" w:rsidRPr="00B00993" w:rsidRDefault="00A5131A" w:rsidP="00A70D9C">
            <w:pPr>
              <w:pStyle w:val="Akapitzlist"/>
              <w:numPr>
                <w:ilvl w:val="0"/>
                <w:numId w:val="53"/>
              </w:numPr>
              <w:spacing w:after="0" w:line="240" w:lineRule="auto"/>
              <w:rPr>
                <w:rFonts w:ascii="Times New Roman" w:hAnsi="Times New Roman" w:cs="Times New Roman"/>
                <w:color w:val="000000"/>
                <w:sz w:val="24"/>
                <w:szCs w:val="24"/>
              </w:rPr>
            </w:pPr>
            <w:r w:rsidRPr="00B00993">
              <w:rPr>
                <w:rFonts w:ascii="Times New Roman" w:hAnsi="Times New Roman" w:cs="Times New Roman"/>
                <w:color w:val="000000"/>
                <w:sz w:val="24"/>
                <w:szCs w:val="24"/>
              </w:rPr>
              <w:t>Tomasz Czechowicz</w:t>
            </w:r>
          </w:p>
          <w:p w:rsidR="00A5131A" w:rsidRPr="00B00993" w:rsidRDefault="00A5131A" w:rsidP="00A70D9C">
            <w:pPr>
              <w:pStyle w:val="Akapitzlist"/>
              <w:numPr>
                <w:ilvl w:val="0"/>
                <w:numId w:val="53"/>
              </w:numPr>
              <w:spacing w:after="0" w:line="240" w:lineRule="auto"/>
              <w:rPr>
                <w:rFonts w:ascii="Times New Roman" w:hAnsi="Times New Roman" w:cs="Times New Roman"/>
                <w:color w:val="000000"/>
                <w:sz w:val="24"/>
                <w:szCs w:val="24"/>
              </w:rPr>
            </w:pPr>
            <w:r w:rsidRPr="00B00993">
              <w:rPr>
                <w:rFonts w:ascii="Times New Roman" w:hAnsi="Times New Roman" w:cs="Times New Roman"/>
                <w:color w:val="000000"/>
                <w:sz w:val="24"/>
                <w:szCs w:val="24"/>
              </w:rPr>
              <w:t xml:space="preserve">Miron </w:t>
            </w:r>
            <w:proofErr w:type="spellStart"/>
            <w:r w:rsidRPr="00B00993">
              <w:rPr>
                <w:rFonts w:ascii="Times New Roman" w:hAnsi="Times New Roman" w:cs="Times New Roman"/>
                <w:color w:val="000000"/>
                <w:sz w:val="24"/>
                <w:szCs w:val="24"/>
              </w:rPr>
              <w:t>Duńczak</w:t>
            </w:r>
            <w:proofErr w:type="spellEnd"/>
          </w:p>
        </w:tc>
      </w:tr>
      <w:tr w:rsidR="00A5131A" w:rsidRPr="00FC228D" w:rsidTr="00C12699">
        <w:tc>
          <w:tcPr>
            <w:tcW w:w="434" w:type="dxa"/>
            <w:tcBorders>
              <w:top w:val="outset" w:sz="6" w:space="0" w:color="auto"/>
              <w:left w:val="outset" w:sz="6" w:space="0" w:color="auto"/>
              <w:bottom w:val="outset" w:sz="6" w:space="0" w:color="auto"/>
              <w:right w:val="outset" w:sz="6" w:space="0" w:color="auto"/>
            </w:tcBorders>
          </w:tcPr>
          <w:p w:rsidR="00A5131A" w:rsidRPr="00307363" w:rsidRDefault="00A5131A" w:rsidP="00A70D9C">
            <w:pPr>
              <w:pStyle w:val="Akapitzlist"/>
              <w:numPr>
                <w:ilvl w:val="0"/>
                <w:numId w:val="53"/>
              </w:numPr>
              <w:spacing w:after="0" w:line="240" w:lineRule="auto"/>
              <w:jc w:val="center"/>
              <w:rPr>
                <w:b/>
              </w:rPr>
            </w:pPr>
            <w:r>
              <w:rPr>
                <w:b/>
              </w:rPr>
              <w:t>6.</w:t>
            </w:r>
          </w:p>
        </w:tc>
        <w:tc>
          <w:tcPr>
            <w:tcW w:w="170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 II/6/2018</w:t>
            </w:r>
          </w:p>
        </w:tc>
        <w:tc>
          <w:tcPr>
            <w:tcW w:w="3638" w:type="dxa"/>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składu osobowego Komisji Skarg, Wniosków i Petycji</w:t>
            </w:r>
          </w:p>
        </w:tc>
        <w:tc>
          <w:tcPr>
            <w:tcW w:w="3591" w:type="dxa"/>
            <w:gridSpan w:val="2"/>
            <w:tcBorders>
              <w:top w:val="outset" w:sz="6" w:space="0" w:color="auto"/>
              <w:left w:val="outset" w:sz="6" w:space="0" w:color="auto"/>
              <w:bottom w:val="outset" w:sz="6"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Ustalono skład osobowy Komisji Skarg, Wniosków i Petycji:</w:t>
            </w:r>
          </w:p>
          <w:p w:rsidR="00A5131A" w:rsidRPr="00B00993" w:rsidRDefault="00A5131A" w:rsidP="00A70D9C">
            <w:pPr>
              <w:pStyle w:val="Akapitzlist"/>
              <w:numPr>
                <w:ilvl w:val="0"/>
                <w:numId w:val="54"/>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Tomasz Czechowicz- Przewodniczący komisji</w:t>
            </w:r>
          </w:p>
          <w:p w:rsidR="00A5131A" w:rsidRPr="00B00993" w:rsidRDefault="00A5131A" w:rsidP="00A70D9C">
            <w:pPr>
              <w:pStyle w:val="Akapitzlist"/>
              <w:numPr>
                <w:ilvl w:val="0"/>
                <w:numId w:val="54"/>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lastRenderedPageBreak/>
              <w:t>Tomasz Szafrański – Wiceprzewodniczący Komisji,</w:t>
            </w:r>
          </w:p>
          <w:p w:rsidR="00A5131A" w:rsidRPr="00B00993" w:rsidRDefault="00A5131A" w:rsidP="00A70D9C">
            <w:pPr>
              <w:pStyle w:val="Akapitzlist"/>
              <w:numPr>
                <w:ilvl w:val="0"/>
                <w:numId w:val="54"/>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Mirosława Folta</w:t>
            </w:r>
          </w:p>
          <w:p w:rsidR="00A5131A" w:rsidRPr="00B00993" w:rsidRDefault="00A5131A" w:rsidP="00A70D9C">
            <w:pPr>
              <w:pStyle w:val="Akapitzlist"/>
              <w:numPr>
                <w:ilvl w:val="0"/>
                <w:numId w:val="54"/>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Czesław Krupiński</w:t>
            </w:r>
          </w:p>
          <w:p w:rsidR="00A5131A" w:rsidRPr="00B00993" w:rsidRDefault="00A5131A" w:rsidP="00A70D9C">
            <w:pPr>
              <w:pStyle w:val="Akapitzlist"/>
              <w:numPr>
                <w:ilvl w:val="0"/>
                <w:numId w:val="54"/>
              </w:numPr>
              <w:spacing w:after="0" w:line="240" w:lineRule="auto"/>
              <w:rPr>
                <w:rFonts w:ascii="Times New Roman" w:hAnsi="Times New Roman" w:cs="Times New Roman"/>
                <w:sz w:val="24"/>
                <w:szCs w:val="24"/>
              </w:rPr>
            </w:pPr>
            <w:r w:rsidRPr="00B00993">
              <w:rPr>
                <w:rFonts w:ascii="Times New Roman" w:hAnsi="Times New Roman" w:cs="Times New Roman"/>
                <w:sz w:val="24"/>
                <w:szCs w:val="24"/>
              </w:rPr>
              <w:t xml:space="preserve">Miron </w:t>
            </w:r>
            <w:proofErr w:type="spellStart"/>
            <w:r w:rsidRPr="00B00993">
              <w:rPr>
                <w:rFonts w:ascii="Times New Roman" w:hAnsi="Times New Roman" w:cs="Times New Roman"/>
                <w:sz w:val="24"/>
                <w:szCs w:val="24"/>
              </w:rPr>
              <w:t>Duńczak</w:t>
            </w:r>
            <w:proofErr w:type="spellEnd"/>
          </w:p>
        </w:tc>
      </w:tr>
      <w:tr w:rsidR="00A5131A" w:rsidRPr="005F4374" w:rsidTr="00C12699">
        <w:trPr>
          <w:trHeight w:val="495"/>
        </w:trPr>
        <w:tc>
          <w:tcPr>
            <w:tcW w:w="434" w:type="dxa"/>
            <w:tcBorders>
              <w:top w:val="outset" w:sz="6" w:space="0" w:color="auto"/>
              <w:left w:val="outset" w:sz="6" w:space="0" w:color="auto"/>
              <w:bottom w:val="single" w:sz="4" w:space="0" w:color="auto"/>
              <w:right w:val="outset" w:sz="6" w:space="0" w:color="auto"/>
            </w:tcBorders>
          </w:tcPr>
          <w:p w:rsidR="00A5131A" w:rsidRPr="008566D1" w:rsidRDefault="00A5131A" w:rsidP="00C12699">
            <w:pPr>
              <w:jc w:val="center"/>
              <w:rPr>
                <w:b/>
              </w:rPr>
            </w:pPr>
            <w:r>
              <w:rPr>
                <w:b/>
              </w:rPr>
              <w:lastRenderedPageBreak/>
              <w:t>7.</w:t>
            </w:r>
          </w:p>
        </w:tc>
        <w:tc>
          <w:tcPr>
            <w:tcW w:w="1708" w:type="dxa"/>
            <w:tcBorders>
              <w:top w:val="outset" w:sz="6"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II/7/2018</w:t>
            </w:r>
          </w:p>
        </w:tc>
        <w:tc>
          <w:tcPr>
            <w:tcW w:w="3638" w:type="dxa"/>
            <w:tcBorders>
              <w:top w:val="outset" w:sz="6"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 sprawie wyboru przedstawiciela do </w:t>
            </w:r>
            <w:proofErr w:type="spellStart"/>
            <w:r w:rsidRPr="00B00993">
              <w:rPr>
                <w:rFonts w:ascii="Times New Roman" w:hAnsi="Times New Roman" w:cs="Times New Roman"/>
                <w:sz w:val="24"/>
                <w:szCs w:val="24"/>
              </w:rPr>
              <w:t>ZMGiDP</w:t>
            </w:r>
            <w:proofErr w:type="spellEnd"/>
          </w:p>
        </w:tc>
        <w:tc>
          <w:tcPr>
            <w:tcW w:w="3591" w:type="dxa"/>
            <w:gridSpan w:val="2"/>
            <w:tcBorders>
              <w:top w:val="outset" w:sz="6"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Wybrano przedstawiciela radnego Pana Krzysztofa Filipowicza.</w:t>
            </w:r>
          </w:p>
        </w:tc>
      </w:tr>
      <w:tr w:rsidR="00A5131A" w:rsidRPr="00452203" w:rsidTr="00C12699">
        <w:trPr>
          <w:trHeight w:val="780"/>
        </w:trPr>
        <w:tc>
          <w:tcPr>
            <w:tcW w:w="434" w:type="dxa"/>
            <w:tcBorders>
              <w:top w:val="single" w:sz="4" w:space="0" w:color="auto"/>
              <w:left w:val="outset" w:sz="6" w:space="0" w:color="auto"/>
              <w:bottom w:val="single" w:sz="4" w:space="0" w:color="auto"/>
              <w:right w:val="outset" w:sz="6" w:space="0" w:color="auto"/>
            </w:tcBorders>
          </w:tcPr>
          <w:p w:rsidR="00A5131A" w:rsidRPr="008566D1" w:rsidRDefault="00A5131A" w:rsidP="00C12699">
            <w:pPr>
              <w:jc w:val="center"/>
              <w:rPr>
                <w:b/>
              </w:rPr>
            </w:pPr>
            <w:r>
              <w:rPr>
                <w:b/>
              </w:rPr>
              <w:t>8.</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II/8/2018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wyboru delegatów do Stowarzyszenia Gmin Polskich Euroregionu Pomerania.</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Wybrano delegatów :Wójta Gminy oraz radnego Pana Bartosza Góral. </w:t>
            </w:r>
          </w:p>
        </w:tc>
      </w:tr>
      <w:tr w:rsidR="00A5131A" w:rsidRPr="00452203" w:rsidTr="00C12699">
        <w:trPr>
          <w:trHeight w:val="944"/>
        </w:trPr>
        <w:tc>
          <w:tcPr>
            <w:tcW w:w="434" w:type="dxa"/>
            <w:tcBorders>
              <w:top w:val="single" w:sz="4" w:space="0" w:color="auto"/>
              <w:left w:val="outset" w:sz="6" w:space="0" w:color="auto"/>
              <w:bottom w:val="single" w:sz="4" w:space="0" w:color="auto"/>
              <w:right w:val="outset" w:sz="6" w:space="0" w:color="auto"/>
            </w:tcBorders>
          </w:tcPr>
          <w:p w:rsidR="00A5131A" w:rsidRDefault="00A5131A" w:rsidP="00C12699">
            <w:pPr>
              <w:jc w:val="center"/>
              <w:rPr>
                <w:b/>
              </w:rPr>
            </w:pPr>
            <w:r>
              <w:rPr>
                <w:b/>
              </w:rPr>
              <w:t>9.</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II/9/2018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ustalenia wynagrodzenia Wójta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Rada Gminy Kołobrzeg ustaliła  miesięczne wynagrodzenie Wójta Gminy w wysokości wynagrodzenie zasadnicze 4 700,00 zł + dodatek funkcyjny 1 900,00 zł, specjalny  2640,00 zł oraz stażowy 752,00 zł</w:t>
            </w:r>
          </w:p>
        </w:tc>
      </w:tr>
      <w:tr w:rsidR="00A5131A" w:rsidRPr="00452203" w:rsidTr="00C12699">
        <w:trPr>
          <w:trHeight w:val="1099"/>
        </w:trPr>
        <w:tc>
          <w:tcPr>
            <w:tcW w:w="434" w:type="dxa"/>
            <w:tcBorders>
              <w:top w:val="single" w:sz="4" w:space="0" w:color="auto"/>
              <w:left w:val="outset" w:sz="6" w:space="0" w:color="auto"/>
              <w:bottom w:val="single" w:sz="4" w:space="0" w:color="auto"/>
              <w:right w:val="outset" w:sz="6" w:space="0" w:color="auto"/>
            </w:tcBorders>
          </w:tcPr>
          <w:p w:rsidR="00A5131A" w:rsidRDefault="00A5131A" w:rsidP="00C12699">
            <w:pPr>
              <w:jc w:val="center"/>
              <w:rPr>
                <w:b/>
              </w:rPr>
            </w:pPr>
            <w:r>
              <w:rPr>
                <w:b/>
              </w:rPr>
              <w:t>10.</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II/10/2018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zmiany uchwały w sprawie uchwalenia WPF na lata 2018-2028</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Wprowadzono zmiany w załącznikach Wieloletniej Prognozie Finansowej oraz Wykaz przedsięwzięć do WPF na lata 2018-2028</w:t>
            </w:r>
          </w:p>
        </w:tc>
      </w:tr>
      <w:tr w:rsidR="00A5131A" w:rsidRPr="00452203" w:rsidTr="00C12699">
        <w:trPr>
          <w:trHeight w:val="750"/>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11.</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II/11/2018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zmian w budżecie gminy na 2018 rok</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Zwiększono dochody i wydatki budżetu gminy na 2018 rok o kwotę 91 347,00 zł. </w:t>
            </w:r>
          </w:p>
        </w:tc>
      </w:tr>
      <w:tr w:rsidR="00A5131A" w:rsidRPr="00622F72" w:rsidTr="00C12699">
        <w:trPr>
          <w:trHeight w:val="898"/>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12.</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II/12/2018 </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ustalenia wydatków, które nie wygasają z końcem roku budżetowego 2018 r.</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Ustalono wydatki niewygasające na realizację zadań inwestycyjnych:</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Budowa Centrum Turystyki i Rekreacji w Dźwirzynie,</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Przebudowa dróg na terenie Gminy Kołobrzeg – wykonanie dokumentacji  : Przebudowa ulicy Malinowej w Zieleniewie,</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Przebudowa ulicy Nadmorskiej w Dźwirzynie oraz ulicy Jachtowej </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Przebudowa ulicy Nagietkowej w Korzystnie</w:t>
            </w:r>
          </w:p>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lastRenderedPageBreak/>
              <w:t xml:space="preserve">Przebudowa ulicy Słonecznej w Grzybowie i ulicy Nadmorskiej </w:t>
            </w:r>
          </w:p>
        </w:tc>
      </w:tr>
      <w:tr w:rsidR="00A5131A" w:rsidRPr="00622F72" w:rsidTr="00C12699">
        <w:trPr>
          <w:trHeight w:val="811"/>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lastRenderedPageBreak/>
              <w:t>13.</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II/13/2018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 sprawie wyrażenia zgody na obciążenie służebnością przesyłu nieruchomości stanowiących własność gminy Kołobrzeg </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Wyrażono zgodę na odpłatne ustanowienie na rzecz firmy </w:t>
            </w:r>
            <w:proofErr w:type="spellStart"/>
            <w:r w:rsidRPr="00B00993">
              <w:rPr>
                <w:rFonts w:ascii="Times New Roman" w:hAnsi="Times New Roman" w:cs="Times New Roman"/>
                <w:sz w:val="24"/>
                <w:szCs w:val="24"/>
              </w:rPr>
              <w:t>Polkomet</w:t>
            </w:r>
            <w:proofErr w:type="spellEnd"/>
            <w:r w:rsidRPr="00B00993">
              <w:rPr>
                <w:rFonts w:ascii="Times New Roman" w:hAnsi="Times New Roman" w:cs="Times New Roman"/>
                <w:sz w:val="24"/>
                <w:szCs w:val="24"/>
              </w:rPr>
              <w:t xml:space="preserve"> służebności przesyłu dla działki w </w:t>
            </w:r>
            <w:proofErr w:type="spellStart"/>
            <w:r w:rsidRPr="00B00993">
              <w:rPr>
                <w:rFonts w:ascii="Times New Roman" w:hAnsi="Times New Roman" w:cs="Times New Roman"/>
                <w:sz w:val="24"/>
                <w:szCs w:val="24"/>
              </w:rPr>
              <w:t>ob.ew</w:t>
            </w:r>
            <w:proofErr w:type="spellEnd"/>
            <w:r w:rsidRPr="00B00993">
              <w:rPr>
                <w:rFonts w:ascii="Times New Roman" w:hAnsi="Times New Roman" w:cs="Times New Roman"/>
                <w:sz w:val="24"/>
                <w:szCs w:val="24"/>
              </w:rPr>
              <w:t>. Drzonowo i w ob. ew. Sarbia</w:t>
            </w:r>
          </w:p>
        </w:tc>
      </w:tr>
      <w:tr w:rsidR="00A5131A" w:rsidTr="00C12699">
        <w:trPr>
          <w:trHeight w:val="1389"/>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14.</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II/14/2018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Wyrażono zgodę na odpłatne ustanowienie na rzecz firmy ENERGA służebności przesyłu dla działek w </w:t>
            </w:r>
            <w:proofErr w:type="spellStart"/>
            <w:r w:rsidRPr="00B00993">
              <w:rPr>
                <w:rFonts w:ascii="Times New Roman" w:hAnsi="Times New Roman" w:cs="Times New Roman"/>
                <w:sz w:val="24"/>
                <w:szCs w:val="24"/>
              </w:rPr>
              <w:t>ob.ew</w:t>
            </w:r>
            <w:proofErr w:type="spellEnd"/>
            <w:r w:rsidRPr="00B00993">
              <w:rPr>
                <w:rFonts w:ascii="Times New Roman" w:hAnsi="Times New Roman" w:cs="Times New Roman"/>
                <w:sz w:val="24"/>
                <w:szCs w:val="24"/>
              </w:rPr>
              <w:t>. Korzystno i  działki w ob. ew. Stramnica</w:t>
            </w:r>
          </w:p>
        </w:tc>
      </w:tr>
      <w:tr w:rsidR="00A5131A" w:rsidRPr="00622F72" w:rsidTr="00C12699">
        <w:trPr>
          <w:trHeight w:val="1071"/>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15.</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II/15/2018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Wyrażono zgodę na odpłatne ustanowienie na rzecz firmy ORANGE służebności przesyłu dla działek w </w:t>
            </w:r>
            <w:proofErr w:type="spellStart"/>
            <w:r w:rsidRPr="00B00993">
              <w:rPr>
                <w:rFonts w:ascii="Times New Roman" w:hAnsi="Times New Roman" w:cs="Times New Roman"/>
                <w:sz w:val="24"/>
                <w:szCs w:val="24"/>
              </w:rPr>
              <w:t>ob.ew</w:t>
            </w:r>
            <w:proofErr w:type="spellEnd"/>
            <w:r w:rsidRPr="00B00993">
              <w:rPr>
                <w:rFonts w:ascii="Times New Roman" w:hAnsi="Times New Roman" w:cs="Times New Roman"/>
                <w:sz w:val="24"/>
                <w:szCs w:val="24"/>
              </w:rPr>
              <w:t>. Niekanin</w:t>
            </w:r>
          </w:p>
        </w:tc>
      </w:tr>
      <w:tr w:rsidR="00A5131A" w:rsidRPr="00622F72" w:rsidTr="00C12699">
        <w:trPr>
          <w:trHeight w:val="2190"/>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16.</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II/16/2018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wyrażenia zgody na obciążenie służebnością przesyłu nieruchomości stanowiących własność gminy Kołobrzeg</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Wyrażono zgodę na odpłatne ustanowienie na rzecz firmy G.EN.GAZ służebności przesyłu dla działki w </w:t>
            </w:r>
            <w:proofErr w:type="spellStart"/>
            <w:r w:rsidRPr="00B00993">
              <w:rPr>
                <w:rFonts w:ascii="Times New Roman" w:hAnsi="Times New Roman" w:cs="Times New Roman"/>
                <w:sz w:val="24"/>
                <w:szCs w:val="24"/>
              </w:rPr>
              <w:t>ob.ew</w:t>
            </w:r>
            <w:proofErr w:type="spellEnd"/>
            <w:r w:rsidRPr="00B00993">
              <w:rPr>
                <w:rFonts w:ascii="Times New Roman" w:hAnsi="Times New Roman" w:cs="Times New Roman"/>
                <w:sz w:val="24"/>
                <w:szCs w:val="24"/>
              </w:rPr>
              <w:t>. Niekanin</w:t>
            </w:r>
          </w:p>
        </w:tc>
      </w:tr>
      <w:tr w:rsidR="00A5131A" w:rsidTr="00C12699">
        <w:trPr>
          <w:trHeight w:val="1680"/>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17.</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II/17/2018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wyrażenia zgody na nabycie nieruchomości.</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Wyrażono zgodę na nabycie nieruchomości będącej działką stanowiącą drogę wewnętrzną nr 381/9 w Zieleniewie . Z uwagi na potrzeby społeczności lokalnej zaistniała potrzeba przejęcia działki do majątku Gminy Kołobrzeg .</w:t>
            </w:r>
          </w:p>
        </w:tc>
      </w:tr>
      <w:tr w:rsidR="00A5131A" w:rsidTr="00C12699">
        <w:trPr>
          <w:trHeight w:val="1845"/>
        </w:trPr>
        <w:tc>
          <w:tcPr>
            <w:tcW w:w="434" w:type="dxa"/>
            <w:tcBorders>
              <w:top w:val="single" w:sz="4" w:space="0" w:color="auto"/>
              <w:left w:val="single" w:sz="4" w:space="0" w:color="auto"/>
              <w:bottom w:val="single" w:sz="4" w:space="0" w:color="auto"/>
              <w:right w:val="outset" w:sz="6" w:space="0" w:color="auto"/>
            </w:tcBorders>
          </w:tcPr>
          <w:p w:rsidR="00A5131A" w:rsidRDefault="00A5131A" w:rsidP="00C12699">
            <w:pPr>
              <w:jc w:val="center"/>
              <w:rPr>
                <w:b/>
              </w:rPr>
            </w:pPr>
            <w:r>
              <w:rPr>
                <w:b/>
              </w:rPr>
              <w:t>18.</w:t>
            </w:r>
          </w:p>
        </w:tc>
        <w:tc>
          <w:tcPr>
            <w:tcW w:w="170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II/18/2018</w:t>
            </w:r>
          </w:p>
        </w:tc>
        <w:tc>
          <w:tcPr>
            <w:tcW w:w="3638" w:type="dxa"/>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W sprawie zasad zwrotu wydatków na świadczenia w formie posiłku albo świadczenia rzeczowego w postaci produktów żywnościowych dla osób objętych wieloletnim rządowym programem „ Posiłek w szkole i w domu na lata 2019-2023</w:t>
            </w:r>
          </w:p>
        </w:tc>
        <w:tc>
          <w:tcPr>
            <w:tcW w:w="3591" w:type="dxa"/>
            <w:gridSpan w:val="2"/>
            <w:tcBorders>
              <w:top w:val="single" w:sz="4" w:space="0" w:color="auto"/>
              <w:left w:val="outset" w:sz="6" w:space="0" w:color="auto"/>
              <w:bottom w:val="single" w:sz="4" w:space="0" w:color="auto"/>
              <w:right w:val="outset" w:sz="6" w:space="0" w:color="auto"/>
            </w:tcBorders>
          </w:tcPr>
          <w:p w:rsidR="00A5131A" w:rsidRPr="00B00993" w:rsidRDefault="00A5131A" w:rsidP="00C12699">
            <w:pPr>
              <w:rPr>
                <w:rFonts w:ascii="Times New Roman" w:hAnsi="Times New Roman" w:cs="Times New Roman"/>
                <w:sz w:val="24"/>
                <w:szCs w:val="24"/>
              </w:rPr>
            </w:pPr>
            <w:r w:rsidRPr="00B00993">
              <w:rPr>
                <w:rFonts w:ascii="Times New Roman" w:hAnsi="Times New Roman" w:cs="Times New Roman"/>
                <w:sz w:val="24"/>
                <w:szCs w:val="24"/>
              </w:rPr>
              <w:t xml:space="preserve">W związku z trudną sytuacją dochodową i życiową osób i rodzin korzystających z wsparcia systemu pomocy społecznej podwyższono do 150% kryterium dochodowe w zakresie dożywiania w formie świadczenia pieniężnego na zakup posiłku lub żywności . To umożliwi większej liczbie osób i rodzin </w:t>
            </w:r>
            <w:r w:rsidRPr="00B00993">
              <w:rPr>
                <w:rFonts w:ascii="Times New Roman" w:hAnsi="Times New Roman" w:cs="Times New Roman"/>
                <w:sz w:val="24"/>
                <w:szCs w:val="24"/>
              </w:rPr>
              <w:lastRenderedPageBreak/>
              <w:t>skorzystania ze wsparcia na zabezpieczenie potrzeb w zakresie dożywiania.</w:t>
            </w:r>
          </w:p>
        </w:tc>
      </w:tr>
    </w:tbl>
    <w:p w:rsidR="00677C0C" w:rsidRPr="00F80B10" w:rsidRDefault="00677C0C" w:rsidP="00677C0C">
      <w:pPr>
        <w:rPr>
          <w:rFonts w:ascii="Arial" w:hAnsi="Arial" w:cs="Arial"/>
          <w:sz w:val="20"/>
          <w:szCs w:val="20"/>
        </w:rPr>
      </w:pPr>
    </w:p>
    <w:p w:rsidR="00677C0C" w:rsidRPr="00F80B10" w:rsidRDefault="00677C0C" w:rsidP="00677C0C">
      <w:pPr>
        <w:rPr>
          <w:rFonts w:ascii="Arial" w:hAnsi="Arial" w:cs="Arial"/>
          <w:sz w:val="20"/>
          <w:szCs w:val="20"/>
        </w:rPr>
      </w:pPr>
    </w:p>
    <w:p w:rsidR="00FB6B23" w:rsidRPr="003C5AC8" w:rsidRDefault="00FB6B23" w:rsidP="00FB6B23">
      <w:pPr>
        <w:rPr>
          <w:sz w:val="20"/>
          <w:szCs w:val="20"/>
        </w:rPr>
      </w:pPr>
    </w:p>
    <w:p w:rsidR="004923B8" w:rsidRDefault="004923B8" w:rsidP="00241F4B">
      <w:pPr>
        <w:rPr>
          <w:rFonts w:ascii="Times New Roman" w:hAnsi="Times New Roman" w:cs="Times New Roman"/>
          <w:b/>
          <w:sz w:val="24"/>
          <w:szCs w:val="24"/>
        </w:rPr>
      </w:pPr>
    </w:p>
    <w:p w:rsidR="004923B8" w:rsidRDefault="004923B8" w:rsidP="00241F4B">
      <w:pPr>
        <w:rPr>
          <w:rFonts w:ascii="Times New Roman" w:hAnsi="Times New Roman" w:cs="Times New Roman"/>
          <w:b/>
          <w:sz w:val="24"/>
          <w:szCs w:val="24"/>
        </w:rPr>
      </w:pPr>
    </w:p>
    <w:p w:rsidR="004923B8" w:rsidRPr="00241F4B" w:rsidRDefault="004923B8" w:rsidP="00241F4B">
      <w:pPr>
        <w:rPr>
          <w:rFonts w:ascii="Times New Roman" w:hAnsi="Times New Roman" w:cs="Times New Roman"/>
          <w:b/>
          <w:sz w:val="24"/>
          <w:szCs w:val="24"/>
        </w:rPr>
      </w:pPr>
    </w:p>
    <w:sectPr w:rsidR="004923B8" w:rsidRPr="00241F4B" w:rsidSect="00D740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93D" w:rsidRDefault="0013493D" w:rsidP="002262E3">
      <w:pPr>
        <w:spacing w:after="0" w:line="240" w:lineRule="auto"/>
      </w:pPr>
      <w:r>
        <w:separator/>
      </w:r>
    </w:p>
  </w:endnote>
  <w:endnote w:type="continuationSeparator" w:id="0">
    <w:p w:rsidR="0013493D" w:rsidRDefault="0013493D" w:rsidP="00226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eeSansBold">
    <w:panose1 w:val="00000000000000000000"/>
    <w:charset w:val="EE"/>
    <w:family w:val="auto"/>
    <w:notTrueType/>
    <w:pitch w:val="default"/>
    <w:sig w:usb0="00000005" w:usb1="00000000" w:usb2="00000000" w:usb3="00000000" w:csb0="00000002" w:csb1="00000000"/>
  </w:font>
  <w:font w:name="FreeSans">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ndale Sans UI">
    <w:altName w:val="Calibri"/>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5449"/>
      <w:docPartObj>
        <w:docPartGallery w:val="Page Numbers (Bottom of Page)"/>
        <w:docPartUnique/>
      </w:docPartObj>
    </w:sdtPr>
    <w:sdtContent>
      <w:p w:rsidR="00B00993" w:rsidRDefault="00042EC4">
        <w:pPr>
          <w:pStyle w:val="Stopka"/>
          <w:jc w:val="right"/>
        </w:pPr>
        <w:fldSimple w:instr=" PAGE   \* MERGEFORMAT ">
          <w:r w:rsidR="001751E8">
            <w:rPr>
              <w:noProof/>
            </w:rPr>
            <w:t>4</w:t>
          </w:r>
        </w:fldSimple>
      </w:p>
    </w:sdtContent>
  </w:sdt>
  <w:p w:rsidR="00B00993" w:rsidRDefault="00B009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93D" w:rsidRDefault="0013493D" w:rsidP="002262E3">
      <w:pPr>
        <w:spacing w:after="0" w:line="240" w:lineRule="auto"/>
      </w:pPr>
      <w:r>
        <w:separator/>
      </w:r>
    </w:p>
  </w:footnote>
  <w:footnote w:type="continuationSeparator" w:id="0">
    <w:p w:rsidR="0013493D" w:rsidRDefault="0013493D" w:rsidP="002262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8F5"/>
    <w:multiLevelType w:val="multilevel"/>
    <w:tmpl w:val="6704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63A88"/>
    <w:multiLevelType w:val="hybridMultilevel"/>
    <w:tmpl w:val="857A2D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7D64A06"/>
    <w:multiLevelType w:val="hybridMultilevel"/>
    <w:tmpl w:val="08EECD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0A408D0"/>
    <w:multiLevelType w:val="hybridMultilevel"/>
    <w:tmpl w:val="1264DC24"/>
    <w:lvl w:ilvl="0" w:tplc="926806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1DE1FE5"/>
    <w:multiLevelType w:val="hybridMultilevel"/>
    <w:tmpl w:val="FB547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4B2C1B"/>
    <w:multiLevelType w:val="hybridMultilevel"/>
    <w:tmpl w:val="717E48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5C43AA2"/>
    <w:multiLevelType w:val="hybridMultilevel"/>
    <w:tmpl w:val="39E2DB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6590148"/>
    <w:multiLevelType w:val="hybridMultilevel"/>
    <w:tmpl w:val="EBCA629A"/>
    <w:lvl w:ilvl="0" w:tplc="60CE162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A56CE5"/>
    <w:multiLevelType w:val="multilevel"/>
    <w:tmpl w:val="11FA28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1647EF"/>
    <w:multiLevelType w:val="hybridMultilevel"/>
    <w:tmpl w:val="C22E1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D16106"/>
    <w:multiLevelType w:val="multilevel"/>
    <w:tmpl w:val="9BA8F57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BF12570"/>
    <w:multiLevelType w:val="hybridMultilevel"/>
    <w:tmpl w:val="B142A79E"/>
    <w:lvl w:ilvl="0" w:tplc="2ABE2C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B46275"/>
    <w:multiLevelType w:val="hybridMultilevel"/>
    <w:tmpl w:val="BF42E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2536DA"/>
    <w:multiLevelType w:val="multilevel"/>
    <w:tmpl w:val="F94440BE"/>
    <w:lvl w:ilvl="0">
      <w:start w:val="7"/>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1307850"/>
    <w:multiLevelType w:val="hybridMultilevel"/>
    <w:tmpl w:val="63D20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569E2"/>
    <w:multiLevelType w:val="hybridMultilevel"/>
    <w:tmpl w:val="83E8BD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5154589"/>
    <w:multiLevelType w:val="singleLevel"/>
    <w:tmpl w:val="2552117A"/>
    <w:lvl w:ilvl="0">
      <w:start w:val="1"/>
      <w:numFmt w:val="decimal"/>
      <w:lvlText w:val="%1)"/>
      <w:legacy w:legacy="1" w:legacySpace="0" w:legacyIndent="353"/>
      <w:lvlJc w:val="left"/>
      <w:rPr>
        <w:rFonts w:asciiTheme="minorHAnsi" w:hAnsiTheme="minorHAnsi" w:cs="Arial" w:hint="default"/>
      </w:rPr>
    </w:lvl>
  </w:abstractNum>
  <w:abstractNum w:abstractNumId="17">
    <w:nsid w:val="2586474E"/>
    <w:multiLevelType w:val="hybridMultilevel"/>
    <w:tmpl w:val="539AC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881127B"/>
    <w:multiLevelType w:val="hybridMultilevel"/>
    <w:tmpl w:val="E3ACE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BF107B"/>
    <w:multiLevelType w:val="hybridMultilevel"/>
    <w:tmpl w:val="E60E48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0515153"/>
    <w:multiLevelType w:val="hybridMultilevel"/>
    <w:tmpl w:val="68700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B6644E"/>
    <w:multiLevelType w:val="hybridMultilevel"/>
    <w:tmpl w:val="9E280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9F6767"/>
    <w:multiLevelType w:val="hybridMultilevel"/>
    <w:tmpl w:val="5B4620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404F61A3"/>
    <w:multiLevelType w:val="multilevel"/>
    <w:tmpl w:val="C5E0B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FA65E9"/>
    <w:multiLevelType w:val="hybridMultilevel"/>
    <w:tmpl w:val="B1162D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10C2CDA"/>
    <w:multiLevelType w:val="multilevel"/>
    <w:tmpl w:val="E7B0D4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4D72CB"/>
    <w:multiLevelType w:val="hybridMultilevel"/>
    <w:tmpl w:val="CEA8889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4394383D"/>
    <w:multiLevelType w:val="hybridMultilevel"/>
    <w:tmpl w:val="36B66C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40E7F43"/>
    <w:multiLevelType w:val="hybridMultilevel"/>
    <w:tmpl w:val="1F541A46"/>
    <w:lvl w:ilvl="0" w:tplc="04150019">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nsid w:val="44134B6A"/>
    <w:multiLevelType w:val="hybridMultilevel"/>
    <w:tmpl w:val="42C4C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7DA2D62"/>
    <w:multiLevelType w:val="hybridMultilevel"/>
    <w:tmpl w:val="8A3A47F2"/>
    <w:lvl w:ilvl="0" w:tplc="C87AAE9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15761E"/>
    <w:multiLevelType w:val="hybridMultilevel"/>
    <w:tmpl w:val="7B3E9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9544CB2"/>
    <w:multiLevelType w:val="hybridMultilevel"/>
    <w:tmpl w:val="C5B2BA4C"/>
    <w:lvl w:ilvl="0" w:tplc="58EA8F10">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nsid w:val="4E596D9D"/>
    <w:multiLevelType w:val="multilevel"/>
    <w:tmpl w:val="64E2CA9E"/>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4E9913F1"/>
    <w:multiLevelType w:val="multilevel"/>
    <w:tmpl w:val="340E716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2350882"/>
    <w:multiLevelType w:val="hybridMultilevel"/>
    <w:tmpl w:val="A6C8B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EE6057"/>
    <w:multiLevelType w:val="hybridMultilevel"/>
    <w:tmpl w:val="8BCEE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6537D5B"/>
    <w:multiLevelType w:val="hybridMultilevel"/>
    <w:tmpl w:val="EB221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C34214"/>
    <w:multiLevelType w:val="hybridMultilevel"/>
    <w:tmpl w:val="24D44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BE0F62"/>
    <w:multiLevelType w:val="hybridMultilevel"/>
    <w:tmpl w:val="92CE6AE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0">
    <w:nsid w:val="640C5D6B"/>
    <w:multiLevelType w:val="multilevel"/>
    <w:tmpl w:val="D012C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932082"/>
    <w:multiLevelType w:val="hybridMultilevel"/>
    <w:tmpl w:val="9B6623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654D78CE"/>
    <w:multiLevelType w:val="hybridMultilevel"/>
    <w:tmpl w:val="44F6199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89E4179"/>
    <w:multiLevelType w:val="hybridMultilevel"/>
    <w:tmpl w:val="7FDCA2CC"/>
    <w:lvl w:ilvl="0" w:tplc="C414CF2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4A7971"/>
    <w:multiLevelType w:val="hybridMultilevel"/>
    <w:tmpl w:val="C0EA6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AE026A"/>
    <w:multiLevelType w:val="hybridMultilevel"/>
    <w:tmpl w:val="BB02DE7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6">
    <w:nsid w:val="69C50818"/>
    <w:multiLevelType w:val="hybridMultilevel"/>
    <w:tmpl w:val="C9EAC822"/>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47">
    <w:nsid w:val="6B6A0EED"/>
    <w:multiLevelType w:val="hybridMultilevel"/>
    <w:tmpl w:val="ADAC12B4"/>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pStyle w:val="Nagwek5"/>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48">
    <w:nsid w:val="6F80401F"/>
    <w:multiLevelType w:val="hybridMultilevel"/>
    <w:tmpl w:val="528413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05B344C"/>
    <w:multiLevelType w:val="hybridMultilevel"/>
    <w:tmpl w:val="8FB8E7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71E40AF2"/>
    <w:multiLevelType w:val="hybridMultilevel"/>
    <w:tmpl w:val="FBBAAB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1F4F3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70A0A3B"/>
    <w:multiLevelType w:val="hybridMultilevel"/>
    <w:tmpl w:val="D4649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B9349F"/>
    <w:multiLevelType w:val="multilevel"/>
    <w:tmpl w:val="C57A79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C3E3349"/>
    <w:multiLevelType w:val="hybridMultilevel"/>
    <w:tmpl w:val="387A3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361E3A"/>
    <w:multiLevelType w:val="multilevel"/>
    <w:tmpl w:val="FBC8E53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5"/>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28"/>
  </w:num>
  <w:num w:numId="8">
    <w:abstractNumId w:val="45"/>
  </w:num>
  <w:num w:numId="9">
    <w:abstractNumId w:val="0"/>
  </w:num>
  <w:num w:numId="10">
    <w:abstractNumId w:val="46"/>
  </w:num>
  <w:num w:numId="11">
    <w:abstractNumId w:val="3"/>
  </w:num>
  <w:num w:numId="12">
    <w:abstractNumId w:val="53"/>
  </w:num>
  <w:num w:numId="13">
    <w:abstractNumId w:val="18"/>
  </w:num>
  <w:num w:numId="14">
    <w:abstractNumId w:val="50"/>
  </w:num>
  <w:num w:numId="15">
    <w:abstractNumId w:val="33"/>
  </w:num>
  <w:num w:numId="16">
    <w:abstractNumId w:val="10"/>
  </w:num>
  <w:num w:numId="17">
    <w:abstractNumId w:val="12"/>
  </w:num>
  <w:num w:numId="18">
    <w:abstractNumId w:val="49"/>
  </w:num>
  <w:num w:numId="19">
    <w:abstractNumId w:val="24"/>
  </w:num>
  <w:num w:numId="20">
    <w:abstractNumId w:val="22"/>
  </w:num>
  <w:num w:numId="21">
    <w:abstractNumId w:val="6"/>
  </w:num>
  <w:num w:numId="22">
    <w:abstractNumId w:val="36"/>
  </w:num>
  <w:num w:numId="23">
    <w:abstractNumId w:val="35"/>
  </w:num>
  <w:num w:numId="24">
    <w:abstractNumId w:val="5"/>
  </w:num>
  <w:num w:numId="25">
    <w:abstractNumId w:val="41"/>
  </w:num>
  <w:num w:numId="26">
    <w:abstractNumId w:val="48"/>
  </w:num>
  <w:num w:numId="27">
    <w:abstractNumId w:val="52"/>
  </w:num>
  <w:num w:numId="28">
    <w:abstractNumId w:val="19"/>
  </w:num>
  <w:num w:numId="29">
    <w:abstractNumId w:val="1"/>
  </w:num>
  <w:num w:numId="30">
    <w:abstractNumId w:val="54"/>
  </w:num>
  <w:num w:numId="31">
    <w:abstractNumId w:val="2"/>
  </w:num>
  <w:num w:numId="32">
    <w:abstractNumId w:val="17"/>
  </w:num>
  <w:num w:numId="33">
    <w:abstractNumId w:val="15"/>
  </w:num>
  <w:num w:numId="34">
    <w:abstractNumId w:val="30"/>
  </w:num>
  <w:num w:numId="35">
    <w:abstractNumId w:val="32"/>
  </w:num>
  <w:num w:numId="36">
    <w:abstractNumId w:val="23"/>
  </w:num>
  <w:num w:numId="37">
    <w:abstractNumId w:val="13"/>
  </w:num>
  <w:num w:numId="38">
    <w:abstractNumId w:val="43"/>
  </w:num>
  <w:num w:numId="39">
    <w:abstractNumId w:val="38"/>
  </w:num>
  <w:num w:numId="40">
    <w:abstractNumId w:val="39"/>
  </w:num>
  <w:num w:numId="41">
    <w:abstractNumId w:val="51"/>
  </w:num>
  <w:num w:numId="42">
    <w:abstractNumId w:val="16"/>
  </w:num>
  <w:num w:numId="43">
    <w:abstractNumId w:val="55"/>
  </w:num>
  <w:num w:numId="44">
    <w:abstractNumId w:val="4"/>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26"/>
  </w:num>
  <w:num w:numId="48">
    <w:abstractNumId w:val="29"/>
  </w:num>
  <w:num w:numId="49">
    <w:abstractNumId w:val="9"/>
  </w:num>
  <w:num w:numId="50">
    <w:abstractNumId w:val="31"/>
  </w:num>
  <w:num w:numId="51">
    <w:abstractNumId w:val="37"/>
  </w:num>
  <w:num w:numId="52">
    <w:abstractNumId w:val="11"/>
  </w:num>
  <w:num w:numId="53">
    <w:abstractNumId w:val="44"/>
  </w:num>
  <w:num w:numId="54">
    <w:abstractNumId w:val="20"/>
  </w:num>
  <w:num w:numId="55">
    <w:abstractNumId w:val="40"/>
  </w:num>
  <w:num w:numId="56">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B0F7B"/>
    <w:rsid w:val="00040ED2"/>
    <w:rsid w:val="00042EC4"/>
    <w:rsid w:val="00060031"/>
    <w:rsid w:val="000627FF"/>
    <w:rsid w:val="00065CD3"/>
    <w:rsid w:val="000808FE"/>
    <w:rsid w:val="000C4BCB"/>
    <w:rsid w:val="000D2192"/>
    <w:rsid w:val="000D5208"/>
    <w:rsid w:val="000E67B1"/>
    <w:rsid w:val="00126AF0"/>
    <w:rsid w:val="00131752"/>
    <w:rsid w:val="001326D9"/>
    <w:rsid w:val="0013493D"/>
    <w:rsid w:val="00143098"/>
    <w:rsid w:val="00162787"/>
    <w:rsid w:val="00171234"/>
    <w:rsid w:val="001751E8"/>
    <w:rsid w:val="001853F8"/>
    <w:rsid w:val="001A7CE4"/>
    <w:rsid w:val="001B6127"/>
    <w:rsid w:val="001C0B02"/>
    <w:rsid w:val="00201139"/>
    <w:rsid w:val="00211683"/>
    <w:rsid w:val="00213784"/>
    <w:rsid w:val="002262E3"/>
    <w:rsid w:val="00241F4B"/>
    <w:rsid w:val="002517F2"/>
    <w:rsid w:val="00255D24"/>
    <w:rsid w:val="002662E1"/>
    <w:rsid w:val="00266B4A"/>
    <w:rsid w:val="00273244"/>
    <w:rsid w:val="00274F5B"/>
    <w:rsid w:val="002827ED"/>
    <w:rsid w:val="002A4398"/>
    <w:rsid w:val="002B2D10"/>
    <w:rsid w:val="002D569C"/>
    <w:rsid w:val="0030400D"/>
    <w:rsid w:val="00335392"/>
    <w:rsid w:val="00347B87"/>
    <w:rsid w:val="003517C4"/>
    <w:rsid w:val="0035180D"/>
    <w:rsid w:val="003C1543"/>
    <w:rsid w:val="00406F2E"/>
    <w:rsid w:val="004251BB"/>
    <w:rsid w:val="00432703"/>
    <w:rsid w:val="00434B5B"/>
    <w:rsid w:val="00434B6C"/>
    <w:rsid w:val="00442D53"/>
    <w:rsid w:val="004923B8"/>
    <w:rsid w:val="004A73D0"/>
    <w:rsid w:val="004B0357"/>
    <w:rsid w:val="004B4DF5"/>
    <w:rsid w:val="004B7E5B"/>
    <w:rsid w:val="004D4E73"/>
    <w:rsid w:val="004E189A"/>
    <w:rsid w:val="005219DA"/>
    <w:rsid w:val="005279F0"/>
    <w:rsid w:val="00551F73"/>
    <w:rsid w:val="005733D5"/>
    <w:rsid w:val="005A505B"/>
    <w:rsid w:val="005E42C3"/>
    <w:rsid w:val="00620854"/>
    <w:rsid w:val="00627CD1"/>
    <w:rsid w:val="0064158D"/>
    <w:rsid w:val="00651A21"/>
    <w:rsid w:val="006579FF"/>
    <w:rsid w:val="00677C0C"/>
    <w:rsid w:val="00681B5F"/>
    <w:rsid w:val="006A49ED"/>
    <w:rsid w:val="006B0212"/>
    <w:rsid w:val="006E2B97"/>
    <w:rsid w:val="006F1A53"/>
    <w:rsid w:val="00711B70"/>
    <w:rsid w:val="00743560"/>
    <w:rsid w:val="0077566F"/>
    <w:rsid w:val="00782DB4"/>
    <w:rsid w:val="007D4737"/>
    <w:rsid w:val="007E75B6"/>
    <w:rsid w:val="008167BF"/>
    <w:rsid w:val="00822D38"/>
    <w:rsid w:val="00834737"/>
    <w:rsid w:val="00852C50"/>
    <w:rsid w:val="00855495"/>
    <w:rsid w:val="00861F67"/>
    <w:rsid w:val="008B462B"/>
    <w:rsid w:val="008E7EBC"/>
    <w:rsid w:val="00905DDD"/>
    <w:rsid w:val="00910053"/>
    <w:rsid w:val="00913475"/>
    <w:rsid w:val="0092061D"/>
    <w:rsid w:val="009600C0"/>
    <w:rsid w:val="0099272D"/>
    <w:rsid w:val="00A079EB"/>
    <w:rsid w:val="00A20D77"/>
    <w:rsid w:val="00A5131A"/>
    <w:rsid w:val="00A52E8A"/>
    <w:rsid w:val="00A60251"/>
    <w:rsid w:val="00A6741C"/>
    <w:rsid w:val="00A70D9C"/>
    <w:rsid w:val="00A774AE"/>
    <w:rsid w:val="00A809BB"/>
    <w:rsid w:val="00A90D26"/>
    <w:rsid w:val="00AB0F7B"/>
    <w:rsid w:val="00AB4A8C"/>
    <w:rsid w:val="00AC6350"/>
    <w:rsid w:val="00AE2DDB"/>
    <w:rsid w:val="00AF0A08"/>
    <w:rsid w:val="00B00993"/>
    <w:rsid w:val="00B01A31"/>
    <w:rsid w:val="00B022CE"/>
    <w:rsid w:val="00B44E0C"/>
    <w:rsid w:val="00B54F09"/>
    <w:rsid w:val="00B92CF0"/>
    <w:rsid w:val="00BF4DB2"/>
    <w:rsid w:val="00C12699"/>
    <w:rsid w:val="00C15380"/>
    <w:rsid w:val="00C23C12"/>
    <w:rsid w:val="00C27242"/>
    <w:rsid w:val="00C35680"/>
    <w:rsid w:val="00C36F95"/>
    <w:rsid w:val="00C40CA2"/>
    <w:rsid w:val="00C4615E"/>
    <w:rsid w:val="00C964F0"/>
    <w:rsid w:val="00CB3E5A"/>
    <w:rsid w:val="00CC2A1E"/>
    <w:rsid w:val="00CD6E04"/>
    <w:rsid w:val="00CE643B"/>
    <w:rsid w:val="00D12400"/>
    <w:rsid w:val="00D17CF4"/>
    <w:rsid w:val="00D2643E"/>
    <w:rsid w:val="00D446CC"/>
    <w:rsid w:val="00D53610"/>
    <w:rsid w:val="00D74088"/>
    <w:rsid w:val="00D917A6"/>
    <w:rsid w:val="00D95C7D"/>
    <w:rsid w:val="00DB22F4"/>
    <w:rsid w:val="00DB394E"/>
    <w:rsid w:val="00DB4627"/>
    <w:rsid w:val="00DC65F6"/>
    <w:rsid w:val="00E025A4"/>
    <w:rsid w:val="00E029A0"/>
    <w:rsid w:val="00E70713"/>
    <w:rsid w:val="00E733B6"/>
    <w:rsid w:val="00E736AE"/>
    <w:rsid w:val="00EA3A59"/>
    <w:rsid w:val="00EB0903"/>
    <w:rsid w:val="00EB551F"/>
    <w:rsid w:val="00EC091E"/>
    <w:rsid w:val="00ED34AE"/>
    <w:rsid w:val="00EE1559"/>
    <w:rsid w:val="00F04E67"/>
    <w:rsid w:val="00F30E59"/>
    <w:rsid w:val="00F53C01"/>
    <w:rsid w:val="00F61A90"/>
    <w:rsid w:val="00F6792C"/>
    <w:rsid w:val="00F73919"/>
    <w:rsid w:val="00F755E5"/>
    <w:rsid w:val="00F83318"/>
    <w:rsid w:val="00FA08ED"/>
    <w:rsid w:val="00FB42C2"/>
    <w:rsid w:val="00FB6B23"/>
    <w:rsid w:val="00FC7C6D"/>
    <w:rsid w:val="00FD10C9"/>
    <w:rsid w:val="00FE39AF"/>
    <w:rsid w:val="00FF5D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4" type="connector" idref="#_x0000_s1257"/>
        <o:r id="V:Rule65" type="connector" idref="#_x0000_s1226"/>
        <o:r id="V:Rule66" type="connector" idref="#_x0000_s1242"/>
        <o:r id="V:Rule67" type="connector" idref="#_x0000_s1214"/>
        <o:r id="V:Rule68" type="connector" idref="#_x0000_s1222"/>
        <o:r id="V:Rule69" type="connector" idref="#_x0000_s1274"/>
        <o:r id="V:Rule70" type="connector" idref="#_x0000_s1217"/>
        <o:r id="V:Rule71" type="connector" idref="#_x0000_s1251"/>
        <o:r id="V:Rule72" type="connector" idref="#_x0000_s1270"/>
        <o:r id="V:Rule73" type="connector" idref="#_x0000_s1279"/>
        <o:r id="V:Rule74" type="connector" idref="#_x0000_s1209"/>
        <o:r id="V:Rule75" type="connector" idref="#_x0000_s1211"/>
        <o:r id="V:Rule76" type="connector" idref="#_x0000_s1249"/>
        <o:r id="V:Rule77" type="connector" idref="#_x0000_s1255"/>
        <o:r id="V:Rule78" type="connector" idref="#_x0000_s1264"/>
        <o:r id="V:Rule79" type="connector" idref="#_x0000_s1216"/>
        <o:r id="V:Rule80" type="connector" idref="#_x0000_s1220"/>
        <o:r id="V:Rule81" type="connector" idref="#_x0000_s1259"/>
        <o:r id="V:Rule82" type="connector" idref="#_x0000_s1232"/>
        <o:r id="V:Rule83" type="connector" idref="#_x0000_s1276"/>
        <o:r id="V:Rule84" type="connector" idref="#_x0000_s1241"/>
        <o:r id="V:Rule85" type="connector" idref="#_x0000_s1207"/>
        <o:r id="V:Rule86" type="connector" idref="#_x0000_s1236"/>
        <o:r id="V:Rule87" type="connector" idref="#_x0000_s1215"/>
        <o:r id="V:Rule88" type="connector" idref="#_x0000_s1223"/>
        <o:r id="V:Rule89" type="connector" idref="#_x0000_s1245"/>
        <o:r id="V:Rule90" type="connector" idref="#_x0000_s1212"/>
        <o:r id="V:Rule91" type="connector" idref="#_x0000_s1234"/>
        <o:r id="V:Rule92" type="connector" idref="#_x0000_s1218"/>
        <o:r id="V:Rule93" type="connector" idref="#_x0000_s1254"/>
        <o:r id="V:Rule94" type="connector" idref="#_x0000_s1275"/>
        <o:r id="V:Rule95" type="connector" idref="#_x0000_s1268"/>
        <o:r id="V:Rule96" type="connector" idref="#_x0000_s1258"/>
        <o:r id="V:Rule97" type="connector" idref="#_x0000_s1250"/>
        <o:r id="V:Rule98" type="connector" idref="#_x0000_s1210"/>
        <o:r id="V:Rule99" type="connector" idref="#_x0000_s1277"/>
        <o:r id="V:Rule100" type="connector" idref="#_x0000_s1233"/>
        <o:r id="V:Rule101" type="connector" idref="#_x0000_s1280"/>
        <o:r id="V:Rule102" type="connector" idref="#_x0000_s1229"/>
        <o:r id="V:Rule103" type="connector" idref="#_x0000_s1224"/>
        <o:r id="V:Rule104" type="connector" idref="#_x0000_s1248"/>
        <o:r id="V:Rule105" type="connector" idref="#_x0000_s1278"/>
        <o:r id="V:Rule106" type="connector" idref="#_x0000_s1230"/>
        <o:r id="V:Rule107" type="connector" idref="#_x0000_s1225"/>
        <o:r id="V:Rule108" type="connector" idref="#_x0000_s1253"/>
        <o:r id="V:Rule109" type="connector" idref="#_x0000_s1231"/>
        <o:r id="V:Rule110" type="connector" idref="#_x0000_s1206"/>
        <o:r id="V:Rule111" type="connector" idref="#_x0000_s1243"/>
        <o:r id="V:Rule112" type="connector" idref="#_x0000_s1244"/>
        <o:r id="V:Rule113" type="connector" idref="#_x0000_s1256"/>
        <o:r id="V:Rule114" type="connector" idref="#_x0000_s1228"/>
        <o:r id="V:Rule115" type="connector" idref="#_x0000_s1252"/>
        <o:r id="V:Rule116" type="connector" idref="#_x0000_s1246"/>
        <o:r id="V:Rule117" type="connector" idref="#_x0000_s1219"/>
        <o:r id="V:Rule118" type="connector" idref="#_x0000_s1227"/>
        <o:r id="V:Rule119" type="connector" idref="#_x0000_s1205"/>
        <o:r id="V:Rule120" type="connector" idref="#_x0000_s1221"/>
        <o:r id="V:Rule121" type="connector" idref="#_x0000_s1247"/>
        <o:r id="V:Rule122" type="connector" idref="#_x0000_s1269"/>
        <o:r id="V:Rule123" type="connector" idref="#_x0000_s1208"/>
        <o:r id="V:Rule124" type="connector" idref="#_x0000_s1261"/>
        <o:r id="V:Rule125" type="connector" idref="#_x0000_s1272"/>
        <o:r id="V:Rule126" type="connector" idref="#_x0000_s12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B"/>
  </w:style>
  <w:style w:type="paragraph" w:styleId="Nagwek4">
    <w:name w:val="heading 4"/>
    <w:basedOn w:val="Normalny"/>
    <w:next w:val="Normalny"/>
    <w:link w:val="Nagwek4Znak"/>
    <w:qFormat/>
    <w:rsid w:val="00FB6B23"/>
    <w:pPr>
      <w:keepNext/>
      <w:spacing w:after="0" w:line="240" w:lineRule="auto"/>
      <w:jc w:val="center"/>
      <w:outlineLvl w:val="3"/>
    </w:pPr>
    <w:rPr>
      <w:rFonts w:ascii="Arial" w:eastAsia="Times New Roman" w:hAnsi="Arial" w:cs="Arial"/>
      <w:sz w:val="28"/>
      <w:szCs w:val="24"/>
      <w:lang w:eastAsia="pl-PL"/>
    </w:rPr>
  </w:style>
  <w:style w:type="paragraph" w:styleId="Nagwek5">
    <w:name w:val="heading 5"/>
    <w:basedOn w:val="Normalny"/>
    <w:next w:val="Tekstpodstawowy"/>
    <w:link w:val="Nagwek5Znak"/>
    <w:qFormat/>
    <w:rsid w:val="004B4DF5"/>
    <w:pPr>
      <w:keepNext/>
      <w:numPr>
        <w:ilvl w:val="4"/>
        <w:numId w:val="46"/>
      </w:numPr>
      <w:suppressAutoHyphens/>
      <w:spacing w:before="120" w:after="60" w:line="240" w:lineRule="auto"/>
      <w:outlineLvl w:val="4"/>
    </w:pPr>
    <w:rPr>
      <w:rFonts w:ascii="Liberation Sans" w:eastAsia="Microsoft YaHei" w:hAnsi="Liberation Sans" w:cs="Mangal"/>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B0F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F7B"/>
    <w:rPr>
      <w:rFonts w:ascii="Tahoma" w:hAnsi="Tahoma" w:cs="Tahoma"/>
      <w:sz w:val="16"/>
      <w:szCs w:val="16"/>
    </w:rPr>
  </w:style>
  <w:style w:type="paragraph" w:styleId="Akapitzlist">
    <w:name w:val="List Paragraph"/>
    <w:basedOn w:val="Normalny"/>
    <w:uiPriority w:val="34"/>
    <w:qFormat/>
    <w:rsid w:val="00AB0F7B"/>
    <w:pPr>
      <w:ind w:left="720"/>
      <w:contextualSpacing/>
    </w:pPr>
  </w:style>
  <w:style w:type="paragraph" w:customStyle="1" w:styleId="Default">
    <w:name w:val="Default"/>
    <w:rsid w:val="00335392"/>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2262E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262E3"/>
  </w:style>
  <w:style w:type="paragraph" w:styleId="Stopka">
    <w:name w:val="footer"/>
    <w:basedOn w:val="Normalny"/>
    <w:link w:val="StopkaZnak"/>
    <w:uiPriority w:val="99"/>
    <w:unhideWhenUsed/>
    <w:rsid w:val="00226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62E3"/>
  </w:style>
  <w:style w:type="paragraph" w:styleId="Bezodstpw">
    <w:name w:val="No Spacing"/>
    <w:uiPriority w:val="1"/>
    <w:qFormat/>
    <w:rsid w:val="00B92CF0"/>
    <w:pPr>
      <w:spacing w:after="0" w:line="240" w:lineRule="auto"/>
    </w:pPr>
    <w:rPr>
      <w:rFonts w:ascii="Calibri" w:eastAsia="Calibri" w:hAnsi="Calibri" w:cs="Times New Roman"/>
    </w:rPr>
  </w:style>
  <w:style w:type="paragraph" w:styleId="Tekstpodstawowy">
    <w:name w:val="Body Text"/>
    <w:basedOn w:val="Normalny"/>
    <w:link w:val="TekstpodstawowyZnak"/>
    <w:unhideWhenUsed/>
    <w:rsid w:val="005E42C3"/>
    <w:pPr>
      <w:spacing w:after="0" w:line="240" w:lineRule="auto"/>
      <w:jc w:val="center"/>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5E42C3"/>
    <w:rPr>
      <w:rFonts w:ascii="Times New Roman" w:eastAsia="Times New Roman" w:hAnsi="Times New Roman" w:cs="Times New Roman"/>
      <w:sz w:val="28"/>
      <w:szCs w:val="20"/>
      <w:lang w:eastAsia="pl-PL"/>
    </w:rPr>
  </w:style>
  <w:style w:type="table" w:styleId="Tabela-Siatka">
    <w:name w:val="Table Grid"/>
    <w:basedOn w:val="Standardowy"/>
    <w:uiPriority w:val="59"/>
    <w:rsid w:val="00816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4E189A"/>
    <w:rPr>
      <w:sz w:val="16"/>
      <w:szCs w:val="16"/>
    </w:rPr>
  </w:style>
  <w:style w:type="paragraph" w:styleId="Tekstkomentarza">
    <w:name w:val="annotation text"/>
    <w:basedOn w:val="Normalny"/>
    <w:link w:val="TekstkomentarzaZnak"/>
    <w:uiPriority w:val="99"/>
    <w:semiHidden/>
    <w:unhideWhenUsed/>
    <w:rsid w:val="004E18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189A"/>
    <w:rPr>
      <w:sz w:val="20"/>
      <w:szCs w:val="20"/>
    </w:rPr>
  </w:style>
  <w:style w:type="paragraph" w:styleId="Tematkomentarza">
    <w:name w:val="annotation subject"/>
    <w:basedOn w:val="Tekstkomentarza"/>
    <w:next w:val="Tekstkomentarza"/>
    <w:link w:val="TematkomentarzaZnak"/>
    <w:uiPriority w:val="99"/>
    <w:semiHidden/>
    <w:unhideWhenUsed/>
    <w:rsid w:val="004E189A"/>
    <w:rPr>
      <w:b/>
      <w:bCs/>
    </w:rPr>
  </w:style>
  <w:style w:type="character" w:customStyle="1" w:styleId="TematkomentarzaZnak">
    <w:name w:val="Temat komentarza Znak"/>
    <w:basedOn w:val="TekstkomentarzaZnak"/>
    <w:link w:val="Tematkomentarza"/>
    <w:uiPriority w:val="99"/>
    <w:semiHidden/>
    <w:rsid w:val="004E189A"/>
    <w:rPr>
      <w:b/>
      <w:bCs/>
    </w:rPr>
  </w:style>
  <w:style w:type="character" w:styleId="Pogrubienie">
    <w:name w:val="Strong"/>
    <w:basedOn w:val="Domylnaczcionkaakapitu"/>
    <w:uiPriority w:val="22"/>
    <w:qFormat/>
    <w:rsid w:val="004923B8"/>
    <w:rPr>
      <w:rFonts w:cs="Times New Roman"/>
      <w:b/>
      <w:bCs/>
    </w:rPr>
  </w:style>
  <w:style w:type="paragraph" w:styleId="NormalnyWeb">
    <w:name w:val="Normal (Web)"/>
    <w:basedOn w:val="Normalny"/>
    <w:unhideWhenUsed/>
    <w:rsid w:val="004923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923B8"/>
    <w:rPr>
      <w:i/>
      <w:iCs/>
    </w:rPr>
  </w:style>
  <w:style w:type="character" w:styleId="Hipercze">
    <w:name w:val="Hyperlink"/>
    <w:basedOn w:val="Domylnaczcionkaakapitu"/>
    <w:uiPriority w:val="99"/>
    <w:semiHidden/>
    <w:unhideWhenUsed/>
    <w:rsid w:val="000C4BCB"/>
    <w:rPr>
      <w:color w:val="0000FF"/>
      <w:u w:val="single"/>
    </w:rPr>
  </w:style>
  <w:style w:type="paragraph" w:styleId="Tekstpodstawowy2">
    <w:name w:val="Body Text 2"/>
    <w:basedOn w:val="Normalny"/>
    <w:link w:val="Tekstpodstawowy2Znak"/>
    <w:unhideWhenUsed/>
    <w:rsid w:val="00FB6B23"/>
    <w:pPr>
      <w:spacing w:after="120" w:line="480" w:lineRule="auto"/>
    </w:pPr>
  </w:style>
  <w:style w:type="character" w:customStyle="1" w:styleId="Tekstpodstawowy2Znak">
    <w:name w:val="Tekst podstawowy 2 Znak"/>
    <w:basedOn w:val="Domylnaczcionkaakapitu"/>
    <w:link w:val="Tekstpodstawowy2"/>
    <w:rsid w:val="00FB6B23"/>
  </w:style>
  <w:style w:type="character" w:customStyle="1" w:styleId="Nagwek4Znak">
    <w:name w:val="Nagłówek 4 Znak"/>
    <w:basedOn w:val="Domylnaczcionkaakapitu"/>
    <w:link w:val="Nagwek4"/>
    <w:rsid w:val="00FB6B23"/>
    <w:rPr>
      <w:rFonts w:ascii="Arial" w:eastAsia="Times New Roman" w:hAnsi="Arial" w:cs="Arial"/>
      <w:sz w:val="28"/>
      <w:szCs w:val="24"/>
      <w:lang w:eastAsia="pl-PL"/>
    </w:rPr>
  </w:style>
  <w:style w:type="paragraph" w:customStyle="1" w:styleId="Style6">
    <w:name w:val="Style6"/>
    <w:basedOn w:val="Normalny"/>
    <w:uiPriority w:val="99"/>
    <w:rsid w:val="00274F5B"/>
    <w:pPr>
      <w:widowControl w:val="0"/>
      <w:autoSpaceDE w:val="0"/>
      <w:autoSpaceDN w:val="0"/>
      <w:adjustRightInd w:val="0"/>
      <w:spacing w:after="0" w:line="247" w:lineRule="exact"/>
      <w:ind w:hanging="346"/>
      <w:jc w:val="both"/>
    </w:pPr>
    <w:rPr>
      <w:rFonts w:ascii="Arial" w:eastAsiaTheme="minorEastAsia" w:hAnsi="Arial" w:cs="Arial"/>
      <w:sz w:val="24"/>
      <w:szCs w:val="24"/>
      <w:lang w:eastAsia="pl-PL"/>
    </w:rPr>
  </w:style>
  <w:style w:type="character" w:customStyle="1" w:styleId="FontStyle25">
    <w:name w:val="Font Style25"/>
    <w:basedOn w:val="Domylnaczcionkaakapitu"/>
    <w:uiPriority w:val="99"/>
    <w:rsid w:val="00274F5B"/>
    <w:rPr>
      <w:rFonts w:ascii="Arial" w:hAnsi="Arial" w:cs="Arial"/>
      <w:sz w:val="20"/>
      <w:szCs w:val="20"/>
    </w:rPr>
  </w:style>
  <w:style w:type="character" w:customStyle="1" w:styleId="Nagwek5Znak">
    <w:name w:val="Nagłówek 5 Znak"/>
    <w:basedOn w:val="Domylnaczcionkaakapitu"/>
    <w:link w:val="Nagwek5"/>
    <w:rsid w:val="004B4DF5"/>
    <w:rPr>
      <w:rFonts w:ascii="Liberation Sans" w:eastAsia="Microsoft YaHei" w:hAnsi="Liberation Sans" w:cs="Mangal"/>
      <w:b/>
      <w:bCs/>
      <w:sz w:val="24"/>
      <w:szCs w:val="24"/>
      <w:lang w:eastAsia="zh-CN"/>
    </w:rPr>
  </w:style>
  <w:style w:type="character" w:customStyle="1" w:styleId="title">
    <w:name w:val="title"/>
    <w:basedOn w:val="Domylnaczcionkaakapitu"/>
    <w:rsid w:val="00A5131A"/>
  </w:style>
</w:styles>
</file>

<file path=word/webSettings.xml><?xml version="1.0" encoding="utf-8"?>
<w:webSettings xmlns:r="http://schemas.openxmlformats.org/officeDocument/2006/relationships" xmlns:w="http://schemas.openxmlformats.org/wordprocessingml/2006/main">
  <w:divs>
    <w:div w:id="924873712">
      <w:bodyDiv w:val="1"/>
      <w:marLeft w:val="0"/>
      <w:marRight w:val="0"/>
      <w:marTop w:val="0"/>
      <w:marBottom w:val="0"/>
      <w:divBdr>
        <w:top w:val="none" w:sz="0" w:space="0" w:color="auto"/>
        <w:left w:val="none" w:sz="0" w:space="0" w:color="auto"/>
        <w:bottom w:val="none" w:sz="0" w:space="0" w:color="auto"/>
        <w:right w:val="none" w:sz="0" w:space="0" w:color="auto"/>
      </w:divBdr>
    </w:div>
    <w:div w:id="1110125477">
      <w:bodyDiv w:val="1"/>
      <w:marLeft w:val="0"/>
      <w:marRight w:val="0"/>
      <w:marTop w:val="0"/>
      <w:marBottom w:val="0"/>
      <w:divBdr>
        <w:top w:val="none" w:sz="0" w:space="0" w:color="auto"/>
        <w:left w:val="none" w:sz="0" w:space="0" w:color="auto"/>
        <w:bottom w:val="none" w:sz="0" w:space="0" w:color="auto"/>
        <w:right w:val="none" w:sz="0" w:space="0" w:color="auto"/>
      </w:divBdr>
    </w:div>
    <w:div w:id="1771273186">
      <w:bodyDiv w:val="1"/>
      <w:marLeft w:val="0"/>
      <w:marRight w:val="0"/>
      <w:marTop w:val="0"/>
      <w:marBottom w:val="0"/>
      <w:divBdr>
        <w:top w:val="none" w:sz="0" w:space="0" w:color="auto"/>
        <w:left w:val="none" w:sz="0" w:space="0" w:color="auto"/>
        <w:bottom w:val="none" w:sz="0" w:space="0" w:color="auto"/>
        <w:right w:val="none" w:sz="0" w:space="0" w:color="auto"/>
      </w:divBdr>
    </w:div>
    <w:div w:id="1790199988">
      <w:bodyDiv w:val="1"/>
      <w:marLeft w:val="0"/>
      <w:marRight w:val="0"/>
      <w:marTop w:val="0"/>
      <w:marBottom w:val="0"/>
      <w:divBdr>
        <w:top w:val="none" w:sz="0" w:space="0" w:color="auto"/>
        <w:left w:val="none" w:sz="0" w:space="0" w:color="auto"/>
        <w:bottom w:val="none" w:sz="0" w:space="0" w:color="auto"/>
        <w:right w:val="none" w:sz="0" w:space="0" w:color="auto"/>
      </w:divBdr>
    </w:div>
    <w:div w:id="1806699583">
      <w:bodyDiv w:val="1"/>
      <w:marLeft w:val="0"/>
      <w:marRight w:val="0"/>
      <w:marTop w:val="0"/>
      <w:marBottom w:val="0"/>
      <w:divBdr>
        <w:top w:val="none" w:sz="0" w:space="0" w:color="auto"/>
        <w:left w:val="none" w:sz="0" w:space="0" w:color="auto"/>
        <w:bottom w:val="none" w:sz="0" w:space="0" w:color="auto"/>
        <w:right w:val="none" w:sz="0" w:space="0" w:color="auto"/>
      </w:divBdr>
    </w:div>
    <w:div w:id="18384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ina.kolobrze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peo.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B2A5A-C5A5-46DB-BBE0-C04770BC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22626</Words>
  <Characters>135760</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abudka</cp:lastModifiedBy>
  <cp:revision>4</cp:revision>
  <cp:lastPrinted>2019-05-21T07:37:00Z</cp:lastPrinted>
  <dcterms:created xsi:type="dcterms:W3CDTF">2019-05-24T08:50:00Z</dcterms:created>
  <dcterms:modified xsi:type="dcterms:W3CDTF">2019-05-24T08:53:00Z</dcterms:modified>
</cp:coreProperties>
</file>