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15A" w:rsidRDefault="00E5715A" w:rsidP="00E5715A">
      <w:pPr>
        <w:ind w:firstLine="36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E5715A" w:rsidRPr="008E59EE" w:rsidRDefault="00E5715A" w:rsidP="00E5715A">
      <w:pPr>
        <w:ind w:left="6372"/>
        <w:jc w:val="center"/>
        <w:rPr>
          <w:rFonts w:ascii="Arial" w:hAnsi="Arial" w:cs="Arial"/>
          <w:b/>
          <w:sz w:val="22"/>
          <w:szCs w:val="22"/>
        </w:rPr>
      </w:pPr>
      <w:r w:rsidRPr="008E59EE">
        <w:rPr>
          <w:rFonts w:ascii="Arial" w:hAnsi="Arial" w:cs="Arial"/>
          <w:b/>
          <w:sz w:val="22"/>
          <w:szCs w:val="22"/>
        </w:rPr>
        <w:t>Projekt nr druku 72</w:t>
      </w:r>
    </w:p>
    <w:p w:rsidR="00E5715A" w:rsidRPr="00C11EFB" w:rsidRDefault="00E5715A" w:rsidP="00E5715A">
      <w:pPr>
        <w:spacing w:line="360" w:lineRule="auto"/>
        <w:ind w:firstLine="360"/>
        <w:jc w:val="center"/>
        <w:rPr>
          <w:rFonts w:ascii="Arial" w:hAnsi="Arial" w:cs="Arial"/>
          <w:sz w:val="22"/>
          <w:szCs w:val="22"/>
        </w:rPr>
      </w:pPr>
    </w:p>
    <w:p w:rsidR="00E5715A" w:rsidRPr="00C11EFB" w:rsidRDefault="00E5715A" w:rsidP="00E5715A">
      <w:pPr>
        <w:spacing w:line="360" w:lineRule="auto"/>
        <w:ind w:firstLine="36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Uchwała Nr XI / ….. / 15</w:t>
      </w:r>
    </w:p>
    <w:p w:rsidR="00E5715A" w:rsidRPr="00C11EFB" w:rsidRDefault="00E5715A" w:rsidP="00E5715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C11EFB">
        <w:rPr>
          <w:rFonts w:ascii="Arial" w:hAnsi="Arial" w:cs="Arial"/>
          <w:sz w:val="22"/>
          <w:szCs w:val="22"/>
        </w:rPr>
        <w:t>Rady Gminy K</w:t>
      </w:r>
      <w:r>
        <w:rPr>
          <w:rFonts w:ascii="Arial" w:hAnsi="Arial" w:cs="Arial"/>
          <w:sz w:val="22"/>
          <w:szCs w:val="22"/>
        </w:rPr>
        <w:t>ołobrzeg  z dnia … października 2015</w:t>
      </w:r>
      <w:r w:rsidRPr="00C11EFB">
        <w:rPr>
          <w:rFonts w:ascii="Arial" w:hAnsi="Arial" w:cs="Arial"/>
          <w:sz w:val="22"/>
          <w:szCs w:val="22"/>
        </w:rPr>
        <w:t xml:space="preserve"> r.</w:t>
      </w:r>
    </w:p>
    <w:p w:rsidR="00E5715A" w:rsidRPr="00C11EFB" w:rsidRDefault="00E5715A" w:rsidP="00E5715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C11EFB">
        <w:rPr>
          <w:rFonts w:ascii="Arial" w:hAnsi="Arial" w:cs="Arial"/>
          <w:sz w:val="22"/>
          <w:szCs w:val="22"/>
        </w:rPr>
        <w:t>w sprawie  przystąpienia do sporządzenia miejscowego planu  z</w:t>
      </w:r>
      <w:r>
        <w:rPr>
          <w:rFonts w:ascii="Arial" w:hAnsi="Arial" w:cs="Arial"/>
          <w:sz w:val="22"/>
          <w:szCs w:val="22"/>
        </w:rPr>
        <w:t>agospodarowania przestrzennego G</w:t>
      </w:r>
      <w:r w:rsidRPr="00C11EFB">
        <w:rPr>
          <w:rFonts w:ascii="Arial" w:hAnsi="Arial" w:cs="Arial"/>
          <w:sz w:val="22"/>
          <w:szCs w:val="22"/>
        </w:rPr>
        <w:t>miny K</w:t>
      </w:r>
      <w:r>
        <w:rPr>
          <w:rFonts w:ascii="Arial" w:hAnsi="Arial" w:cs="Arial"/>
          <w:sz w:val="22"/>
          <w:szCs w:val="22"/>
        </w:rPr>
        <w:t>ołobrzeg w części obrębu Kądzieln</w:t>
      </w:r>
      <w:r w:rsidRPr="00C11EFB">
        <w:rPr>
          <w:rFonts w:ascii="Arial" w:hAnsi="Arial" w:cs="Arial"/>
          <w:sz w:val="22"/>
          <w:szCs w:val="22"/>
        </w:rPr>
        <w:t>o</w:t>
      </w:r>
    </w:p>
    <w:p w:rsidR="00E5715A" w:rsidRPr="00C11EFB" w:rsidRDefault="00E5715A" w:rsidP="00E5715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E5715A" w:rsidRPr="00C11EFB" w:rsidRDefault="00E5715A" w:rsidP="00E5715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11EFB">
        <w:rPr>
          <w:rFonts w:ascii="Arial" w:hAnsi="Arial" w:cs="Arial"/>
          <w:sz w:val="22"/>
          <w:szCs w:val="22"/>
        </w:rPr>
        <w:t xml:space="preserve">        Na podstawie art.14 ust.1 i ust.2 ustawy z dnia 27 marca 2003 r. o planowaniu </w:t>
      </w:r>
      <w:r w:rsidRPr="00C11EFB">
        <w:rPr>
          <w:rFonts w:ascii="Arial" w:hAnsi="Arial" w:cs="Arial"/>
          <w:sz w:val="22"/>
          <w:szCs w:val="22"/>
        </w:rPr>
        <w:br/>
        <w:t xml:space="preserve">i zagospodarowaniu </w:t>
      </w:r>
      <w:r w:rsidRPr="00ED1D36">
        <w:rPr>
          <w:rFonts w:ascii="Arial" w:hAnsi="Arial" w:cs="Arial"/>
          <w:sz w:val="22"/>
          <w:szCs w:val="22"/>
        </w:rPr>
        <w:t xml:space="preserve">przestrzennym </w:t>
      </w:r>
      <w:r w:rsidRPr="00ED1D36">
        <w:rPr>
          <w:rFonts w:ascii="Arial" w:eastAsia="SimSun" w:hAnsi="Arial" w:cs="Arial"/>
          <w:sz w:val="22"/>
          <w:szCs w:val="22"/>
          <w:lang w:eastAsia="zh-CN"/>
        </w:rPr>
        <w:t>(</w:t>
      </w:r>
      <w:r w:rsidRPr="00ED1D36"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 xml:space="preserve">. </w:t>
      </w:r>
      <w:r w:rsidRPr="00ED1D36">
        <w:rPr>
          <w:rFonts w:ascii="Arial" w:hAnsi="Arial" w:cs="Arial"/>
          <w:sz w:val="22"/>
          <w:szCs w:val="22"/>
        </w:rPr>
        <w:t>j.</w:t>
      </w:r>
      <w:r>
        <w:rPr>
          <w:rFonts w:ascii="Arial" w:hAnsi="Arial" w:cs="Arial"/>
          <w:sz w:val="22"/>
          <w:szCs w:val="22"/>
        </w:rPr>
        <w:t>:</w:t>
      </w:r>
      <w:r w:rsidRPr="00ED1D36">
        <w:rPr>
          <w:rFonts w:ascii="Arial" w:hAnsi="Arial" w:cs="Arial"/>
          <w:sz w:val="22"/>
          <w:szCs w:val="22"/>
        </w:rPr>
        <w:t xml:space="preserve"> Dz. U.</w:t>
      </w:r>
      <w:r>
        <w:rPr>
          <w:rFonts w:ascii="Arial" w:hAnsi="Arial" w:cs="Arial"/>
          <w:sz w:val="22"/>
          <w:szCs w:val="22"/>
        </w:rPr>
        <w:t xml:space="preserve"> z 2015 r. poz. 199 z</w:t>
      </w:r>
      <w:r w:rsidRPr="00ED1D36">
        <w:rPr>
          <w:rFonts w:ascii="Arial" w:hAnsi="Arial" w:cs="Arial"/>
          <w:sz w:val="22"/>
          <w:szCs w:val="22"/>
        </w:rPr>
        <w:t xml:space="preserve"> zm</w:t>
      </w:r>
      <w:r w:rsidRPr="00ED1D36">
        <w:rPr>
          <w:rFonts w:ascii="Arial" w:eastAsia="SimSun" w:hAnsi="Arial" w:cs="Arial"/>
          <w:sz w:val="22"/>
          <w:szCs w:val="22"/>
          <w:lang w:eastAsia="zh-CN"/>
        </w:rPr>
        <w:t>.</w:t>
      </w:r>
      <w:r>
        <w:rPr>
          <w:rStyle w:val="Odwoanieprzypisudolnego"/>
          <w:rFonts w:ascii="Arial" w:eastAsia="SimSun" w:hAnsi="Arial" w:cs="Arial"/>
          <w:sz w:val="22"/>
          <w:szCs w:val="22"/>
          <w:lang w:eastAsia="zh-CN"/>
        </w:rPr>
        <w:footnoteReference w:id="1"/>
      </w:r>
      <w:r w:rsidRPr="00ED1D36">
        <w:rPr>
          <w:rFonts w:ascii="Arial" w:eastAsia="SimSun" w:hAnsi="Arial" w:cs="Arial"/>
          <w:sz w:val="22"/>
          <w:szCs w:val="22"/>
          <w:lang w:eastAsia="zh-CN"/>
        </w:rPr>
        <w:t xml:space="preserve"> )</w:t>
      </w:r>
      <w:r w:rsidRPr="00ED1D36">
        <w:rPr>
          <w:rFonts w:ascii="Arial" w:hAnsi="Arial" w:cs="Arial"/>
          <w:sz w:val="22"/>
          <w:szCs w:val="22"/>
        </w:rPr>
        <w:t xml:space="preserve"> Rada Gminy Kołobrzeg</w:t>
      </w:r>
      <w:r w:rsidRPr="00C11EFB">
        <w:rPr>
          <w:rFonts w:ascii="Arial" w:hAnsi="Arial" w:cs="Arial"/>
          <w:sz w:val="22"/>
          <w:szCs w:val="22"/>
        </w:rPr>
        <w:t xml:space="preserve"> uchwala, co następuje:</w:t>
      </w:r>
    </w:p>
    <w:p w:rsidR="00E5715A" w:rsidRPr="00C11EFB" w:rsidRDefault="00E5715A" w:rsidP="00E5715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E5715A" w:rsidRPr="00C11EFB" w:rsidRDefault="00E5715A" w:rsidP="00E5715A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C11EFB">
        <w:rPr>
          <w:rFonts w:ascii="Arial" w:hAnsi="Arial" w:cs="Arial"/>
          <w:bCs/>
          <w:sz w:val="22"/>
          <w:szCs w:val="22"/>
        </w:rPr>
        <w:t>§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C11EFB">
        <w:rPr>
          <w:rFonts w:ascii="Arial" w:hAnsi="Arial" w:cs="Arial"/>
          <w:bCs/>
          <w:sz w:val="22"/>
          <w:szCs w:val="22"/>
        </w:rPr>
        <w:t xml:space="preserve">1. Przystępuje się do sporządzenia miejscowego planu zagospodarowania przestrzennego </w:t>
      </w:r>
      <w:r>
        <w:rPr>
          <w:rFonts w:ascii="Arial" w:hAnsi="Arial" w:cs="Arial"/>
          <w:sz w:val="22"/>
          <w:szCs w:val="22"/>
        </w:rPr>
        <w:t>G</w:t>
      </w:r>
      <w:r w:rsidRPr="00C11EFB">
        <w:rPr>
          <w:rFonts w:ascii="Arial" w:hAnsi="Arial" w:cs="Arial"/>
          <w:sz w:val="22"/>
          <w:szCs w:val="22"/>
        </w:rPr>
        <w:t xml:space="preserve">miny Kołobrzeg, w części obrębu </w:t>
      </w:r>
      <w:r>
        <w:rPr>
          <w:rFonts w:ascii="Arial" w:hAnsi="Arial" w:cs="Arial"/>
          <w:sz w:val="22"/>
          <w:szCs w:val="22"/>
        </w:rPr>
        <w:t>Kądzieln</w:t>
      </w:r>
      <w:r w:rsidRPr="00C11EFB">
        <w:rPr>
          <w:rFonts w:ascii="Arial" w:hAnsi="Arial" w:cs="Arial"/>
          <w:sz w:val="22"/>
          <w:szCs w:val="22"/>
        </w:rPr>
        <w:t xml:space="preserve">o . </w:t>
      </w:r>
      <w:r w:rsidRPr="00C11EFB">
        <w:rPr>
          <w:rFonts w:ascii="Arial" w:hAnsi="Arial" w:cs="Arial"/>
          <w:bCs/>
          <w:sz w:val="22"/>
          <w:szCs w:val="22"/>
        </w:rPr>
        <w:t xml:space="preserve"> </w:t>
      </w:r>
    </w:p>
    <w:p w:rsidR="00E5715A" w:rsidRPr="00C11EFB" w:rsidRDefault="00E5715A" w:rsidP="00E5715A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C11EFB">
        <w:rPr>
          <w:rFonts w:ascii="Arial" w:hAnsi="Arial" w:cs="Arial"/>
          <w:bCs/>
          <w:sz w:val="22"/>
          <w:szCs w:val="22"/>
        </w:rPr>
        <w:t>§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C11EFB">
        <w:rPr>
          <w:rFonts w:ascii="Arial" w:hAnsi="Arial" w:cs="Arial"/>
          <w:bCs/>
          <w:sz w:val="22"/>
          <w:szCs w:val="22"/>
        </w:rPr>
        <w:t>2. Granice obszaru objętego projektem planu miejscowego określone zostały na załączniku graficznym do niniejszej uchwały</w:t>
      </w:r>
      <w:r>
        <w:rPr>
          <w:rFonts w:ascii="Arial" w:hAnsi="Arial" w:cs="Arial"/>
          <w:bCs/>
          <w:sz w:val="22"/>
          <w:szCs w:val="22"/>
        </w:rPr>
        <w:t>.</w:t>
      </w:r>
      <w:r w:rsidRPr="00C11EFB">
        <w:rPr>
          <w:rFonts w:ascii="Arial" w:hAnsi="Arial" w:cs="Arial"/>
          <w:bCs/>
          <w:sz w:val="22"/>
          <w:szCs w:val="22"/>
        </w:rPr>
        <w:t xml:space="preserve"> </w:t>
      </w:r>
    </w:p>
    <w:p w:rsidR="00E5715A" w:rsidRPr="00C11EFB" w:rsidRDefault="00E5715A" w:rsidP="00E5715A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C11EFB">
        <w:rPr>
          <w:rFonts w:ascii="Arial" w:hAnsi="Arial" w:cs="Arial"/>
          <w:bCs/>
          <w:sz w:val="22"/>
          <w:szCs w:val="22"/>
        </w:rPr>
        <w:t>§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C11EFB">
        <w:rPr>
          <w:rFonts w:ascii="Arial" w:hAnsi="Arial" w:cs="Arial"/>
          <w:bCs/>
          <w:sz w:val="22"/>
          <w:szCs w:val="22"/>
        </w:rPr>
        <w:t xml:space="preserve">3.  Wykonanie uchwały powierza się </w:t>
      </w:r>
      <w:r w:rsidRPr="00C11EFB">
        <w:rPr>
          <w:rFonts w:ascii="Arial" w:hAnsi="Arial" w:cs="Arial"/>
          <w:sz w:val="22"/>
          <w:szCs w:val="22"/>
        </w:rPr>
        <w:t xml:space="preserve"> Wójtowi Gminy Kołobrzeg.</w:t>
      </w:r>
    </w:p>
    <w:p w:rsidR="00E5715A" w:rsidRPr="003F589B" w:rsidRDefault="00E5715A" w:rsidP="00E5715A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C11EFB">
        <w:rPr>
          <w:rFonts w:ascii="Arial" w:hAnsi="Arial" w:cs="Arial"/>
          <w:bCs/>
          <w:sz w:val="22"/>
          <w:szCs w:val="22"/>
        </w:rPr>
        <w:t>§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C11EFB">
        <w:rPr>
          <w:rFonts w:ascii="Arial" w:hAnsi="Arial" w:cs="Arial"/>
          <w:bCs/>
          <w:sz w:val="22"/>
          <w:szCs w:val="22"/>
        </w:rPr>
        <w:t>4.  Uchwała w</w:t>
      </w:r>
      <w:r>
        <w:rPr>
          <w:rFonts w:ascii="Arial" w:hAnsi="Arial" w:cs="Arial"/>
          <w:bCs/>
          <w:sz w:val="22"/>
          <w:szCs w:val="22"/>
        </w:rPr>
        <w:t>chodzi w życie z dniem podjęcia.</w:t>
      </w:r>
    </w:p>
    <w:p w:rsidR="00E5715A" w:rsidRPr="00C11EFB" w:rsidRDefault="00E5715A" w:rsidP="00E5715A">
      <w:pPr>
        <w:spacing w:line="360" w:lineRule="auto"/>
        <w:rPr>
          <w:rFonts w:ascii="Arial" w:hAnsi="Arial" w:cs="Arial"/>
          <w:sz w:val="22"/>
          <w:szCs w:val="22"/>
          <w:lang w:eastAsia="zh-CN"/>
        </w:rPr>
      </w:pPr>
    </w:p>
    <w:p w:rsidR="00E5715A" w:rsidRPr="00C11EFB" w:rsidRDefault="00E5715A" w:rsidP="00E5715A">
      <w:pPr>
        <w:spacing w:line="360" w:lineRule="auto"/>
        <w:jc w:val="right"/>
        <w:rPr>
          <w:rFonts w:ascii="Arial" w:hAnsi="Arial" w:cs="Arial"/>
          <w:sz w:val="22"/>
          <w:szCs w:val="22"/>
          <w:lang w:eastAsia="zh-CN"/>
        </w:rPr>
      </w:pPr>
      <w:r w:rsidRPr="00C11EFB">
        <w:rPr>
          <w:rFonts w:ascii="Arial" w:hAnsi="Arial" w:cs="Arial"/>
          <w:sz w:val="22"/>
          <w:szCs w:val="22"/>
          <w:lang w:eastAsia="zh-CN"/>
        </w:rPr>
        <w:t xml:space="preserve">Przewodniczący Rady Gminy </w:t>
      </w:r>
    </w:p>
    <w:p w:rsidR="00E5715A" w:rsidRDefault="00E5715A" w:rsidP="00E5715A">
      <w:pPr>
        <w:spacing w:line="360" w:lineRule="auto"/>
        <w:rPr>
          <w:rFonts w:ascii="Arial" w:hAnsi="Arial" w:cs="Arial"/>
          <w:sz w:val="22"/>
          <w:szCs w:val="22"/>
          <w:lang w:eastAsia="zh-CN"/>
        </w:rPr>
      </w:pPr>
      <w:r w:rsidRPr="00C11EFB">
        <w:rPr>
          <w:rFonts w:ascii="Arial" w:hAnsi="Arial" w:cs="Arial"/>
          <w:sz w:val="22"/>
          <w:szCs w:val="22"/>
          <w:lang w:eastAsia="zh-CN"/>
        </w:rPr>
        <w:t xml:space="preserve">                                                                                                         </w:t>
      </w:r>
    </w:p>
    <w:p w:rsidR="00E5715A" w:rsidRPr="00C11EFB" w:rsidRDefault="00E5715A" w:rsidP="00E5715A">
      <w:pPr>
        <w:spacing w:line="360" w:lineRule="auto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 xml:space="preserve">                                                                                                              </w:t>
      </w:r>
      <w:r w:rsidRPr="00C11EFB">
        <w:rPr>
          <w:rFonts w:ascii="Arial" w:hAnsi="Arial" w:cs="Arial"/>
          <w:sz w:val="22"/>
          <w:szCs w:val="22"/>
          <w:lang w:eastAsia="zh-CN"/>
        </w:rPr>
        <w:t xml:space="preserve">    Julian Nowicki</w:t>
      </w:r>
    </w:p>
    <w:p w:rsidR="00E5715A" w:rsidRPr="00C11EFB" w:rsidRDefault="00E5715A" w:rsidP="00E5715A">
      <w:pPr>
        <w:spacing w:line="360" w:lineRule="auto"/>
        <w:ind w:firstLine="360"/>
        <w:jc w:val="center"/>
        <w:rPr>
          <w:rFonts w:ascii="Arial" w:hAnsi="Arial" w:cs="Arial"/>
          <w:sz w:val="22"/>
          <w:szCs w:val="22"/>
          <w:lang w:eastAsia="zh-CN"/>
        </w:rPr>
      </w:pPr>
    </w:p>
    <w:p w:rsidR="00E5715A" w:rsidRPr="00C11EFB" w:rsidRDefault="00E5715A" w:rsidP="00E5715A">
      <w:pPr>
        <w:spacing w:line="360" w:lineRule="auto"/>
        <w:ind w:firstLine="360"/>
        <w:jc w:val="center"/>
        <w:rPr>
          <w:rFonts w:ascii="Arial" w:hAnsi="Arial" w:cs="Arial"/>
          <w:sz w:val="22"/>
          <w:szCs w:val="22"/>
          <w:lang w:eastAsia="zh-CN"/>
        </w:rPr>
      </w:pPr>
    </w:p>
    <w:p w:rsidR="00E5715A" w:rsidRPr="00C11EFB" w:rsidRDefault="00E5715A" w:rsidP="00E5715A">
      <w:pPr>
        <w:spacing w:line="360" w:lineRule="auto"/>
        <w:ind w:firstLine="360"/>
        <w:jc w:val="center"/>
        <w:rPr>
          <w:rFonts w:ascii="Arial" w:hAnsi="Arial" w:cs="Arial"/>
          <w:sz w:val="22"/>
          <w:szCs w:val="22"/>
          <w:lang w:eastAsia="zh-CN"/>
        </w:rPr>
      </w:pPr>
    </w:p>
    <w:p w:rsidR="00E5715A" w:rsidRDefault="00E5715A" w:rsidP="00E5715A">
      <w:pPr>
        <w:ind w:firstLine="360"/>
        <w:jc w:val="center"/>
        <w:rPr>
          <w:rFonts w:ascii="Arial" w:hAnsi="Arial" w:cs="Arial"/>
          <w:sz w:val="22"/>
          <w:szCs w:val="22"/>
          <w:lang w:eastAsia="zh-CN"/>
        </w:rPr>
      </w:pPr>
    </w:p>
    <w:p w:rsidR="00E5715A" w:rsidRDefault="00E5715A" w:rsidP="00E5715A">
      <w:pPr>
        <w:ind w:firstLine="360"/>
        <w:jc w:val="center"/>
        <w:rPr>
          <w:rFonts w:ascii="Arial" w:hAnsi="Arial" w:cs="Arial"/>
          <w:sz w:val="22"/>
          <w:szCs w:val="22"/>
          <w:lang w:eastAsia="zh-CN"/>
        </w:rPr>
      </w:pPr>
    </w:p>
    <w:p w:rsidR="00E5715A" w:rsidRDefault="00E5715A" w:rsidP="00E5715A">
      <w:pPr>
        <w:ind w:firstLine="360"/>
        <w:jc w:val="center"/>
        <w:rPr>
          <w:rFonts w:ascii="Arial" w:hAnsi="Arial" w:cs="Arial"/>
          <w:sz w:val="22"/>
          <w:szCs w:val="22"/>
          <w:lang w:eastAsia="zh-CN"/>
        </w:rPr>
      </w:pPr>
    </w:p>
    <w:p w:rsidR="00E5715A" w:rsidRDefault="00E5715A" w:rsidP="00E5715A">
      <w:pPr>
        <w:ind w:firstLine="360"/>
        <w:jc w:val="center"/>
        <w:rPr>
          <w:rFonts w:ascii="Arial" w:hAnsi="Arial" w:cs="Arial"/>
          <w:sz w:val="22"/>
          <w:szCs w:val="22"/>
          <w:lang w:eastAsia="zh-CN"/>
        </w:rPr>
      </w:pPr>
    </w:p>
    <w:p w:rsidR="00E5715A" w:rsidRDefault="00E5715A" w:rsidP="00E5715A">
      <w:pPr>
        <w:ind w:firstLine="360"/>
        <w:jc w:val="center"/>
        <w:rPr>
          <w:rFonts w:ascii="Arial" w:hAnsi="Arial" w:cs="Arial"/>
          <w:sz w:val="22"/>
          <w:szCs w:val="22"/>
          <w:lang w:eastAsia="zh-CN"/>
        </w:rPr>
      </w:pPr>
    </w:p>
    <w:p w:rsidR="00E5715A" w:rsidRDefault="00E5715A" w:rsidP="00E5715A">
      <w:pPr>
        <w:ind w:firstLine="360"/>
        <w:jc w:val="center"/>
        <w:rPr>
          <w:rFonts w:ascii="Arial" w:hAnsi="Arial" w:cs="Arial"/>
          <w:sz w:val="22"/>
          <w:szCs w:val="22"/>
          <w:lang w:eastAsia="zh-CN"/>
        </w:rPr>
      </w:pPr>
    </w:p>
    <w:p w:rsidR="00E5715A" w:rsidRDefault="00E5715A" w:rsidP="00E5715A">
      <w:pPr>
        <w:ind w:firstLine="360"/>
        <w:jc w:val="center"/>
        <w:rPr>
          <w:rFonts w:ascii="Arial" w:hAnsi="Arial" w:cs="Arial"/>
          <w:sz w:val="22"/>
          <w:szCs w:val="22"/>
          <w:lang w:eastAsia="zh-CN"/>
        </w:rPr>
      </w:pPr>
    </w:p>
    <w:p w:rsidR="00E5715A" w:rsidRDefault="00E5715A" w:rsidP="00E5715A">
      <w:pPr>
        <w:ind w:firstLine="360"/>
        <w:jc w:val="center"/>
        <w:rPr>
          <w:rFonts w:ascii="Arial" w:hAnsi="Arial" w:cs="Arial"/>
          <w:sz w:val="22"/>
          <w:szCs w:val="22"/>
          <w:lang w:eastAsia="zh-CN"/>
        </w:rPr>
      </w:pPr>
    </w:p>
    <w:p w:rsidR="00E5715A" w:rsidRDefault="00E5715A" w:rsidP="00E5715A">
      <w:pPr>
        <w:ind w:firstLine="360"/>
        <w:jc w:val="center"/>
        <w:rPr>
          <w:rFonts w:ascii="Arial" w:hAnsi="Arial" w:cs="Arial"/>
          <w:sz w:val="22"/>
          <w:szCs w:val="22"/>
          <w:lang w:eastAsia="zh-CN"/>
        </w:rPr>
      </w:pPr>
    </w:p>
    <w:p w:rsidR="00E5715A" w:rsidRDefault="00E5715A" w:rsidP="00E5715A">
      <w:pPr>
        <w:ind w:firstLine="360"/>
        <w:jc w:val="center"/>
        <w:rPr>
          <w:rFonts w:ascii="Arial" w:hAnsi="Arial" w:cs="Arial"/>
          <w:sz w:val="22"/>
          <w:szCs w:val="22"/>
          <w:lang w:eastAsia="zh-CN"/>
        </w:rPr>
      </w:pPr>
    </w:p>
    <w:p w:rsidR="00E5715A" w:rsidRDefault="00E5715A" w:rsidP="00E5715A">
      <w:pPr>
        <w:ind w:firstLine="360"/>
        <w:jc w:val="center"/>
        <w:rPr>
          <w:rFonts w:ascii="Arial" w:hAnsi="Arial" w:cs="Arial"/>
          <w:sz w:val="22"/>
          <w:szCs w:val="22"/>
          <w:lang w:eastAsia="zh-CN"/>
        </w:rPr>
      </w:pPr>
    </w:p>
    <w:p w:rsidR="00E5715A" w:rsidRDefault="00E5715A" w:rsidP="00E5715A">
      <w:pPr>
        <w:ind w:firstLine="360"/>
        <w:jc w:val="center"/>
        <w:rPr>
          <w:rFonts w:ascii="Arial" w:hAnsi="Arial" w:cs="Arial"/>
          <w:sz w:val="22"/>
          <w:szCs w:val="22"/>
          <w:lang w:eastAsia="zh-CN"/>
        </w:rPr>
      </w:pPr>
    </w:p>
    <w:p w:rsidR="00E5715A" w:rsidRDefault="00E5715A" w:rsidP="00E5715A">
      <w:pPr>
        <w:ind w:firstLine="360"/>
        <w:jc w:val="center"/>
        <w:rPr>
          <w:rFonts w:ascii="Arial" w:hAnsi="Arial" w:cs="Arial"/>
          <w:sz w:val="22"/>
          <w:szCs w:val="22"/>
          <w:lang w:eastAsia="zh-CN"/>
        </w:rPr>
      </w:pPr>
    </w:p>
    <w:p w:rsidR="00E5715A" w:rsidRDefault="00E5715A" w:rsidP="00E5715A">
      <w:pPr>
        <w:ind w:firstLine="360"/>
        <w:jc w:val="center"/>
        <w:rPr>
          <w:rFonts w:ascii="Arial" w:hAnsi="Arial" w:cs="Arial"/>
          <w:sz w:val="22"/>
          <w:szCs w:val="22"/>
          <w:lang w:eastAsia="zh-CN"/>
        </w:rPr>
      </w:pPr>
    </w:p>
    <w:p w:rsidR="00E5715A" w:rsidRDefault="00E5715A" w:rsidP="00E5715A">
      <w:pPr>
        <w:contextualSpacing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E5715A" w:rsidRDefault="00E5715A" w:rsidP="00E5715A">
      <w:pPr>
        <w:contextualSpacing/>
        <w:jc w:val="center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E5715A" w:rsidRDefault="00E5715A" w:rsidP="00E5715A">
      <w:pPr>
        <w:contextualSpacing/>
        <w:jc w:val="center"/>
        <w:rPr>
          <w:rFonts w:ascii="Arial" w:eastAsia="Calibri" w:hAnsi="Arial" w:cs="Arial"/>
          <w:b/>
          <w:bCs/>
          <w:sz w:val="22"/>
          <w:szCs w:val="22"/>
          <w:lang w:eastAsia="en-US"/>
        </w:rPr>
      </w:pPr>
    </w:p>
    <w:p w:rsidR="00E5715A" w:rsidRPr="0054223B" w:rsidRDefault="00E5715A" w:rsidP="00E5715A">
      <w:pPr>
        <w:contextualSpacing/>
        <w:jc w:val="center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C11EFB">
        <w:rPr>
          <w:rFonts w:ascii="Arial" w:eastAsia="Calibri" w:hAnsi="Arial" w:cs="Arial"/>
          <w:b/>
          <w:bCs/>
          <w:sz w:val="22"/>
          <w:szCs w:val="22"/>
          <w:lang w:eastAsia="en-US"/>
        </w:rPr>
        <w:t>ANALIZA DOTYCZĄCA ZASADNOŚCI PRZYSTĄPIENIA DO SPORZĄDZENIA MIEJSCOWEGO PLANU ZAGOSPODAROWANIA PRZESTRZENNEGO GMINY K</w:t>
      </w:r>
      <w:r>
        <w:rPr>
          <w:rFonts w:ascii="Arial" w:eastAsia="Calibri" w:hAnsi="Arial" w:cs="Arial"/>
          <w:b/>
          <w:bCs/>
          <w:sz w:val="22"/>
          <w:szCs w:val="22"/>
          <w:lang w:eastAsia="en-US"/>
        </w:rPr>
        <w:t>OŁOBRZEG W CZĘŚCI OBRĘBU KĄDZIELN</w:t>
      </w:r>
      <w:r w:rsidRPr="00C11EFB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O </w:t>
      </w:r>
      <w:r w:rsidRPr="00C11EFB">
        <w:rPr>
          <w:rFonts w:ascii="Arial" w:eastAsia="Calibri" w:hAnsi="Arial" w:cs="Arial"/>
          <w:b/>
          <w:bCs/>
          <w:sz w:val="22"/>
          <w:szCs w:val="22"/>
          <w:lang w:eastAsia="en-US"/>
        </w:rPr>
        <w:br/>
        <w:t>I STOPNIA ZGODNOŚCI PRZEWIDYWANYCH ROZWIĄZAŃ Z USTALENIAMI STUDIUM UWARUNKOWAŃ I KIERUNKÓW ZAGOSPODAROWANIA PRZESTRZENNEGO GMINY KOŁOBRZEG</w:t>
      </w:r>
    </w:p>
    <w:p w:rsidR="00E5715A" w:rsidRDefault="00E5715A" w:rsidP="00E5715A">
      <w:pPr>
        <w:jc w:val="both"/>
        <w:rPr>
          <w:rFonts w:ascii="Arial" w:hAnsi="Arial" w:cs="Arial"/>
          <w:sz w:val="22"/>
          <w:szCs w:val="22"/>
        </w:rPr>
      </w:pPr>
    </w:p>
    <w:p w:rsidR="00E5715A" w:rsidRPr="0054223B" w:rsidRDefault="00E5715A" w:rsidP="00E5715A">
      <w:pPr>
        <w:pStyle w:val="Tekstpodstawowy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 xml:space="preserve">                </w:t>
      </w:r>
      <w:r w:rsidRPr="0054223B">
        <w:rPr>
          <w:rFonts w:ascii="Arial" w:hAnsi="Arial" w:cs="Arial"/>
          <w:sz w:val="22"/>
          <w:szCs w:val="22"/>
        </w:rPr>
        <w:t xml:space="preserve">Zgodnie z art. 14 ust. 5 ustawy -  z dnia 27 marca  2003 r. o planowaniu i zagospodarowaniu przestrzennym </w:t>
      </w:r>
      <w:r w:rsidRPr="0054223B">
        <w:rPr>
          <w:rFonts w:ascii="Arial" w:eastAsia="Calibri" w:hAnsi="Arial" w:cs="Arial"/>
          <w:sz w:val="22"/>
          <w:szCs w:val="22"/>
          <w:lang w:eastAsia="en-US"/>
        </w:rPr>
        <w:t>(</w:t>
      </w:r>
      <w:r w:rsidRPr="0054223B">
        <w:rPr>
          <w:rFonts w:ascii="Arial" w:hAnsi="Arial" w:cs="Arial"/>
          <w:sz w:val="22"/>
          <w:szCs w:val="22"/>
        </w:rPr>
        <w:t>tj. Dz. U.2015.199 ze zm</w:t>
      </w:r>
      <w:r w:rsidRPr="0054223B">
        <w:rPr>
          <w:rFonts w:ascii="Arial" w:eastAsia="SimSun" w:hAnsi="Arial" w:cs="Arial"/>
          <w:sz w:val="22"/>
          <w:szCs w:val="22"/>
          <w:lang w:eastAsia="zh-CN"/>
        </w:rPr>
        <w:t>.</w:t>
      </w:r>
      <w:r w:rsidRPr="0054223B">
        <w:rPr>
          <w:rFonts w:ascii="Arial" w:eastAsia="Calibri" w:hAnsi="Arial" w:cs="Arial"/>
          <w:sz w:val="22"/>
          <w:szCs w:val="22"/>
          <w:lang w:eastAsia="en-US"/>
        </w:rPr>
        <w:t>)</w:t>
      </w:r>
      <w:r w:rsidRPr="0054223B">
        <w:rPr>
          <w:rFonts w:ascii="Arial" w:hAnsi="Arial" w:cs="Arial"/>
          <w:sz w:val="22"/>
          <w:szCs w:val="22"/>
        </w:rPr>
        <w:t xml:space="preserve"> przed przystąpieniem do podjęcia uchwały o przystąpieniu do sporządzenia planu miejscowego Wójt wykonuje analizę dotyczącą zasadności przystąpienia do sporządzenia planu i stopnia zgodności przewidywanych rozwiązań z ustaleniami studium uwarunkowań, przygotowuje materiały geodezyjne do opracowania planu oraz ustala niezbędny zakres prac planistycznych.</w:t>
      </w:r>
    </w:p>
    <w:p w:rsidR="00E5715A" w:rsidRPr="0054223B" w:rsidRDefault="00E5715A" w:rsidP="00E5715A">
      <w:pPr>
        <w:pStyle w:val="Tekstpodstawowy"/>
        <w:spacing w:after="0"/>
        <w:jc w:val="both"/>
        <w:rPr>
          <w:rFonts w:ascii="Arial" w:hAnsi="Arial" w:cs="Arial"/>
          <w:sz w:val="22"/>
          <w:szCs w:val="22"/>
        </w:rPr>
      </w:pPr>
      <w:r w:rsidRPr="0054223B">
        <w:rPr>
          <w:rFonts w:ascii="Arial" w:hAnsi="Arial" w:cs="Arial"/>
          <w:sz w:val="22"/>
          <w:szCs w:val="22"/>
        </w:rPr>
        <w:t xml:space="preserve">Powyższe czynności pokrywają się z analizą , którą zobowiązane są do wykonania samorządy w związku z art. 32 ustawy  o planowaniu i zagospodarowaniu przestrzennym  </w:t>
      </w:r>
      <w:r w:rsidRPr="0054223B">
        <w:rPr>
          <w:rFonts w:ascii="Arial" w:eastAsia="Calibri" w:hAnsi="Arial" w:cs="Arial"/>
          <w:sz w:val="22"/>
          <w:szCs w:val="22"/>
          <w:lang w:eastAsia="en-US"/>
        </w:rPr>
        <w:t>(</w:t>
      </w:r>
      <w:r w:rsidRPr="0054223B">
        <w:rPr>
          <w:rFonts w:ascii="Arial" w:hAnsi="Arial" w:cs="Arial"/>
          <w:sz w:val="22"/>
          <w:szCs w:val="22"/>
        </w:rPr>
        <w:t>tj. Dz. U.2015.199 ze zm</w:t>
      </w:r>
      <w:r w:rsidRPr="0054223B">
        <w:rPr>
          <w:rFonts w:ascii="Arial" w:eastAsia="SimSun" w:hAnsi="Arial" w:cs="Arial"/>
          <w:sz w:val="22"/>
          <w:szCs w:val="22"/>
          <w:lang w:eastAsia="zh-CN"/>
        </w:rPr>
        <w:t>.</w:t>
      </w:r>
      <w:r w:rsidRPr="0054223B">
        <w:rPr>
          <w:rFonts w:ascii="Arial" w:eastAsia="Calibri" w:hAnsi="Arial" w:cs="Arial"/>
          <w:sz w:val="22"/>
          <w:szCs w:val="22"/>
          <w:lang w:eastAsia="en-US"/>
        </w:rPr>
        <w:t>)</w:t>
      </w:r>
      <w:r w:rsidRPr="0054223B">
        <w:rPr>
          <w:rFonts w:ascii="Arial" w:hAnsi="Arial" w:cs="Arial"/>
          <w:sz w:val="22"/>
          <w:szCs w:val="22"/>
        </w:rPr>
        <w:t>. Gmina Kołobrzeg jest w posiadaniu opracowania   ANALIZA  ZMIAN W  ZAGOSPODAROWANIU  PRZESTRZENNYM GMINY  KOŁOBRZEG przyjętego uchwałą Rady Gminy Kołobrzeg Nr XV/82/04 z dnia 28.04.2004r. , które składa się z poniższych części:</w:t>
      </w:r>
    </w:p>
    <w:p w:rsidR="00E5715A" w:rsidRPr="0054223B" w:rsidRDefault="00E5715A" w:rsidP="00E5715A">
      <w:pPr>
        <w:pStyle w:val="Tekstpodstawowy"/>
        <w:spacing w:after="0"/>
        <w:jc w:val="both"/>
        <w:rPr>
          <w:rFonts w:ascii="Arial" w:hAnsi="Arial" w:cs="Arial"/>
          <w:sz w:val="22"/>
          <w:szCs w:val="22"/>
        </w:rPr>
      </w:pPr>
      <w:r w:rsidRPr="0054223B">
        <w:rPr>
          <w:rFonts w:ascii="Arial" w:hAnsi="Arial" w:cs="Arial"/>
          <w:sz w:val="22"/>
          <w:szCs w:val="22"/>
        </w:rPr>
        <w:t>- Ocena aktualności studium uwarunkowań i kierunków zagospodarowania przestrzennego, planów miejscowych i  dokumentów związanych z planowaniem i  zagospodarowaniem przestrzennym;</w:t>
      </w:r>
    </w:p>
    <w:p w:rsidR="00E5715A" w:rsidRPr="0054223B" w:rsidRDefault="00E5715A" w:rsidP="00E5715A">
      <w:pPr>
        <w:pStyle w:val="Tekstpodstawowy"/>
        <w:spacing w:after="0"/>
        <w:jc w:val="both"/>
        <w:rPr>
          <w:rFonts w:ascii="Arial" w:hAnsi="Arial" w:cs="Arial"/>
          <w:sz w:val="22"/>
          <w:szCs w:val="22"/>
        </w:rPr>
      </w:pPr>
      <w:r w:rsidRPr="0054223B">
        <w:rPr>
          <w:rFonts w:ascii="Arial" w:hAnsi="Arial" w:cs="Arial"/>
          <w:sz w:val="22"/>
          <w:szCs w:val="22"/>
        </w:rPr>
        <w:t>- Analiza zasadności przystąpienia do sporządzenia planów miejscowych;</w:t>
      </w:r>
    </w:p>
    <w:p w:rsidR="00E5715A" w:rsidRPr="0054223B" w:rsidRDefault="00E5715A" w:rsidP="00E5715A">
      <w:pPr>
        <w:pStyle w:val="Tekstpodstawowy"/>
        <w:spacing w:after="0"/>
        <w:jc w:val="both"/>
        <w:rPr>
          <w:rFonts w:ascii="Arial" w:hAnsi="Arial" w:cs="Arial"/>
          <w:sz w:val="22"/>
          <w:szCs w:val="22"/>
        </w:rPr>
      </w:pPr>
      <w:r w:rsidRPr="0054223B">
        <w:rPr>
          <w:rFonts w:ascii="Arial" w:hAnsi="Arial" w:cs="Arial"/>
          <w:sz w:val="22"/>
          <w:szCs w:val="22"/>
        </w:rPr>
        <w:t>- Program opracowań planistycznych.</w:t>
      </w:r>
    </w:p>
    <w:p w:rsidR="00E5715A" w:rsidRPr="0054223B" w:rsidRDefault="00E5715A" w:rsidP="00E5715A">
      <w:pPr>
        <w:pStyle w:val="Tekstpodstawowy"/>
        <w:jc w:val="both"/>
        <w:rPr>
          <w:rFonts w:ascii="Arial" w:hAnsi="Arial" w:cs="Arial"/>
          <w:sz w:val="22"/>
          <w:szCs w:val="22"/>
        </w:rPr>
      </w:pPr>
      <w:r w:rsidRPr="0054223B">
        <w:rPr>
          <w:rFonts w:ascii="Arial" w:hAnsi="Arial" w:cs="Arial"/>
          <w:sz w:val="22"/>
          <w:szCs w:val="22"/>
        </w:rPr>
        <w:t xml:space="preserve">Do pierwotnego opracowania ANALIZY  ZMIAN W  ZAGOSPODAROWANIU  PRZESTRZENNYM GMINY  KOŁOBRZEG dokonano aneksu przyjętego uchwałą Rady Gminy Kołobrzeg Nr X/57/2007 z dnia 29.06.2007r. oraz ponowną Analizę w 2011r.. </w:t>
      </w:r>
    </w:p>
    <w:p w:rsidR="00E5715A" w:rsidRPr="0054223B" w:rsidRDefault="00E5715A" w:rsidP="00E5715A">
      <w:pPr>
        <w:pStyle w:val="Tekstpodstawowy"/>
        <w:jc w:val="both"/>
        <w:rPr>
          <w:rFonts w:ascii="Arial" w:hAnsi="Arial" w:cs="Arial"/>
          <w:sz w:val="22"/>
          <w:szCs w:val="22"/>
        </w:rPr>
      </w:pPr>
      <w:r w:rsidRPr="0054223B">
        <w:rPr>
          <w:rFonts w:ascii="Arial" w:hAnsi="Arial" w:cs="Arial"/>
          <w:sz w:val="22"/>
          <w:szCs w:val="22"/>
        </w:rPr>
        <w:t xml:space="preserve"> Z materiałów tych wynika konieczność sporządzenia zmiany między innymi planu miejscowego </w:t>
      </w:r>
      <w:proofErr w:type="spellStart"/>
      <w:r w:rsidRPr="0054223B">
        <w:rPr>
          <w:rFonts w:ascii="Arial" w:hAnsi="Arial" w:cs="Arial"/>
          <w:sz w:val="22"/>
          <w:szCs w:val="22"/>
        </w:rPr>
        <w:t>gm</w:t>
      </w:r>
      <w:r>
        <w:rPr>
          <w:rFonts w:ascii="Arial" w:hAnsi="Arial" w:cs="Arial"/>
          <w:sz w:val="22"/>
          <w:szCs w:val="22"/>
        </w:rPr>
        <w:t>iny</w:t>
      </w:r>
      <w:proofErr w:type="spellEnd"/>
      <w:r w:rsidRPr="0054223B">
        <w:rPr>
          <w:rFonts w:ascii="Arial" w:hAnsi="Arial" w:cs="Arial"/>
          <w:sz w:val="22"/>
          <w:szCs w:val="22"/>
        </w:rPr>
        <w:t xml:space="preserve"> Kołobrzeg w obrębie ewidencyjnym Kądzielno. </w:t>
      </w:r>
    </w:p>
    <w:p w:rsidR="00E5715A" w:rsidRPr="0054223B" w:rsidRDefault="00E5715A" w:rsidP="00E5715A">
      <w:pPr>
        <w:pStyle w:val="Tekstpodstawowy"/>
        <w:jc w:val="both"/>
        <w:rPr>
          <w:rFonts w:ascii="Arial" w:hAnsi="Arial" w:cs="Arial"/>
          <w:b/>
          <w:sz w:val="22"/>
          <w:szCs w:val="22"/>
        </w:rPr>
      </w:pPr>
      <w:r w:rsidRPr="0054223B">
        <w:rPr>
          <w:rFonts w:ascii="Arial" w:hAnsi="Arial" w:cs="Arial"/>
          <w:b/>
          <w:sz w:val="22"/>
          <w:szCs w:val="22"/>
        </w:rPr>
        <w:t>Przewidywane rozwiązania , które będą przyjęte w planie miejscowym będą zgodne z ustaleniami studium jak i jego zmianami .</w:t>
      </w:r>
    </w:p>
    <w:p w:rsidR="00E5715A" w:rsidRDefault="00E5715A" w:rsidP="00E5715A">
      <w:pPr>
        <w:jc w:val="both"/>
        <w:rPr>
          <w:rFonts w:ascii="Arial" w:hAnsi="Arial" w:cs="Arial"/>
          <w:sz w:val="22"/>
          <w:szCs w:val="22"/>
        </w:rPr>
      </w:pPr>
      <w:r w:rsidRPr="0054223B">
        <w:rPr>
          <w:rFonts w:ascii="Arial" w:hAnsi="Arial" w:cs="Arial"/>
          <w:sz w:val="22"/>
          <w:szCs w:val="22"/>
        </w:rPr>
        <w:t xml:space="preserve">Teren objęty zmianą planu obejmuje teren obrębu ewidencyjnego Kądzielno z wyłączeniem terenu objętego uchwałą Rady Gminy Kołobrzeg Nr XII / 92 /11 z dnia 30.12.2011 roku ogłoszoną w Dz. Urz. Wojew. Zachodniopomorskiego z dnia 02.02.2012 r. poz. 253 w sprawie zmiany </w:t>
      </w:r>
      <w:r w:rsidRPr="0054223B">
        <w:rPr>
          <w:rFonts w:ascii="Arial" w:hAnsi="Arial" w:cs="Arial"/>
          <w:bCs/>
          <w:iCs/>
          <w:sz w:val="22"/>
          <w:szCs w:val="22"/>
        </w:rPr>
        <w:t>miejscowego planu zagospodarowania pr</w:t>
      </w:r>
      <w:r w:rsidRPr="0054223B">
        <w:rPr>
          <w:rFonts w:ascii="Arial" w:hAnsi="Arial" w:cs="Arial"/>
          <w:sz w:val="22"/>
          <w:szCs w:val="22"/>
        </w:rPr>
        <w:t>zestrzennego Gminy Kołobrzeg dla części obrębu ewidencyjnego Kądzielno.</w:t>
      </w:r>
    </w:p>
    <w:p w:rsidR="00E5715A" w:rsidRPr="007A61AC" w:rsidRDefault="00E5715A" w:rsidP="00E5715A">
      <w:pPr>
        <w:jc w:val="both"/>
        <w:rPr>
          <w:rFonts w:ascii="Arial" w:hAnsi="Arial" w:cs="Arial"/>
          <w:sz w:val="22"/>
          <w:szCs w:val="22"/>
        </w:rPr>
      </w:pPr>
      <w:r w:rsidRPr="007A61AC">
        <w:rPr>
          <w:rFonts w:ascii="Arial" w:hAnsi="Arial" w:cs="Arial"/>
          <w:sz w:val="22"/>
          <w:szCs w:val="22"/>
        </w:rPr>
        <w:t xml:space="preserve">W obrębie ewidencyjnym Kądzielno obowiązuje z </w:t>
      </w:r>
      <w:r>
        <w:rPr>
          <w:rFonts w:ascii="Arial" w:hAnsi="Arial" w:cs="Arial"/>
          <w:sz w:val="22"/>
          <w:szCs w:val="22"/>
        </w:rPr>
        <w:t xml:space="preserve">miejscowy </w:t>
      </w:r>
      <w:r w:rsidRPr="007A61AC">
        <w:rPr>
          <w:rFonts w:ascii="Arial" w:hAnsi="Arial" w:cs="Arial"/>
          <w:sz w:val="22"/>
          <w:szCs w:val="22"/>
        </w:rPr>
        <w:t>p</w:t>
      </w:r>
      <w:r w:rsidRPr="007A61AC">
        <w:rPr>
          <w:rFonts w:ascii="Arial" w:hAnsi="Arial" w:cs="Arial"/>
          <w:color w:val="000000"/>
          <w:sz w:val="22"/>
          <w:szCs w:val="22"/>
        </w:rPr>
        <w:t xml:space="preserve">lan </w:t>
      </w:r>
      <w:r w:rsidRPr="007A61AC">
        <w:rPr>
          <w:rFonts w:ascii="Arial" w:hAnsi="Arial" w:cs="Arial"/>
          <w:sz w:val="22"/>
          <w:szCs w:val="22"/>
        </w:rPr>
        <w:t>ogólny zagospodarowania przestrzenne</w:t>
      </w:r>
      <w:r>
        <w:rPr>
          <w:rFonts w:ascii="Arial" w:hAnsi="Arial" w:cs="Arial"/>
          <w:sz w:val="22"/>
          <w:szCs w:val="22"/>
        </w:rPr>
        <w:t>go Gminy Kołobrzeg zatwierdzony</w:t>
      </w:r>
      <w:r w:rsidRPr="007A61AC">
        <w:rPr>
          <w:rFonts w:ascii="Arial" w:hAnsi="Arial" w:cs="Arial"/>
          <w:sz w:val="22"/>
          <w:szCs w:val="22"/>
        </w:rPr>
        <w:t xml:space="preserve"> uchwałą Rady Gminy Kołobrzeg Nr</w:t>
      </w:r>
      <w:r>
        <w:rPr>
          <w:rFonts w:ascii="Arial" w:hAnsi="Arial" w:cs="Arial"/>
          <w:sz w:val="22"/>
          <w:szCs w:val="22"/>
        </w:rPr>
        <w:t xml:space="preserve"> </w:t>
      </w:r>
      <w:r w:rsidRPr="007A61AC">
        <w:rPr>
          <w:rFonts w:ascii="Arial" w:hAnsi="Arial" w:cs="Arial"/>
          <w:sz w:val="22"/>
          <w:szCs w:val="22"/>
        </w:rPr>
        <w:t>XVI/84/91 z dnia 30.12.1991 ogłoszony w  Dz. Urz. Wojew. Koszalińskiego Nr 3 z dnia 29.02.1992r. ze zmianą zatwierdzoną uchwałą Rady Gminy Kołobrzeg Nr XXXIV/189/97 z dnia 30.12.1997 ogłoszoną w Dz. Urz. Wojew. Koszaliń</w:t>
      </w:r>
      <w:r>
        <w:rPr>
          <w:rFonts w:ascii="Arial" w:hAnsi="Arial" w:cs="Arial"/>
          <w:sz w:val="22"/>
          <w:szCs w:val="22"/>
        </w:rPr>
        <w:t>skiego Nr 4 z dnia 25.02.1998r.</w:t>
      </w:r>
      <w:r w:rsidRPr="007A61AC">
        <w:rPr>
          <w:rFonts w:ascii="Arial" w:hAnsi="Arial" w:cs="Arial"/>
          <w:sz w:val="22"/>
          <w:szCs w:val="22"/>
        </w:rPr>
        <w:t>( tekst jednolity obowiązującego planu )</w:t>
      </w:r>
      <w:r>
        <w:rPr>
          <w:rFonts w:ascii="Arial" w:hAnsi="Arial" w:cs="Arial"/>
          <w:sz w:val="22"/>
          <w:szCs w:val="22"/>
        </w:rPr>
        <w:t>.</w:t>
      </w:r>
      <w:r w:rsidRPr="007A61AC">
        <w:rPr>
          <w:rFonts w:ascii="Arial" w:hAnsi="Arial" w:cs="Arial"/>
          <w:sz w:val="22"/>
          <w:szCs w:val="22"/>
        </w:rPr>
        <w:t xml:space="preserve"> </w:t>
      </w:r>
    </w:p>
    <w:p w:rsidR="00E5715A" w:rsidRPr="008A391B" w:rsidRDefault="00E5715A" w:rsidP="00E5715A">
      <w:pPr>
        <w:rPr>
          <w:rFonts w:ascii="Arial" w:hAnsi="Arial" w:cs="Arial"/>
          <w:sz w:val="16"/>
          <w:szCs w:val="16"/>
        </w:rPr>
      </w:pPr>
    </w:p>
    <w:p w:rsidR="00E5715A" w:rsidRDefault="00E5715A" w:rsidP="00E5715A">
      <w:pPr>
        <w:jc w:val="both"/>
        <w:rPr>
          <w:rFonts w:ascii="Arial" w:hAnsi="Arial" w:cs="Arial"/>
          <w:sz w:val="22"/>
          <w:szCs w:val="22"/>
        </w:rPr>
      </w:pPr>
      <w:r w:rsidRPr="007A61AC">
        <w:rPr>
          <w:rFonts w:ascii="Arial" w:hAnsi="Arial" w:cs="Arial"/>
          <w:sz w:val="22"/>
          <w:szCs w:val="22"/>
        </w:rPr>
        <w:t xml:space="preserve">Konieczność sporządzenia planu wynika </w:t>
      </w:r>
      <w:r>
        <w:rPr>
          <w:rFonts w:ascii="Arial" w:hAnsi="Arial" w:cs="Arial"/>
          <w:sz w:val="22"/>
          <w:szCs w:val="22"/>
        </w:rPr>
        <w:t xml:space="preserve">z ustawy </w:t>
      </w:r>
      <w:r w:rsidRPr="0054223B">
        <w:rPr>
          <w:rFonts w:ascii="Arial" w:hAnsi="Arial" w:cs="Arial"/>
          <w:sz w:val="22"/>
          <w:szCs w:val="22"/>
        </w:rPr>
        <w:t xml:space="preserve">z dnia 27 marca  2003 r. o planowaniu i zagospodarowaniu przestrzennym </w:t>
      </w:r>
      <w:r w:rsidRPr="0054223B">
        <w:rPr>
          <w:rFonts w:ascii="Arial" w:eastAsia="Calibri" w:hAnsi="Arial" w:cs="Arial"/>
          <w:sz w:val="22"/>
          <w:szCs w:val="22"/>
          <w:lang w:eastAsia="en-US"/>
        </w:rPr>
        <w:t>(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54223B">
        <w:rPr>
          <w:rFonts w:ascii="Arial" w:hAnsi="Arial" w:cs="Arial"/>
          <w:sz w:val="22"/>
          <w:szCs w:val="22"/>
        </w:rPr>
        <w:t>tj. Dz. U.2015.199 ze zm</w:t>
      </w:r>
      <w:r w:rsidRPr="0054223B">
        <w:rPr>
          <w:rFonts w:ascii="Arial" w:eastAsia="SimSun" w:hAnsi="Arial" w:cs="Arial"/>
          <w:sz w:val="22"/>
          <w:szCs w:val="22"/>
          <w:lang w:eastAsia="zh-CN"/>
        </w:rPr>
        <w:t>.</w:t>
      </w:r>
      <w:r w:rsidRPr="0054223B">
        <w:rPr>
          <w:rFonts w:ascii="Arial" w:eastAsia="Calibri" w:hAnsi="Arial" w:cs="Arial"/>
          <w:sz w:val="22"/>
          <w:szCs w:val="22"/>
          <w:lang w:eastAsia="en-US"/>
        </w:rPr>
        <w:t>)</w:t>
      </w:r>
      <w:r w:rsidRPr="0054223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i dostosowania planu do innych</w:t>
      </w:r>
      <w:r w:rsidRPr="0054223B">
        <w:rPr>
          <w:rFonts w:ascii="Arial" w:hAnsi="Arial" w:cs="Arial"/>
          <w:sz w:val="22"/>
          <w:szCs w:val="22"/>
        </w:rPr>
        <w:t>, nowych ustaw oraz uwzględnienia nowych uwarunkowań przyrodniczych  i kulturowych .</w:t>
      </w:r>
    </w:p>
    <w:p w:rsidR="00E5715A" w:rsidRPr="008A391B" w:rsidRDefault="00E5715A" w:rsidP="00E5715A">
      <w:p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11EFB">
        <w:rPr>
          <w:rFonts w:ascii="Arial" w:eastAsia="Calibri" w:hAnsi="Arial" w:cs="Arial"/>
          <w:sz w:val="22"/>
          <w:szCs w:val="22"/>
          <w:lang w:eastAsia="en-US"/>
        </w:rPr>
        <w:t xml:space="preserve">Dla terenu opracowania dostępne 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są </w:t>
      </w:r>
      <w:r w:rsidRPr="00C11EFB">
        <w:rPr>
          <w:rFonts w:ascii="Arial" w:eastAsia="Calibri" w:hAnsi="Arial" w:cs="Arial"/>
          <w:sz w:val="22"/>
          <w:szCs w:val="22"/>
          <w:lang w:eastAsia="en-US"/>
        </w:rPr>
        <w:t xml:space="preserve">mapy  zasadnicze w skali 1: 500 i 1:1000. </w:t>
      </w:r>
    </w:p>
    <w:p w:rsidR="00E5715A" w:rsidRPr="0054223B" w:rsidRDefault="00E5715A" w:rsidP="00E5715A">
      <w:pPr>
        <w:pStyle w:val="Tekstpodstawowy"/>
        <w:jc w:val="both"/>
        <w:rPr>
          <w:rFonts w:ascii="Arial" w:hAnsi="Arial" w:cs="Arial"/>
          <w:sz w:val="22"/>
          <w:szCs w:val="22"/>
        </w:rPr>
      </w:pPr>
      <w:r w:rsidRPr="0054223B">
        <w:rPr>
          <w:rFonts w:ascii="Arial" w:hAnsi="Arial" w:cs="Arial"/>
          <w:sz w:val="22"/>
          <w:szCs w:val="22"/>
        </w:rPr>
        <w:t>Natomiast zakres prac planistycznych wykonany zostanie zgodnie z obowiązującymi w tym zakresie przepisami odrębnymi.</w:t>
      </w:r>
    </w:p>
    <w:p w:rsidR="00E5715A" w:rsidRDefault="00E5715A" w:rsidP="00E5715A">
      <w:pPr>
        <w:pStyle w:val="Tekstpodstawowy"/>
        <w:jc w:val="both"/>
        <w:rPr>
          <w:rFonts w:ascii="Arial" w:hAnsi="Arial" w:cs="Arial"/>
          <w:sz w:val="22"/>
          <w:szCs w:val="22"/>
        </w:rPr>
      </w:pPr>
      <w:r w:rsidRPr="0054223B">
        <w:rPr>
          <w:rFonts w:ascii="Arial" w:hAnsi="Arial" w:cs="Arial"/>
          <w:sz w:val="22"/>
          <w:szCs w:val="22"/>
        </w:rPr>
        <w:t xml:space="preserve">Gmina posiada Podstawowe opracowanie </w:t>
      </w:r>
      <w:proofErr w:type="spellStart"/>
      <w:r w:rsidRPr="0054223B">
        <w:rPr>
          <w:rFonts w:ascii="Arial" w:hAnsi="Arial" w:cs="Arial"/>
          <w:sz w:val="22"/>
          <w:szCs w:val="22"/>
        </w:rPr>
        <w:t>ekofizjografic</w:t>
      </w:r>
      <w:r>
        <w:rPr>
          <w:rFonts w:ascii="Arial" w:hAnsi="Arial" w:cs="Arial"/>
          <w:sz w:val="22"/>
          <w:szCs w:val="22"/>
        </w:rPr>
        <w:t>zne</w:t>
      </w:r>
      <w:proofErr w:type="spellEnd"/>
      <w:r>
        <w:rPr>
          <w:rFonts w:ascii="Arial" w:hAnsi="Arial" w:cs="Arial"/>
          <w:sz w:val="22"/>
          <w:szCs w:val="22"/>
        </w:rPr>
        <w:t xml:space="preserve"> G</w:t>
      </w:r>
      <w:r w:rsidRPr="0054223B">
        <w:rPr>
          <w:rFonts w:ascii="Arial" w:hAnsi="Arial" w:cs="Arial"/>
          <w:sz w:val="22"/>
          <w:szCs w:val="22"/>
        </w:rPr>
        <w:t xml:space="preserve">miny Kołobrzeg i aktualizację Waloryzacji kulturowej Gminy.   </w:t>
      </w:r>
    </w:p>
    <w:p w:rsidR="00E5715A" w:rsidRPr="00C11EFB" w:rsidRDefault="00E5715A" w:rsidP="00E5715A">
      <w:pPr>
        <w:pStyle w:val="Tekstpodstawowy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60720" cy="8149630"/>
            <wp:effectExtent l="1905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15A" w:rsidRPr="00C11EFB" w:rsidRDefault="00E5715A" w:rsidP="00E5715A">
      <w:pPr>
        <w:ind w:firstLine="360"/>
        <w:jc w:val="both"/>
        <w:rPr>
          <w:rFonts w:ascii="Arial" w:hAnsi="Arial" w:cs="Arial"/>
          <w:sz w:val="22"/>
          <w:szCs w:val="22"/>
        </w:rPr>
      </w:pPr>
    </w:p>
    <w:p w:rsidR="009951C6" w:rsidRDefault="009951C6"/>
    <w:sectPr w:rsidR="009951C6" w:rsidSect="009951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77ED" w:rsidRDefault="00AA77ED" w:rsidP="00E5715A">
      <w:r>
        <w:separator/>
      </w:r>
    </w:p>
  </w:endnote>
  <w:endnote w:type="continuationSeparator" w:id="0">
    <w:p w:rsidR="00AA77ED" w:rsidRDefault="00AA77ED" w:rsidP="00E571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77ED" w:rsidRDefault="00AA77ED" w:rsidP="00E5715A">
      <w:r>
        <w:separator/>
      </w:r>
    </w:p>
  </w:footnote>
  <w:footnote w:type="continuationSeparator" w:id="0">
    <w:p w:rsidR="00AA77ED" w:rsidRDefault="00AA77ED" w:rsidP="00E5715A">
      <w:r>
        <w:continuationSeparator/>
      </w:r>
    </w:p>
  </w:footnote>
  <w:footnote w:id="1">
    <w:p w:rsidR="00E5715A" w:rsidRDefault="00E5715A" w:rsidP="00E5715A">
      <w:pPr>
        <w:pStyle w:val="Tekstprzypisudolnego"/>
      </w:pPr>
      <w:r>
        <w:rPr>
          <w:rStyle w:val="Odwoanieprzypisudolnego"/>
        </w:rPr>
        <w:footnoteRef/>
      </w:r>
      <w:r>
        <w:t xml:space="preserve"> Zmiany wymienionej ustawy zostały ogłoszone w Dz. U. z 2015 r. poz. 443, poz. 774, poz. 1265 i poz. 1434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5715A"/>
    <w:rsid w:val="00684082"/>
    <w:rsid w:val="00904D46"/>
    <w:rsid w:val="009717B9"/>
    <w:rsid w:val="009951C6"/>
    <w:rsid w:val="00AA77ED"/>
    <w:rsid w:val="00B3148A"/>
    <w:rsid w:val="00E571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571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04D4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04D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904D4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904D4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04D4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904D4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l-PL"/>
    </w:rPr>
  </w:style>
  <w:style w:type="paragraph" w:styleId="Bezodstpw">
    <w:name w:val="No Spacing"/>
    <w:uiPriority w:val="1"/>
    <w:qFormat/>
    <w:rsid w:val="00904D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904D46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E5715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E5715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5715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5715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5715A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5715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715A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641</Words>
  <Characters>3852</Characters>
  <Application>Microsoft Office Word</Application>
  <DocSecurity>0</DocSecurity>
  <Lines>32</Lines>
  <Paragraphs>8</Paragraphs>
  <ScaleCrop>false</ScaleCrop>
  <Company>Microsoft</Company>
  <LinksUpToDate>false</LinksUpToDate>
  <CharactersWithSpaces>4485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magda</cp:lastModifiedBy>
  <cp:revision>1</cp:revision>
  <dcterms:created xsi:type="dcterms:W3CDTF">2015-10-14T13:05:00Z</dcterms:created>
  <dcterms:modified xsi:type="dcterms:W3CDTF">2015-10-14T13:06:00Z</dcterms:modified>
</cp:coreProperties>
</file>