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7F" w:rsidRDefault="0056627D" w:rsidP="0014067F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Projekt nr druku 140</w:t>
      </w:r>
    </w:p>
    <w:p w:rsidR="0014067F" w:rsidRDefault="0014067F" w:rsidP="0014067F">
      <w:pPr>
        <w:ind w:firstLine="708"/>
      </w:pPr>
    </w:p>
    <w:p w:rsidR="0014067F" w:rsidRDefault="0014067F" w:rsidP="0014067F">
      <w:pPr>
        <w:ind w:firstLine="708"/>
      </w:pPr>
    </w:p>
    <w:p w:rsidR="0014067F" w:rsidRDefault="0014067F" w:rsidP="0014067F">
      <w:pPr>
        <w:pStyle w:val="Nagwek1"/>
        <w:jc w:val="center"/>
        <w:rPr>
          <w:b/>
          <w:bCs/>
        </w:rPr>
      </w:pPr>
      <w:r>
        <w:rPr>
          <w:b/>
          <w:bCs/>
        </w:rPr>
        <w:t>U</w:t>
      </w:r>
      <w:r w:rsidR="0056627D">
        <w:rPr>
          <w:b/>
          <w:bCs/>
        </w:rPr>
        <w:t>CHWAŁA    Nr XIX /     /</w:t>
      </w:r>
      <w:r>
        <w:rPr>
          <w:b/>
          <w:bCs/>
        </w:rPr>
        <w:t>12</w:t>
      </w:r>
    </w:p>
    <w:p w:rsidR="0014067F" w:rsidRDefault="0014067F" w:rsidP="0014067F">
      <w:pPr>
        <w:jc w:val="center"/>
        <w:rPr>
          <w:b/>
          <w:bCs/>
          <w:szCs w:val="20"/>
        </w:rPr>
      </w:pPr>
    </w:p>
    <w:p w:rsidR="0014067F" w:rsidRDefault="0014067F" w:rsidP="0014067F">
      <w:pPr>
        <w:jc w:val="center"/>
        <w:rPr>
          <w:b/>
          <w:bCs/>
          <w:szCs w:val="20"/>
        </w:rPr>
      </w:pPr>
      <w:r>
        <w:rPr>
          <w:b/>
          <w:bCs/>
        </w:rPr>
        <w:t>Rady Gminy Kołobrzeg</w:t>
      </w:r>
    </w:p>
    <w:p w:rsidR="0014067F" w:rsidRDefault="0014067F" w:rsidP="0014067F">
      <w:pPr>
        <w:jc w:val="center"/>
        <w:rPr>
          <w:b/>
          <w:bCs/>
          <w:szCs w:val="20"/>
        </w:rPr>
      </w:pPr>
    </w:p>
    <w:p w:rsidR="0014067F" w:rsidRDefault="0056627D" w:rsidP="0014067F">
      <w:pPr>
        <w:jc w:val="center"/>
        <w:rPr>
          <w:b/>
          <w:bCs/>
          <w:szCs w:val="20"/>
        </w:rPr>
      </w:pPr>
      <w:r>
        <w:rPr>
          <w:b/>
          <w:bCs/>
        </w:rPr>
        <w:t xml:space="preserve">z dnia 25  </w:t>
      </w:r>
      <w:r w:rsidR="0014067F">
        <w:rPr>
          <w:b/>
          <w:bCs/>
        </w:rPr>
        <w:t>lipca  2012 roku</w:t>
      </w:r>
    </w:p>
    <w:p w:rsidR="0014067F" w:rsidRDefault="0014067F" w:rsidP="0014067F">
      <w:pPr>
        <w:rPr>
          <w:szCs w:val="20"/>
        </w:rPr>
      </w:pPr>
    </w:p>
    <w:p w:rsidR="00416247" w:rsidRDefault="00416247" w:rsidP="00416247">
      <w:pPr>
        <w:jc w:val="center"/>
        <w:rPr>
          <w:b/>
          <w:bCs/>
          <w:szCs w:val="20"/>
        </w:rPr>
      </w:pPr>
      <w:r>
        <w:rPr>
          <w:b/>
          <w:bCs/>
        </w:rPr>
        <w:t>w sprawie zbycia nieruchomości gruntowych.</w:t>
      </w:r>
    </w:p>
    <w:p w:rsidR="0014067F" w:rsidRDefault="0014067F" w:rsidP="0014067F">
      <w:pPr>
        <w:rPr>
          <w:szCs w:val="20"/>
        </w:rPr>
      </w:pPr>
    </w:p>
    <w:p w:rsidR="0014067F" w:rsidRDefault="0014067F" w:rsidP="0056627D">
      <w:pPr>
        <w:jc w:val="both"/>
        <w:rPr>
          <w:szCs w:val="20"/>
        </w:rPr>
      </w:pPr>
      <w:r>
        <w:t>Na podstawie art. 18 ust. 2 pkt 9 „a” ustawy z dnia 8 marca 1990</w:t>
      </w:r>
      <w:r w:rsidR="0056627D">
        <w:t xml:space="preserve"> </w:t>
      </w:r>
      <w:r>
        <w:t xml:space="preserve">r. o samorządzie gminnym </w:t>
      </w:r>
      <w:r w:rsidR="0056627D">
        <w:t xml:space="preserve">  </w:t>
      </w:r>
      <w:r>
        <w:t xml:space="preserve">( Dz. U. z </w:t>
      </w:r>
      <w:r w:rsidR="0056627D">
        <w:t xml:space="preserve">2001r. Nr 142, poz. 1591; </w:t>
      </w:r>
      <w:r>
        <w:t>z 2002</w:t>
      </w:r>
      <w:r w:rsidR="0056627D">
        <w:t xml:space="preserve"> </w:t>
      </w:r>
      <w:r>
        <w:t xml:space="preserve">r. Nr 23, poz.220, Nr 62, poz. 558, Nr 113, </w:t>
      </w:r>
      <w:r w:rsidR="0056627D">
        <w:t xml:space="preserve">     </w:t>
      </w:r>
      <w:r>
        <w:t xml:space="preserve">poz. 984, Nr 153, poz. </w:t>
      </w:r>
      <w:r w:rsidR="0056627D">
        <w:t>1271, Nr 214, poz. 1806;</w:t>
      </w:r>
      <w:r>
        <w:t xml:space="preserve"> z 2003r. Nr 80, poz.</w:t>
      </w:r>
      <w:r w:rsidR="0056627D">
        <w:t xml:space="preserve"> 717, Nr 162, poz. 1568;         </w:t>
      </w:r>
      <w:r>
        <w:t>z 2004</w:t>
      </w:r>
      <w:r w:rsidR="0056627D">
        <w:t xml:space="preserve"> </w:t>
      </w:r>
      <w:r>
        <w:t>r. Nr 102 poz.</w:t>
      </w:r>
      <w:r w:rsidR="0056627D">
        <w:t xml:space="preserve"> 1055, Nr 116, poz. 1203;</w:t>
      </w:r>
      <w:r>
        <w:t xml:space="preserve"> z 2005</w:t>
      </w:r>
      <w:r w:rsidR="0056627D">
        <w:t xml:space="preserve"> </w:t>
      </w:r>
      <w:r>
        <w:t xml:space="preserve">r. Nr 172, poz. </w:t>
      </w:r>
      <w:r w:rsidR="0056627D">
        <w:t>1441, Nr 175 poz.1457;</w:t>
      </w:r>
      <w:r>
        <w:t xml:space="preserve"> </w:t>
      </w:r>
      <w:r w:rsidR="0056627D">
        <w:t xml:space="preserve">z </w:t>
      </w:r>
      <w:r>
        <w:t>2006</w:t>
      </w:r>
      <w:r w:rsidR="0056627D">
        <w:t xml:space="preserve"> r. Nr 17 poz. 128; </w:t>
      </w:r>
      <w:r>
        <w:t>z 2007</w:t>
      </w:r>
      <w:r w:rsidR="0056627D">
        <w:t xml:space="preserve"> </w:t>
      </w:r>
      <w:r w:rsidR="00172129">
        <w:t>r.</w:t>
      </w:r>
      <w:r>
        <w:t xml:space="preserve">  Nr 48 poz. 327, Nr 138 po</w:t>
      </w:r>
      <w:r w:rsidR="0056627D">
        <w:t>z. 974, Nr 173 poz. 1218;</w:t>
      </w:r>
      <w:r>
        <w:t xml:space="preserve"> </w:t>
      </w:r>
      <w:r w:rsidR="0056627D">
        <w:t xml:space="preserve">         </w:t>
      </w:r>
      <w:r>
        <w:t>z 2008</w:t>
      </w:r>
      <w:r w:rsidR="0056627D">
        <w:t xml:space="preserve"> </w:t>
      </w:r>
      <w:r>
        <w:t>r. Nr 180, poz</w:t>
      </w:r>
      <w:r w:rsidR="0056627D">
        <w:t>. 1111, Nr 223 poz. 1458;</w:t>
      </w:r>
      <w:r>
        <w:t xml:space="preserve"> z 2009</w:t>
      </w:r>
      <w:r w:rsidR="0056627D">
        <w:t xml:space="preserve"> </w:t>
      </w:r>
      <w:r>
        <w:t xml:space="preserve">r. Nr </w:t>
      </w:r>
      <w:r w:rsidR="0056627D">
        <w:t>52, poz. 420, Nr 157, poz. 1241;</w:t>
      </w:r>
      <w:r>
        <w:t xml:space="preserve"> </w:t>
      </w:r>
      <w:r w:rsidR="0056627D">
        <w:t xml:space="preserve">  </w:t>
      </w:r>
      <w:r>
        <w:t>z 2010</w:t>
      </w:r>
      <w:r w:rsidR="0056627D">
        <w:t xml:space="preserve"> </w:t>
      </w:r>
      <w:r>
        <w:t xml:space="preserve">r. Nr 28, poz. 142 i 146, Nr </w:t>
      </w:r>
      <w:r w:rsidR="0056627D">
        <w:t>40 , poz. 230, Nr 106, poz. 675;</w:t>
      </w:r>
      <w:r>
        <w:t xml:space="preserve"> z 2011r. Nr 21, poz. 113, Nr 117, poz.679, Nr 134, poz. 777,</w:t>
      </w:r>
      <w:r>
        <w:rPr>
          <w:rFonts w:ascii="TimesNewRomanPS-BoldMT" w:eastAsia="Calibri" w:hAnsi="TimesNewRomanPS-BoldMT" w:cs="TimesNewRomanPS-BoldMT"/>
          <w:b/>
          <w:bCs/>
          <w:sz w:val="20"/>
          <w:szCs w:val="20"/>
          <w:lang w:eastAsia="en-US"/>
        </w:rPr>
        <w:t xml:space="preserve"> </w:t>
      </w:r>
      <w:r>
        <w:rPr>
          <w:rFonts w:ascii="TimesNewRomanPS-BoldMT" w:eastAsia="Calibri" w:hAnsi="TimesNewRomanPS-BoldMT" w:cs="TimesNewRomanPS-BoldMT"/>
          <w:bCs/>
          <w:lang w:eastAsia="en-US"/>
        </w:rPr>
        <w:t>Nr 149, poz. 887, Nr 217 ,poz. 1281</w:t>
      </w:r>
      <w:r w:rsidR="0056627D">
        <w:rPr>
          <w:rFonts w:ascii="TimesNewRomanPS-BoldMT" w:eastAsia="Calibri" w:hAnsi="TimesNewRomanPS-BoldMT" w:cs="TimesNewRomanPS-BoldMT"/>
          <w:bCs/>
          <w:lang w:eastAsia="en-US"/>
        </w:rPr>
        <w:t>;</w:t>
      </w:r>
      <w:r w:rsidR="00172129">
        <w:rPr>
          <w:rFonts w:ascii="TimesNewRomanPS-BoldMT" w:eastAsia="Calibri" w:hAnsi="TimesNewRomanPS-BoldMT" w:cs="TimesNewRomanPS-BoldMT"/>
          <w:bCs/>
          <w:lang w:eastAsia="en-US"/>
        </w:rPr>
        <w:t xml:space="preserve"> z 2012r. poz. 567</w:t>
      </w:r>
      <w:r>
        <w:t>) Rada Gminy uchwala</w:t>
      </w:r>
      <w:r w:rsidR="0056627D">
        <w:t>,</w:t>
      </w:r>
      <w:r>
        <w:t xml:space="preserve"> co następuje:</w:t>
      </w:r>
    </w:p>
    <w:p w:rsidR="0014067F" w:rsidRDefault="0014067F" w:rsidP="0014067F">
      <w:pPr>
        <w:rPr>
          <w:szCs w:val="20"/>
        </w:rPr>
      </w:pPr>
    </w:p>
    <w:p w:rsidR="0014067F" w:rsidRDefault="0014067F" w:rsidP="0014067F">
      <w:pPr>
        <w:jc w:val="center"/>
        <w:rPr>
          <w:szCs w:val="20"/>
        </w:rPr>
      </w:pPr>
      <w:r>
        <w:t>§ 1</w:t>
      </w:r>
    </w:p>
    <w:p w:rsidR="0014067F" w:rsidRDefault="0014067F" w:rsidP="0056627D">
      <w:pPr>
        <w:jc w:val="both"/>
        <w:rPr>
          <w:szCs w:val="20"/>
        </w:rPr>
      </w:pPr>
    </w:p>
    <w:p w:rsidR="0014067F" w:rsidRPr="00416247" w:rsidRDefault="0014067F" w:rsidP="0056627D">
      <w:pPr>
        <w:jc w:val="both"/>
      </w:pPr>
      <w:r>
        <w:t>Wyraża się zgodę</w:t>
      </w:r>
      <w:r w:rsidR="00416247">
        <w:t xml:space="preserve"> na zbycie lokalu mieszkalnego n</w:t>
      </w:r>
      <w:r>
        <w:t>r 38</w:t>
      </w:r>
      <w:r w:rsidR="00E775AF">
        <w:t xml:space="preserve"> </w:t>
      </w:r>
      <w:r>
        <w:t xml:space="preserve">b w Bogucinie wraz z przynależnym udziałem </w:t>
      </w:r>
      <w:r w:rsidR="00416247">
        <w:t xml:space="preserve">4364/10000 </w:t>
      </w:r>
      <w:r>
        <w:t xml:space="preserve">w </w:t>
      </w:r>
      <w:r w:rsidR="00416247">
        <w:t xml:space="preserve">działce gruntu nr 84/16, </w:t>
      </w:r>
      <w:r w:rsidR="009F476B">
        <w:t xml:space="preserve">Kw KO1L/00024312/9, </w:t>
      </w:r>
      <w:r>
        <w:t xml:space="preserve"> w drodze przetargu. </w:t>
      </w:r>
    </w:p>
    <w:p w:rsidR="0014067F" w:rsidRDefault="0014067F" w:rsidP="0014067F">
      <w:pPr>
        <w:jc w:val="center"/>
        <w:rPr>
          <w:szCs w:val="20"/>
        </w:rPr>
      </w:pPr>
      <w:r>
        <w:t>§ 2</w:t>
      </w:r>
    </w:p>
    <w:p w:rsidR="0014067F" w:rsidRDefault="0014067F" w:rsidP="0014067F">
      <w:pPr>
        <w:rPr>
          <w:szCs w:val="20"/>
        </w:rPr>
      </w:pPr>
    </w:p>
    <w:p w:rsidR="0014067F" w:rsidRDefault="0014067F" w:rsidP="0056627D">
      <w:pPr>
        <w:jc w:val="both"/>
      </w:pPr>
      <w:r>
        <w:t>Nieruchom</w:t>
      </w:r>
      <w:r w:rsidR="00E775AF">
        <w:t>ość opisana w § 1 zostanie zbyta</w:t>
      </w:r>
      <w:r>
        <w:t xml:space="preserve"> zgodnie z zasadami określonymi ustawą z dnia 21 sierpnia 1997r. o gospodarce nieruchomościami ( tekst jednolity  Dz.U. z 2010r. Nr  102, poz. 651 z późn.zm.)  za cenę nie niższą niż jej wartość rynkowa.</w:t>
      </w:r>
    </w:p>
    <w:p w:rsidR="0014067F" w:rsidRDefault="0014067F" w:rsidP="0014067F">
      <w:pPr>
        <w:rPr>
          <w:szCs w:val="20"/>
        </w:rPr>
      </w:pPr>
    </w:p>
    <w:p w:rsidR="0014067F" w:rsidRDefault="0014067F" w:rsidP="0014067F">
      <w:pPr>
        <w:jc w:val="center"/>
        <w:rPr>
          <w:szCs w:val="20"/>
        </w:rPr>
      </w:pPr>
      <w:r>
        <w:t>§ 3</w:t>
      </w:r>
    </w:p>
    <w:p w:rsidR="0014067F" w:rsidRDefault="0014067F" w:rsidP="0014067F">
      <w:pPr>
        <w:rPr>
          <w:szCs w:val="20"/>
        </w:rPr>
      </w:pPr>
    </w:p>
    <w:p w:rsidR="0014067F" w:rsidRDefault="0014067F" w:rsidP="0056627D">
      <w:pPr>
        <w:jc w:val="both"/>
      </w:pPr>
      <w:r>
        <w:t>Traci moc Uchwała Nr XIX/108/20</w:t>
      </w:r>
      <w:r w:rsidR="00E775AF">
        <w:t>0</w:t>
      </w:r>
      <w:r>
        <w:t>4  Rady Gminy Kołob</w:t>
      </w:r>
      <w:r w:rsidR="00E775AF">
        <w:t>rzeg z dnia 19 października 2004</w:t>
      </w:r>
      <w:r w:rsidR="0056627D">
        <w:t xml:space="preserve"> </w:t>
      </w:r>
      <w:r>
        <w:t>r. w sprawie sprzedaży dotychczasowym najemcom lokali wraz</w:t>
      </w:r>
      <w:r w:rsidR="00416247">
        <w:t xml:space="preserve"> ze sprzedażą gruntu</w:t>
      </w:r>
      <w:r>
        <w:t>.</w:t>
      </w:r>
    </w:p>
    <w:p w:rsidR="0056627D" w:rsidRDefault="0056627D" w:rsidP="0056627D">
      <w:pPr>
        <w:jc w:val="both"/>
        <w:rPr>
          <w:szCs w:val="20"/>
        </w:rPr>
      </w:pPr>
    </w:p>
    <w:p w:rsidR="0014067F" w:rsidRDefault="0014067F" w:rsidP="0056627D">
      <w:pPr>
        <w:jc w:val="center"/>
        <w:rPr>
          <w:szCs w:val="20"/>
        </w:rPr>
      </w:pPr>
      <w:r>
        <w:t>§ 4</w:t>
      </w:r>
    </w:p>
    <w:p w:rsidR="0014067F" w:rsidRDefault="0014067F" w:rsidP="0014067F">
      <w:pPr>
        <w:rPr>
          <w:szCs w:val="20"/>
        </w:rPr>
      </w:pPr>
    </w:p>
    <w:p w:rsidR="0014067F" w:rsidRDefault="0014067F" w:rsidP="0014067F">
      <w:r>
        <w:t>Uchwała wchodzi w życie z dniem podjęcia.</w:t>
      </w:r>
    </w:p>
    <w:p w:rsidR="00416247" w:rsidRDefault="00416247" w:rsidP="0014067F">
      <w:pPr>
        <w:rPr>
          <w:szCs w:val="20"/>
        </w:rPr>
      </w:pPr>
    </w:p>
    <w:p w:rsidR="00416247" w:rsidRDefault="00416247" w:rsidP="0014067F">
      <w:pPr>
        <w:rPr>
          <w:szCs w:val="20"/>
        </w:rPr>
      </w:pPr>
    </w:p>
    <w:p w:rsidR="0014067F" w:rsidRDefault="0014067F" w:rsidP="0014067F">
      <w:pPr>
        <w:rPr>
          <w:szCs w:val="20"/>
        </w:rPr>
      </w:pPr>
    </w:p>
    <w:p w:rsidR="0014067F" w:rsidRDefault="0014067F" w:rsidP="0014067F">
      <w:pPr>
        <w:rPr>
          <w:szCs w:val="20"/>
        </w:rPr>
      </w:pPr>
      <w:r>
        <w:t xml:space="preserve">                                                                           Przewodniczący Rady Gminy</w:t>
      </w:r>
    </w:p>
    <w:p w:rsidR="0014067F" w:rsidRDefault="0014067F" w:rsidP="0014067F">
      <w:pPr>
        <w:rPr>
          <w:szCs w:val="20"/>
        </w:rPr>
      </w:pPr>
      <w:r>
        <w:rPr>
          <w:szCs w:val="20"/>
        </w:rPr>
        <w:t xml:space="preserve">  </w:t>
      </w:r>
    </w:p>
    <w:p w:rsidR="0014067F" w:rsidRDefault="0014067F" w:rsidP="0014067F">
      <w:pPr>
        <w:rPr>
          <w:szCs w:val="20"/>
        </w:rPr>
      </w:pPr>
      <w:r>
        <w:t xml:space="preserve">                                                                                  Julian  Nowicki</w:t>
      </w:r>
    </w:p>
    <w:p w:rsidR="0014067F" w:rsidRDefault="0014067F" w:rsidP="0014067F">
      <w:pPr>
        <w:rPr>
          <w:szCs w:val="20"/>
        </w:rPr>
      </w:pPr>
    </w:p>
    <w:p w:rsidR="00416247" w:rsidRDefault="00416247" w:rsidP="0014067F">
      <w:pPr>
        <w:rPr>
          <w:szCs w:val="20"/>
        </w:rPr>
      </w:pPr>
    </w:p>
    <w:p w:rsidR="00416247" w:rsidRDefault="00416247" w:rsidP="0014067F">
      <w:pPr>
        <w:rPr>
          <w:szCs w:val="20"/>
        </w:rPr>
      </w:pPr>
    </w:p>
    <w:p w:rsidR="00416247" w:rsidRDefault="00416247" w:rsidP="0014067F">
      <w:pPr>
        <w:rPr>
          <w:szCs w:val="20"/>
        </w:rPr>
      </w:pPr>
    </w:p>
    <w:p w:rsidR="00416247" w:rsidRDefault="00416247" w:rsidP="0014067F">
      <w:pPr>
        <w:rPr>
          <w:szCs w:val="20"/>
        </w:rPr>
      </w:pPr>
    </w:p>
    <w:p w:rsidR="00416247" w:rsidRDefault="00416247" w:rsidP="0014067F">
      <w:pPr>
        <w:rPr>
          <w:szCs w:val="20"/>
        </w:rPr>
      </w:pPr>
    </w:p>
    <w:p w:rsidR="0014067F" w:rsidRDefault="0014067F" w:rsidP="0014067F">
      <w:pPr>
        <w:rPr>
          <w:szCs w:val="20"/>
        </w:rPr>
      </w:pPr>
    </w:p>
    <w:p w:rsidR="0014067F" w:rsidRDefault="0014067F" w:rsidP="0014067F">
      <w:pPr>
        <w:jc w:val="center"/>
        <w:rPr>
          <w:szCs w:val="20"/>
        </w:rPr>
      </w:pPr>
      <w:r>
        <w:t>U z a s a d n i e n i e</w:t>
      </w:r>
    </w:p>
    <w:p w:rsidR="0014067F" w:rsidRDefault="0014067F" w:rsidP="0014067F">
      <w:pPr>
        <w:jc w:val="center"/>
        <w:rPr>
          <w:szCs w:val="20"/>
        </w:rPr>
      </w:pPr>
    </w:p>
    <w:p w:rsidR="0014067F" w:rsidRDefault="0014067F" w:rsidP="0014067F">
      <w:pPr>
        <w:jc w:val="center"/>
        <w:rPr>
          <w:szCs w:val="20"/>
        </w:rPr>
      </w:pPr>
    </w:p>
    <w:p w:rsidR="0014067F" w:rsidRDefault="0014067F" w:rsidP="0014067F">
      <w:pPr>
        <w:jc w:val="center"/>
        <w:rPr>
          <w:szCs w:val="20"/>
        </w:rPr>
      </w:pPr>
      <w:r>
        <w:t>do uchwały w sprawie zbycia nieruchomości gruntowych.</w:t>
      </w:r>
    </w:p>
    <w:p w:rsidR="0014067F" w:rsidRDefault="0014067F" w:rsidP="0014067F">
      <w:pPr>
        <w:rPr>
          <w:szCs w:val="20"/>
        </w:rPr>
      </w:pPr>
    </w:p>
    <w:p w:rsidR="0014067F" w:rsidRDefault="0014067F" w:rsidP="0056627D">
      <w:pPr>
        <w:jc w:val="both"/>
        <w:rPr>
          <w:szCs w:val="20"/>
        </w:rPr>
      </w:pPr>
    </w:p>
    <w:p w:rsidR="009F476B" w:rsidRDefault="0014067F" w:rsidP="0056627D">
      <w:pPr>
        <w:jc w:val="both"/>
      </w:pPr>
      <w:r>
        <w:t>Wymienion</w:t>
      </w:r>
      <w:r w:rsidR="009F476B">
        <w:t xml:space="preserve">y </w:t>
      </w:r>
      <w:r>
        <w:t xml:space="preserve"> w uchwale </w:t>
      </w:r>
      <w:r w:rsidR="009F476B">
        <w:t xml:space="preserve">lokal mieszkalny nr „b” w budynku nr 38 w Bogucinie posiada 103,00 </w:t>
      </w:r>
      <w:r w:rsidR="009F476B" w:rsidRPr="009F476B">
        <w:t>m</w:t>
      </w:r>
      <w:r w:rsidR="009F476B">
        <w:rPr>
          <w:vertAlign w:val="superscript"/>
        </w:rPr>
        <w:t>2</w:t>
      </w:r>
      <w:r w:rsidR="009F476B">
        <w:t xml:space="preserve">  powierzchni użytkowej. Z lokalem związany jest udział wynoszący 4364/10000 w działce gruntu  nr 84/16 o pow. 0,1480 ha.</w:t>
      </w:r>
    </w:p>
    <w:p w:rsidR="0014067F" w:rsidRDefault="009F476B" w:rsidP="0056627D">
      <w:pPr>
        <w:jc w:val="both"/>
      </w:pPr>
      <w:r>
        <w:t>Lokal</w:t>
      </w:r>
      <w:r w:rsidR="0014067F">
        <w:t xml:space="preserve"> zostan</w:t>
      </w:r>
      <w:r>
        <w:t>ie</w:t>
      </w:r>
      <w:r w:rsidR="0014067F">
        <w:t xml:space="preserve"> sprzedan</w:t>
      </w:r>
      <w:r>
        <w:t>y</w:t>
      </w:r>
      <w:r w:rsidR="0014067F">
        <w:t xml:space="preserve"> w drodze przetargu ustnego nieograniczonego. </w:t>
      </w:r>
    </w:p>
    <w:p w:rsidR="0014067F" w:rsidRDefault="0014067F" w:rsidP="0056627D">
      <w:pPr>
        <w:ind w:left="360"/>
        <w:jc w:val="both"/>
      </w:pPr>
    </w:p>
    <w:p w:rsidR="0014067F" w:rsidRDefault="0014067F" w:rsidP="0056627D">
      <w:pPr>
        <w:jc w:val="both"/>
      </w:pPr>
      <w:r>
        <w:t>Cena wyjściowa do przetargu zostanie ustalona w oparciu o operat szacunkowy sporządzony przez rzeczoznawcę majątkowego po doliczeniu kosztów przygotowania do sprzedaży</w:t>
      </w:r>
      <w:r>
        <w:rPr>
          <w:szCs w:val="20"/>
        </w:rPr>
        <w:t>.</w:t>
      </w:r>
    </w:p>
    <w:p w:rsidR="0014067F" w:rsidRDefault="0014067F" w:rsidP="0014067F"/>
    <w:p w:rsidR="0014067F" w:rsidRDefault="0014067F" w:rsidP="0014067F"/>
    <w:p w:rsidR="0014067F" w:rsidRDefault="0014067F" w:rsidP="0014067F"/>
    <w:p w:rsidR="0014067F" w:rsidRDefault="0014067F" w:rsidP="0014067F"/>
    <w:p w:rsidR="0014067F" w:rsidRDefault="0014067F" w:rsidP="0014067F"/>
    <w:p w:rsidR="0014067F" w:rsidRDefault="0014067F" w:rsidP="0014067F"/>
    <w:p w:rsidR="0014067F" w:rsidRDefault="0014067F" w:rsidP="0014067F"/>
    <w:p w:rsidR="0014067F" w:rsidRDefault="0014067F" w:rsidP="0014067F"/>
    <w:p w:rsidR="0014067F" w:rsidRDefault="0014067F" w:rsidP="0014067F"/>
    <w:p w:rsidR="0014067F" w:rsidRDefault="0014067F" w:rsidP="0014067F"/>
    <w:p w:rsidR="00E50898" w:rsidRDefault="00E50898"/>
    <w:sectPr w:rsidR="00E50898" w:rsidSect="00E50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14067F"/>
    <w:rsid w:val="0014067F"/>
    <w:rsid w:val="00172129"/>
    <w:rsid w:val="00416247"/>
    <w:rsid w:val="00491459"/>
    <w:rsid w:val="0056627D"/>
    <w:rsid w:val="008159E6"/>
    <w:rsid w:val="008E14E2"/>
    <w:rsid w:val="009F476B"/>
    <w:rsid w:val="00D53F45"/>
    <w:rsid w:val="00E50898"/>
    <w:rsid w:val="00E775AF"/>
    <w:rsid w:val="00F7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67F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67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5</cp:revision>
  <cp:lastPrinted>2012-07-24T08:28:00Z</cp:lastPrinted>
  <dcterms:created xsi:type="dcterms:W3CDTF">2012-07-24T07:17:00Z</dcterms:created>
  <dcterms:modified xsi:type="dcterms:W3CDTF">2012-07-24T08:28:00Z</dcterms:modified>
</cp:coreProperties>
</file>