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C81DB5" w:rsidRDefault="00C81D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Uchwały nr druku</w:t>
      </w:r>
      <w:r w:rsidR="00A64489">
        <w:t xml:space="preserve"> 156</w:t>
      </w:r>
    </w:p>
    <w:p w:rsidR="00C81DB5" w:rsidRDefault="00C81DB5"/>
    <w:p w:rsidR="00C81DB5" w:rsidRDefault="00C81DB5"/>
    <w:p w:rsidR="00C81DB5" w:rsidRPr="00C81DB5" w:rsidRDefault="00C81DB5">
      <w:pPr>
        <w:rPr>
          <w:b/>
        </w:rPr>
      </w:pPr>
      <w:r>
        <w:tab/>
      </w:r>
      <w:r>
        <w:tab/>
      </w:r>
      <w:r>
        <w:tab/>
      </w:r>
      <w:r>
        <w:tab/>
      </w:r>
      <w:r w:rsidRPr="00C81DB5">
        <w:rPr>
          <w:b/>
        </w:rPr>
        <w:t>Uchwała Nr …./ / 2016</w:t>
      </w:r>
    </w:p>
    <w:p w:rsidR="00C81DB5" w:rsidRPr="00C81DB5" w:rsidRDefault="00C81DB5">
      <w:pPr>
        <w:rPr>
          <w:b/>
        </w:rPr>
      </w:pPr>
      <w:r w:rsidRPr="00C81DB5">
        <w:rPr>
          <w:b/>
        </w:rPr>
        <w:tab/>
      </w:r>
      <w:r w:rsidRPr="00C81DB5">
        <w:rPr>
          <w:b/>
        </w:rPr>
        <w:tab/>
      </w:r>
      <w:r w:rsidRPr="00C81DB5">
        <w:rPr>
          <w:b/>
        </w:rPr>
        <w:tab/>
      </w:r>
      <w:r w:rsidRPr="00C81DB5">
        <w:rPr>
          <w:b/>
        </w:rPr>
        <w:tab/>
        <w:t>Rady Gminy Kołobrzeg</w:t>
      </w:r>
    </w:p>
    <w:p w:rsidR="00C81DB5" w:rsidRDefault="00C81DB5">
      <w:pPr>
        <w:rPr>
          <w:b/>
        </w:rPr>
      </w:pPr>
      <w:r w:rsidRPr="00C81DB5">
        <w:rPr>
          <w:b/>
        </w:rPr>
        <w:tab/>
      </w:r>
      <w:r w:rsidRPr="00C81DB5">
        <w:rPr>
          <w:b/>
        </w:rPr>
        <w:tab/>
      </w:r>
      <w:r w:rsidRPr="00C81DB5">
        <w:rPr>
          <w:b/>
        </w:rPr>
        <w:tab/>
      </w:r>
      <w:r w:rsidRPr="00C81DB5">
        <w:rPr>
          <w:b/>
        </w:rPr>
        <w:tab/>
        <w:t>z dnia 20 września 2016 roku</w:t>
      </w:r>
    </w:p>
    <w:p w:rsidR="00C81DB5" w:rsidRDefault="00C81DB5">
      <w:pPr>
        <w:rPr>
          <w:b/>
        </w:rPr>
      </w:pPr>
    </w:p>
    <w:p w:rsidR="00C81DB5" w:rsidRDefault="00C81DB5">
      <w:pPr>
        <w:rPr>
          <w:b/>
        </w:rPr>
      </w:pPr>
    </w:p>
    <w:p w:rsidR="00C81DB5" w:rsidRDefault="00C81DB5" w:rsidP="00C81DB5">
      <w:pPr>
        <w:jc w:val="center"/>
        <w:rPr>
          <w:b/>
        </w:rPr>
      </w:pPr>
      <w:r>
        <w:rPr>
          <w:b/>
        </w:rPr>
        <w:t>w sprawie składu osobowego Komisji Rewizyjnej</w:t>
      </w:r>
    </w:p>
    <w:p w:rsidR="00C81DB5" w:rsidRDefault="00C81DB5" w:rsidP="00C81DB5">
      <w:pPr>
        <w:jc w:val="center"/>
        <w:rPr>
          <w:b/>
        </w:rPr>
      </w:pPr>
    </w:p>
    <w:p w:rsidR="00C81DB5" w:rsidRDefault="00C81DB5" w:rsidP="00832E29">
      <w:pPr>
        <w:ind w:firstLine="708"/>
        <w:jc w:val="both"/>
      </w:pPr>
      <w:r w:rsidRPr="00832E29">
        <w:t>Na podstawie art. 18 a ust. 1-2 ustawy z dnia 8 marca 1990</w:t>
      </w:r>
      <w:r w:rsidR="00832E29" w:rsidRPr="00832E29">
        <w:t xml:space="preserve"> </w:t>
      </w:r>
      <w:r w:rsidRPr="00832E29">
        <w:t>r.</w:t>
      </w:r>
      <w:r w:rsidR="00832E29" w:rsidRPr="00832E29">
        <w:t xml:space="preserve"> o samorządzie gminnym   </w:t>
      </w:r>
      <w:r w:rsidR="00832E29">
        <w:t xml:space="preserve">        </w:t>
      </w:r>
      <w:r w:rsidR="00832E29" w:rsidRPr="00832E29">
        <w:t xml:space="preserve">  ( Dz. U. z 2016 r. poz. 446)</w:t>
      </w:r>
      <w:r w:rsidR="00832E29">
        <w:t xml:space="preserve"> oraz </w:t>
      </w:r>
      <w:r w:rsidR="00832E29">
        <w:rPr>
          <w:rFonts w:cs="Times New Roman"/>
        </w:rPr>
        <w:t>§</w:t>
      </w:r>
      <w:r w:rsidR="00832E29">
        <w:t xml:space="preserve"> 80 ust. 1-2 Uchwały Nr XXI/142/12 Rady Gminy Kołobrzeg z dnia 23 </w:t>
      </w:r>
      <w:proofErr w:type="spellStart"/>
      <w:r w:rsidR="00832E29">
        <w:t>październ</w:t>
      </w:r>
      <w:proofErr w:type="spellEnd"/>
      <w:r w:rsidR="00832E29">
        <w:t xml:space="preserve"> </w:t>
      </w:r>
      <w:proofErr w:type="spellStart"/>
      <w:r w:rsidR="00832E29">
        <w:t>ika</w:t>
      </w:r>
      <w:proofErr w:type="spellEnd"/>
      <w:r w:rsidR="00832E29">
        <w:t xml:space="preserve"> 2012 r. w sprawie uchwalenia Statutu Gminy Kołobrzeg     ( Dz. Urz. Woj. Zachodniopomorskiego poz. 1386 z dnia 29 marca 20</w:t>
      </w:r>
      <w:r w:rsidR="00A77C1D">
        <w:t>1</w:t>
      </w:r>
      <w:r w:rsidR="00832E29">
        <w:t>4 r. z zm</w:t>
      </w:r>
      <w:r w:rsidR="00A77C1D">
        <w:t>.</w:t>
      </w:r>
      <w:r w:rsidR="00832E29">
        <w:rPr>
          <w:rStyle w:val="Odwoanieprzypisudolnego"/>
        </w:rPr>
        <w:footnoteReference w:id="1"/>
      </w:r>
      <w:r w:rsidR="00832E29" w:rsidRPr="00832E29">
        <w:t xml:space="preserve"> </w:t>
      </w:r>
      <w:r w:rsidR="00832E29">
        <w:t xml:space="preserve">) </w:t>
      </w:r>
      <w:r w:rsidR="00832E29" w:rsidRPr="00832E29">
        <w:t>Rada Gminy Kołobrzeg , ustala co następuje:</w:t>
      </w:r>
    </w:p>
    <w:p w:rsidR="00832E29" w:rsidRDefault="00832E29" w:rsidP="00832E29">
      <w:pPr>
        <w:ind w:firstLine="708"/>
        <w:jc w:val="both"/>
      </w:pPr>
    </w:p>
    <w:p w:rsidR="00832E29" w:rsidRDefault="00832E29" w:rsidP="00832E29">
      <w:pPr>
        <w:jc w:val="both"/>
      </w:pPr>
      <w:r>
        <w:rPr>
          <w:rFonts w:cs="Times New Roman"/>
        </w:rPr>
        <w:t>§</w:t>
      </w:r>
      <w:r>
        <w:t xml:space="preserve"> 1. Do składu osobowego Komisji Rewizyjnej powołuje się :</w:t>
      </w:r>
    </w:p>
    <w:p w:rsidR="00832E29" w:rsidRDefault="00832E29" w:rsidP="00832E29">
      <w:pPr>
        <w:ind w:firstLine="708"/>
        <w:jc w:val="both"/>
      </w:pPr>
    </w:p>
    <w:p w:rsidR="00832E29" w:rsidRDefault="00832E29" w:rsidP="00832E29">
      <w:pPr>
        <w:pStyle w:val="Akapitzlist"/>
        <w:numPr>
          <w:ilvl w:val="0"/>
          <w:numId w:val="1"/>
        </w:numPr>
        <w:jc w:val="both"/>
      </w:pPr>
      <w:r>
        <w:t xml:space="preserve">KRZYSZTOF CHABAJ - </w:t>
      </w:r>
      <w:r>
        <w:tab/>
        <w:t>PRZEWODNICZĄCY KOMISJI</w:t>
      </w:r>
    </w:p>
    <w:p w:rsidR="00832E29" w:rsidRDefault="00832E29" w:rsidP="00832E29">
      <w:pPr>
        <w:pStyle w:val="Akapitzlist"/>
        <w:numPr>
          <w:ilvl w:val="0"/>
          <w:numId w:val="1"/>
        </w:numPr>
        <w:jc w:val="both"/>
      </w:pPr>
      <w:r>
        <w:t>BOGUSŁAW GRYGIEL – CZŁONEK KOMISJI</w:t>
      </w:r>
    </w:p>
    <w:p w:rsidR="00832E29" w:rsidRDefault="00832E29" w:rsidP="00832E29">
      <w:pPr>
        <w:pStyle w:val="Akapitzlist"/>
        <w:numPr>
          <w:ilvl w:val="0"/>
          <w:numId w:val="1"/>
        </w:numPr>
        <w:jc w:val="both"/>
      </w:pPr>
      <w:r>
        <w:t>MAGDALENA KUSIAKIEWICZ – CZŁONEK KOMISJI</w:t>
      </w:r>
    </w:p>
    <w:p w:rsidR="00832E29" w:rsidRDefault="00832E29" w:rsidP="00832E29">
      <w:pPr>
        <w:pStyle w:val="Akapitzlist"/>
        <w:numPr>
          <w:ilvl w:val="0"/>
          <w:numId w:val="1"/>
        </w:numPr>
        <w:jc w:val="both"/>
      </w:pPr>
      <w:r>
        <w:t>TOMASZ SZAFRAŃSKI – CZŁONEK KOMISJI</w:t>
      </w:r>
    </w:p>
    <w:p w:rsidR="00832E29" w:rsidRDefault="00832E29" w:rsidP="00832E29">
      <w:pPr>
        <w:pStyle w:val="Akapitzlist"/>
        <w:numPr>
          <w:ilvl w:val="0"/>
          <w:numId w:val="1"/>
        </w:numPr>
        <w:jc w:val="both"/>
      </w:pPr>
      <w:r>
        <w:t>…………………………….-CZŁONEK KOMISJI.</w:t>
      </w:r>
    </w:p>
    <w:p w:rsidR="00832E29" w:rsidRDefault="00832E29" w:rsidP="00832E29">
      <w:pPr>
        <w:pStyle w:val="Akapitzlist"/>
        <w:ind w:left="1068"/>
        <w:jc w:val="both"/>
      </w:pPr>
    </w:p>
    <w:p w:rsidR="00832E29" w:rsidRDefault="00832E29" w:rsidP="00832E29">
      <w:pPr>
        <w:jc w:val="both"/>
      </w:pPr>
      <w:r>
        <w:rPr>
          <w:rFonts w:cs="Times New Roman"/>
        </w:rPr>
        <w:t>§</w:t>
      </w:r>
      <w:r>
        <w:t xml:space="preserve"> 2. Traci moc Uchwała Nr IV/20/2015 z dnia 26 stycznia 2015 roku w sprawie składu osobowego Komisji Rewizyjnej.</w:t>
      </w:r>
    </w:p>
    <w:p w:rsidR="00832E29" w:rsidRDefault="00832E29" w:rsidP="00832E29">
      <w:pPr>
        <w:jc w:val="both"/>
      </w:pPr>
    </w:p>
    <w:p w:rsidR="00832E29" w:rsidRPr="00832E29" w:rsidRDefault="00832E29" w:rsidP="00832E29">
      <w:pPr>
        <w:jc w:val="both"/>
      </w:pPr>
      <w:r>
        <w:rPr>
          <w:rFonts w:cs="Times New Roman"/>
        </w:rPr>
        <w:t>§</w:t>
      </w:r>
      <w:r w:rsidR="008A7827">
        <w:t xml:space="preserve"> 3. Uchwała</w:t>
      </w:r>
      <w:r>
        <w:t xml:space="preserve"> podlega podaniu do publicznej wiadomości poprzez jej rozplakatowanie na tablicach ogłoszeń w budynku urzędu </w:t>
      </w:r>
      <w:proofErr w:type="spellStart"/>
      <w:r>
        <w:t>gminy</w:t>
      </w:r>
      <w:proofErr w:type="spellEnd"/>
      <w:r>
        <w:t xml:space="preserve"> oraz na stronie internetowej </w:t>
      </w:r>
      <w:proofErr w:type="spellStart"/>
      <w:r>
        <w:t>gminy</w:t>
      </w:r>
      <w:proofErr w:type="spellEnd"/>
      <w:r>
        <w:t xml:space="preserve"> Kołobrzeg.</w:t>
      </w:r>
    </w:p>
    <w:p w:rsidR="00832E29" w:rsidRDefault="00832E29" w:rsidP="00C81DB5">
      <w:pPr>
        <w:rPr>
          <w:b/>
        </w:rPr>
      </w:pPr>
    </w:p>
    <w:p w:rsidR="00A77C1D" w:rsidRDefault="00A77C1D" w:rsidP="00C81DB5">
      <w:pPr>
        <w:rPr>
          <w:b/>
        </w:rPr>
      </w:pPr>
    </w:p>
    <w:p w:rsidR="00A77C1D" w:rsidRDefault="00A77C1D" w:rsidP="00C81D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:rsidR="00A77C1D" w:rsidRDefault="00A77C1D" w:rsidP="00C81DB5">
      <w:pPr>
        <w:rPr>
          <w:b/>
        </w:rPr>
      </w:pPr>
    </w:p>
    <w:p w:rsidR="00A77C1D" w:rsidRDefault="00A77C1D" w:rsidP="00C81D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Julian Nowicki</w:t>
      </w: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C81DB5">
      <w:pPr>
        <w:rPr>
          <w:b/>
        </w:rPr>
      </w:pPr>
    </w:p>
    <w:p w:rsidR="008931B4" w:rsidRDefault="008931B4" w:rsidP="008931B4">
      <w:pPr>
        <w:jc w:val="center"/>
        <w:rPr>
          <w:b/>
        </w:rPr>
      </w:pPr>
    </w:p>
    <w:p w:rsidR="008931B4" w:rsidRDefault="008931B4" w:rsidP="008931B4">
      <w:pPr>
        <w:jc w:val="center"/>
        <w:rPr>
          <w:b/>
        </w:rPr>
      </w:pPr>
      <w:r>
        <w:rPr>
          <w:b/>
        </w:rPr>
        <w:t>Uzasadnienie</w:t>
      </w:r>
    </w:p>
    <w:p w:rsidR="008931B4" w:rsidRDefault="008931B4" w:rsidP="008931B4">
      <w:pPr>
        <w:jc w:val="center"/>
        <w:rPr>
          <w:b/>
        </w:rPr>
      </w:pPr>
    </w:p>
    <w:p w:rsidR="008931B4" w:rsidRPr="008931B4" w:rsidRDefault="008931B4" w:rsidP="008931B4">
      <w:pPr>
        <w:jc w:val="both"/>
      </w:pPr>
      <w:r w:rsidRPr="008931B4">
        <w:t>Zgodnie z Uchwałą Rady Gminy Kołobrz</w:t>
      </w:r>
      <w:r w:rsidR="00A64489">
        <w:t>eg w sprawie składu liczbowego K</w:t>
      </w:r>
      <w:r w:rsidRPr="008931B4">
        <w:t>omisji Rady Gminy , Komisja Rewizyjna może liczyć do 5 radnych.</w:t>
      </w:r>
    </w:p>
    <w:p w:rsidR="008931B4" w:rsidRDefault="008931B4" w:rsidP="008931B4">
      <w:pPr>
        <w:jc w:val="both"/>
      </w:pPr>
      <w:r w:rsidRPr="008931B4">
        <w:t>Radny Gminy Kołobrzeg złożył wniosek o rozszerzenie</w:t>
      </w:r>
      <w:r>
        <w:t xml:space="preserve"> składu </w:t>
      </w:r>
      <w:r w:rsidRPr="008931B4">
        <w:t xml:space="preserve"> Komisji Rewizyjnej</w:t>
      </w:r>
      <w:r>
        <w:t xml:space="preserve">, </w:t>
      </w:r>
      <w:r w:rsidR="00A64489">
        <w:t>argumentując obszernym planem pracy Komisji, w tym prowadzonymi kontrolami i zleconymi przez Radę Gminy. Zwiększony skład usprawni</w:t>
      </w:r>
      <w:r>
        <w:t xml:space="preserve"> </w:t>
      </w:r>
      <w:r w:rsidR="00A64489">
        <w:t>pracę Komisji i jej efektywność.</w:t>
      </w:r>
    </w:p>
    <w:p w:rsidR="008931B4" w:rsidRPr="008931B4" w:rsidRDefault="008931B4" w:rsidP="008931B4">
      <w:pPr>
        <w:jc w:val="both"/>
      </w:pPr>
      <w:r>
        <w:t xml:space="preserve">Mając powyższe na względzie </w:t>
      </w:r>
      <w:r w:rsidR="00A64489">
        <w:t>,</w:t>
      </w:r>
      <w:r>
        <w:t>zachodzi potrzeba podjęcia uchwały.</w:t>
      </w:r>
      <w:r w:rsidRPr="008931B4">
        <w:t xml:space="preserve"> </w:t>
      </w:r>
    </w:p>
    <w:sectPr w:rsidR="008931B4" w:rsidRPr="008931B4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9A" w:rsidRDefault="00850D9A" w:rsidP="00832E29">
      <w:r>
        <w:separator/>
      </w:r>
    </w:p>
  </w:endnote>
  <w:endnote w:type="continuationSeparator" w:id="0">
    <w:p w:rsidR="00850D9A" w:rsidRDefault="00850D9A" w:rsidP="0083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9A" w:rsidRDefault="00850D9A" w:rsidP="00832E29">
      <w:r>
        <w:separator/>
      </w:r>
    </w:p>
  </w:footnote>
  <w:footnote w:type="continuationSeparator" w:id="0">
    <w:p w:rsidR="00850D9A" w:rsidRDefault="00850D9A" w:rsidP="00832E29">
      <w:r>
        <w:continuationSeparator/>
      </w:r>
    </w:p>
  </w:footnote>
  <w:footnote w:id="1">
    <w:p w:rsidR="00832E29" w:rsidRPr="008931B4" w:rsidRDefault="00832E29">
      <w:pPr>
        <w:pStyle w:val="Tekstprzypisudolnego"/>
      </w:pPr>
      <w:r w:rsidRPr="008931B4">
        <w:rPr>
          <w:rStyle w:val="Odwoanieprzypisudolnego"/>
        </w:rPr>
        <w:footnoteRef/>
      </w:r>
      <w:r w:rsidRPr="008931B4">
        <w:t xml:space="preserve"> </w:t>
      </w:r>
      <w:r w:rsidR="00A77C1D" w:rsidRPr="008931B4">
        <w:t xml:space="preserve">Zmiany niniejszej uchwały zostały opublikowane w Dzienniku Urzędowym Woj. Zachodniopomorskiego </w:t>
      </w:r>
      <w:r w:rsidR="008931B4" w:rsidRPr="008931B4">
        <w:t xml:space="preserve">  z 2013 r. poz.  1387 i z 2015 roku poz. 1832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237"/>
    <w:multiLevelType w:val="hybridMultilevel"/>
    <w:tmpl w:val="02446210"/>
    <w:lvl w:ilvl="0" w:tplc="BE2E6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B5"/>
    <w:rsid w:val="001C3BC8"/>
    <w:rsid w:val="00480B8F"/>
    <w:rsid w:val="00832E29"/>
    <w:rsid w:val="00850D9A"/>
    <w:rsid w:val="008931B4"/>
    <w:rsid w:val="008A7827"/>
    <w:rsid w:val="00904D46"/>
    <w:rsid w:val="009717B9"/>
    <w:rsid w:val="009951C6"/>
    <w:rsid w:val="00A64489"/>
    <w:rsid w:val="00A77C1D"/>
    <w:rsid w:val="00B3148A"/>
    <w:rsid w:val="00C81DB5"/>
    <w:rsid w:val="00CE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E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E29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02AD-68AA-49E9-AE80-156CDE3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2016-09-12T09:39:00Z</cp:lastPrinted>
  <dcterms:created xsi:type="dcterms:W3CDTF">2016-09-09T06:45:00Z</dcterms:created>
  <dcterms:modified xsi:type="dcterms:W3CDTF">2016-09-12T09:39:00Z</dcterms:modified>
</cp:coreProperties>
</file>