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04" w:rsidRPr="00572C79" w:rsidRDefault="007E7504" w:rsidP="007E7504">
      <w:pPr>
        <w:keepNext/>
        <w:jc w:val="right"/>
      </w:pPr>
      <w:r w:rsidRPr="00572C79">
        <w:t>Załącznik do uchwały nr ……..</w:t>
      </w:r>
    </w:p>
    <w:p w:rsidR="007E7504" w:rsidRPr="00572C79" w:rsidRDefault="00572C79" w:rsidP="00572C79">
      <w:pPr>
        <w:keepNext/>
        <w:jc w:val="center"/>
      </w:pPr>
      <w:r>
        <w:t xml:space="preserve">                                                                                                            </w:t>
      </w:r>
      <w:r w:rsidR="007E7504" w:rsidRPr="00572C79">
        <w:t>Rady Gminy Kołobrzeg</w:t>
      </w:r>
    </w:p>
    <w:p w:rsidR="00572C79" w:rsidRDefault="00572C79" w:rsidP="00572C79">
      <w:pPr>
        <w:keepNext/>
        <w:jc w:val="center"/>
      </w:pPr>
      <w:r>
        <w:t xml:space="preserve">                                                                                                          </w:t>
      </w:r>
      <w:r w:rsidRPr="00572C79">
        <w:t>z dnia …………2017r.</w:t>
      </w:r>
    </w:p>
    <w:p w:rsidR="00572C79" w:rsidRPr="00572C79" w:rsidRDefault="00572C79" w:rsidP="00572C79">
      <w:pPr>
        <w:keepNext/>
        <w:jc w:val="center"/>
      </w:pPr>
    </w:p>
    <w:p w:rsidR="002E4C85" w:rsidRDefault="002E4C85">
      <w:pPr>
        <w:keepNext/>
        <w:jc w:val="center"/>
      </w:pPr>
      <w:r>
        <w:rPr>
          <w:b/>
        </w:rPr>
        <w:t xml:space="preserve">Porozumienie Międzygminne w sprawie przejęcia przez Gminę Miasto Kołobrzeg od gmin: </w:t>
      </w:r>
      <w:r w:rsidR="00B945B1">
        <w:rPr>
          <w:b/>
        </w:rPr>
        <w:t xml:space="preserve">Kołobrzeg, </w:t>
      </w:r>
      <w:r>
        <w:rPr>
          <w:b/>
        </w:rPr>
        <w:t xml:space="preserve">Dygowo, </w:t>
      </w:r>
      <w:r w:rsidR="008F2282">
        <w:rPr>
          <w:b/>
        </w:rPr>
        <w:t xml:space="preserve">Gościno, </w:t>
      </w:r>
      <w:r>
        <w:rPr>
          <w:b/>
        </w:rPr>
        <w:t>Siemyśl, Sławoborze, Ustronie Morskie i Rymań zadań w zakresie zbiorowego zaopatrzenia w wodę i zbiorowego odprowadzania ścieków</w:t>
      </w:r>
      <w:r>
        <w:t> </w:t>
      </w:r>
    </w:p>
    <w:p w:rsidR="002E4C85" w:rsidRDefault="002E4C85">
      <w:pPr>
        <w:keepLines/>
        <w:spacing w:before="120" w:after="120"/>
        <w:ind w:firstLine="227"/>
      </w:pPr>
      <w:r>
        <w:t>Na podstawie art. 18 ust. 2 pkt 12 i art. 74 ust. 1 ustawy z dnia 8 marca 1990 r. o sa</w:t>
      </w:r>
      <w:r w:rsidR="00397BE0">
        <w:t>morządzie gminnym (</w:t>
      </w:r>
      <w:r w:rsidR="00572C79">
        <w:t>t.j.: Dz. U. z 2016r. poz. 446,</w:t>
      </w:r>
      <w:r w:rsidR="00397BE0">
        <w:t xml:space="preserve"> poz. 1579</w:t>
      </w:r>
      <w:r w:rsidR="00572C79">
        <w:t>, poz.1948</w:t>
      </w:r>
      <w:r>
        <w:t>) w związku z art. 3 ust. 2 pkt 2 ustawy z dnia 7 czerwca 2001 r. o zbiorowym zaopatrzeniu w wodę i zbiorowym odprowadzaniu ścieków (</w:t>
      </w:r>
      <w:r w:rsidR="00572C79">
        <w:t xml:space="preserve">t.j.: </w:t>
      </w:r>
      <w:r>
        <w:t>Dz. U. z </w:t>
      </w:r>
      <w:r w:rsidR="00572C79">
        <w:t>2017 r. poz.328</w:t>
      </w:r>
      <w:r>
        <w:t>) oraz uchwał:  </w:t>
      </w:r>
    </w:p>
    <w:p w:rsidR="002E4C85" w:rsidRPr="005570E4" w:rsidRDefault="002E4C85">
      <w:pPr>
        <w:spacing w:before="120" w:after="120"/>
        <w:ind w:left="283" w:firstLine="227"/>
      </w:pPr>
      <w:r w:rsidRPr="005570E4">
        <w:t>Nr .................................. Rady Gminy Dygowo  </w:t>
      </w:r>
      <w:r w:rsidRPr="005570E4">
        <w:tab/>
      </w:r>
      <w:r w:rsidRPr="005570E4">
        <w:tab/>
        <w:t>z dnia ..............................  </w:t>
      </w:r>
    </w:p>
    <w:p w:rsidR="00C07ED1" w:rsidRPr="005570E4" w:rsidRDefault="00C07ED1" w:rsidP="00C07ED1">
      <w:pPr>
        <w:spacing w:before="120" w:after="120"/>
        <w:ind w:left="283" w:firstLine="227"/>
      </w:pPr>
      <w:r w:rsidRPr="005570E4">
        <w:t xml:space="preserve">Nr .................................. Rady Gminy Gościno </w:t>
      </w:r>
      <w:r w:rsidRPr="005570E4">
        <w:tab/>
      </w:r>
      <w:r w:rsidRPr="005570E4">
        <w:tab/>
        <w:t>z dnia ............................... </w:t>
      </w:r>
    </w:p>
    <w:p w:rsidR="00C07ED1" w:rsidRDefault="00C07ED1" w:rsidP="00C07ED1">
      <w:pPr>
        <w:spacing w:before="120" w:after="120"/>
        <w:ind w:left="283" w:firstLine="227"/>
      </w:pPr>
      <w:r>
        <w:t>Nr .................................. Rady Gminy Kołobrzeg</w:t>
      </w:r>
      <w:r>
        <w:tab/>
      </w:r>
      <w:r>
        <w:tab/>
        <w:t>z dnia ...............................  </w:t>
      </w:r>
    </w:p>
    <w:p w:rsidR="00C07ED1" w:rsidRDefault="00C07ED1">
      <w:pPr>
        <w:spacing w:before="120" w:after="120"/>
        <w:ind w:left="283" w:firstLine="227"/>
      </w:pPr>
      <w:r>
        <w:t xml:space="preserve">Nr .................................. Rady Gminy Rymań </w:t>
      </w:r>
      <w:r>
        <w:tab/>
      </w:r>
      <w:r>
        <w:tab/>
      </w:r>
      <w:r>
        <w:tab/>
        <w:t>z dnia ...............................  </w:t>
      </w:r>
    </w:p>
    <w:p w:rsidR="002E4C85" w:rsidRDefault="002E4C85">
      <w:pPr>
        <w:spacing w:before="120" w:after="120"/>
        <w:ind w:left="283" w:firstLine="227"/>
      </w:pPr>
      <w:r>
        <w:t>Nr .................................. Rady Gminy Siemyśl  </w:t>
      </w:r>
      <w:r>
        <w:tab/>
      </w:r>
      <w:r>
        <w:tab/>
        <w:t>z dnia ..............................  </w:t>
      </w:r>
    </w:p>
    <w:p w:rsidR="002E4C85" w:rsidRDefault="002E4C85">
      <w:pPr>
        <w:spacing w:before="120" w:after="120"/>
        <w:ind w:left="283" w:firstLine="227"/>
      </w:pPr>
      <w:r>
        <w:t>Nr .................................. Rady Gminy Sławoborze  </w:t>
      </w:r>
      <w:r>
        <w:tab/>
      </w:r>
      <w:r>
        <w:tab/>
        <w:t>z dnia ..............................  </w:t>
      </w:r>
    </w:p>
    <w:p w:rsidR="002E4C85" w:rsidRDefault="002E4C85">
      <w:pPr>
        <w:spacing w:before="120" w:after="120"/>
        <w:ind w:left="283" w:firstLine="227"/>
      </w:pPr>
      <w:r>
        <w:t>Nr .................................. Rady Gminy Ustronie Morskie  </w:t>
      </w:r>
      <w:r>
        <w:tab/>
        <w:t>z dnia ..............................  </w:t>
      </w:r>
    </w:p>
    <w:p w:rsidR="008F2282" w:rsidRDefault="008F2282">
      <w:pPr>
        <w:spacing w:before="120" w:after="120"/>
        <w:ind w:left="283" w:firstLine="227"/>
      </w:pPr>
    </w:p>
    <w:p w:rsidR="002E4C85" w:rsidRDefault="002E4C85">
      <w:pPr>
        <w:spacing w:before="120" w:after="120"/>
        <w:ind w:left="283" w:firstLine="227"/>
      </w:pPr>
      <w:r>
        <w:t>zawarte w dniu ……………………. w Kołobrzegu pomiędzy:  </w:t>
      </w:r>
    </w:p>
    <w:p w:rsidR="002E4C85" w:rsidRDefault="002E4C85">
      <w:pPr>
        <w:spacing w:before="120" w:after="120"/>
        <w:ind w:left="283" w:firstLine="227"/>
      </w:pPr>
      <w:r>
        <w:t>Gminą Miasto Kołobrzeg, ul. Ratuszowa 13, 78-100 Kołobrzeg, zwanym dalej Liderem, reprezentowanym przez Prezydenta Miasta – Janusza Gromka  </w:t>
      </w:r>
    </w:p>
    <w:p w:rsidR="002E4C85" w:rsidRDefault="002E4C85">
      <w:pPr>
        <w:spacing w:before="120" w:after="120"/>
        <w:ind w:left="283" w:firstLine="227"/>
      </w:pPr>
      <w:r>
        <w:t>a  </w:t>
      </w:r>
    </w:p>
    <w:p w:rsidR="002E4C85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 xml:space="preserve">Gminą Dygowo reprezentowaną przez: Wójta – </w:t>
      </w:r>
      <w:r w:rsidR="008F2282" w:rsidRPr="005570E4">
        <w:t>Grzegorza Starczyka</w:t>
      </w:r>
      <w:r w:rsidRPr="005570E4">
        <w:t>  </w:t>
      </w:r>
    </w:p>
    <w:p w:rsidR="00D1722E" w:rsidRPr="005570E4" w:rsidRDefault="00C07ED1" w:rsidP="00C07ED1">
      <w:pPr>
        <w:keepLines/>
        <w:numPr>
          <w:ilvl w:val="0"/>
          <w:numId w:val="2"/>
        </w:numPr>
        <w:spacing w:before="120" w:after="120"/>
      </w:pPr>
      <w:r w:rsidRPr="005570E4">
        <w:t>Gminą Gościno reprezentowaną przez Burmistrza – Mariana Sieradzkiego </w:t>
      </w:r>
    </w:p>
    <w:p w:rsidR="00C07ED1" w:rsidRPr="005570E4" w:rsidRDefault="00D1722E" w:rsidP="00C07ED1">
      <w:pPr>
        <w:keepLines/>
        <w:numPr>
          <w:ilvl w:val="0"/>
          <w:numId w:val="2"/>
        </w:numPr>
        <w:spacing w:before="120" w:after="120"/>
      </w:pPr>
      <w:r w:rsidRPr="005570E4">
        <w:t>Gmina Kołobrzeg reprezentowaną przez Wójta – Włodzimierza Popiołka</w:t>
      </w:r>
      <w:r w:rsidR="00C07ED1" w:rsidRPr="005570E4">
        <w:t> </w:t>
      </w:r>
    </w:p>
    <w:p w:rsidR="00C07ED1" w:rsidRPr="005570E4" w:rsidRDefault="00C07ED1" w:rsidP="00C07ED1">
      <w:pPr>
        <w:keepLines/>
        <w:numPr>
          <w:ilvl w:val="0"/>
          <w:numId w:val="2"/>
        </w:numPr>
        <w:spacing w:before="120" w:after="120"/>
      </w:pPr>
      <w:r w:rsidRPr="005570E4">
        <w:t>Gminą Rymań reprezentowaną przez Wójta - Mirosława Terleckiego  </w:t>
      </w:r>
    </w:p>
    <w:p w:rsidR="00C07ED1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>Gminą Siemyśl reprezentowaną przez: Wójta – Marka Dołkowskiego  </w:t>
      </w:r>
    </w:p>
    <w:p w:rsidR="00C07ED1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>Gminą Sławoborze reprezentowaną przez: Wójta – Marcina Książek  </w:t>
      </w:r>
    </w:p>
    <w:p w:rsidR="002E4C85" w:rsidRPr="005570E4" w:rsidRDefault="002E4C85" w:rsidP="00C07ED1">
      <w:pPr>
        <w:keepLines/>
        <w:numPr>
          <w:ilvl w:val="0"/>
          <w:numId w:val="2"/>
        </w:numPr>
        <w:spacing w:before="120" w:after="120"/>
      </w:pPr>
      <w:r w:rsidRPr="005570E4">
        <w:t>Gminą Ustronie Morskie reprezentowaną przez: Wójta – Jerzego Kołakowskiego  </w:t>
      </w:r>
    </w:p>
    <w:p w:rsidR="008F2282" w:rsidRDefault="008F2282">
      <w:pPr>
        <w:keepLines/>
        <w:spacing w:before="120" w:after="120"/>
        <w:ind w:firstLine="340"/>
      </w:pPr>
    </w:p>
    <w:p w:rsidR="002E4C85" w:rsidRDefault="002E4C85">
      <w:pPr>
        <w:spacing w:before="120" w:after="120"/>
        <w:ind w:left="283" w:firstLine="227"/>
      </w:pPr>
      <w:r>
        <w:t>zwanymi dalej łącznie Stronami, a każda z osobna Stroną.  </w:t>
      </w:r>
    </w:p>
    <w:p w:rsidR="002E4C85" w:rsidRDefault="002E4C85">
      <w:pPr>
        <w:spacing w:before="120" w:after="120"/>
        <w:ind w:left="283" w:firstLine="227"/>
      </w:pPr>
      <w:r>
        <w:t>Zważywszy, że:  </w:t>
      </w:r>
    </w:p>
    <w:p w:rsidR="002E4C85" w:rsidRDefault="002E4C85">
      <w:pPr>
        <w:spacing w:before="120" w:after="120"/>
        <w:ind w:left="340" w:hanging="227"/>
      </w:pPr>
      <w:r>
        <w:t>1) Strony Porozumienia Międzygminnego są jednostkami samorządu terytorialnego, na których obszarze podmiotem obsługującym infrastrukturę wodociągowo – kanalizacyjną oraz dostarczającym wodę i odpr</w:t>
      </w:r>
      <w:r w:rsidR="00261076">
        <w:t xml:space="preserve">owadzającym ścieki jest Spółka </w:t>
      </w:r>
      <w:r>
        <w:t>Miejskie Wodociągi i Kanalizacja Sp. z o.o. w Kołobrzegu (dalej: Spółka MWiK sp. z o.o.), której udziałowcami są wymienione Gminy.  </w:t>
      </w:r>
    </w:p>
    <w:p w:rsidR="002E4C85" w:rsidRDefault="002E4C85">
      <w:pPr>
        <w:spacing w:before="120" w:after="120"/>
        <w:ind w:left="340" w:hanging="227"/>
      </w:pPr>
      <w:r>
        <w:t>2) celem Stron Porozumienia Międzygminnego jest wspieranie rozwoju regionalnego oraz idei współdziałania międzykomunalnego jednostek samorządu terytorialnego w odniesieniu do zadania własnego – zbiorowego zaopatrzenia w wodę i zbiorowego odprowadzania ścieków;  </w:t>
      </w:r>
    </w:p>
    <w:p w:rsidR="00D1722E" w:rsidRDefault="00D1722E">
      <w:pPr>
        <w:spacing w:before="120" w:after="120"/>
        <w:ind w:left="340" w:hanging="227"/>
      </w:pPr>
    </w:p>
    <w:p w:rsidR="002E4C85" w:rsidRDefault="002E4C85">
      <w:pPr>
        <w:spacing w:before="120" w:after="120"/>
        <w:ind w:left="340" w:hanging="227"/>
      </w:pPr>
      <w:r>
        <w:t>3) zawarcie Porozumienia Międzygminnego jest uzasadnione faktem, iż:  </w:t>
      </w:r>
    </w:p>
    <w:p w:rsidR="002E4C85" w:rsidRDefault="002E4C85">
      <w:pPr>
        <w:keepLines/>
        <w:spacing w:before="120" w:after="120"/>
        <w:ind w:left="567" w:hanging="227"/>
      </w:pPr>
      <w:r>
        <w:t>a) infrastruktura wodociągowo-kanalizacyjna na obszarze Stron Porozumienia Międzygminnego stanowi powiązany system, którego właścicielem jest Spółka MWiK Sp. z o. o.,  </w:t>
      </w:r>
    </w:p>
    <w:p w:rsidR="002E4C85" w:rsidRDefault="002E4C85">
      <w:pPr>
        <w:keepLines/>
        <w:spacing w:before="120" w:after="120"/>
        <w:ind w:left="567" w:hanging="227"/>
      </w:pPr>
      <w:r>
        <w:lastRenderedPageBreak/>
        <w:t>b) Lider i Strony przeprowadzili wspólną inwestycję pod nazwą „Zintegrowana gospodarka wodno-ściekowa w Dorzeczu Parsęty” dofinansowaną z Funduszu Spójności, na obszarze ww. Gmin powstał technicznie i funkcjonalnie powiązany wspólny system urządzeń wodno - kanalizacyjnych,  </w:t>
      </w:r>
    </w:p>
    <w:p w:rsidR="002E4C85" w:rsidRDefault="002E4C85">
      <w:pPr>
        <w:keepLines/>
        <w:spacing w:before="120" w:after="120"/>
        <w:ind w:left="567" w:hanging="227"/>
      </w:pPr>
      <w:r>
        <w:t>c) rozbudowa i modernizacja infrastruktury wodociągowo-kanalizacyjnej bezpośrednio przełoży się na podniesienie komfortu życia mieszkańców na obszarze Stron Porozumienia Międzygminnego,  </w:t>
      </w:r>
    </w:p>
    <w:p w:rsidR="002E4C85" w:rsidRDefault="002E4C85">
      <w:pPr>
        <w:keepLines/>
        <w:spacing w:before="120" w:after="120"/>
        <w:ind w:left="567" w:hanging="227"/>
      </w:pPr>
      <w:r>
        <w:t>d) na Spółce MWiK Sp. z o. o. ciąży obowiązek uzyskania i utrzymania efektu ekologicznego wynikającego z Decyzji Komisji Europejskiej z dnia 09 grudnia 2005 r. Nr K (2005) 5436 ze zmianami.  </w:t>
      </w:r>
    </w:p>
    <w:p w:rsidR="002E4C85" w:rsidRDefault="002E4C85">
      <w:pPr>
        <w:spacing w:before="120" w:after="120"/>
        <w:ind w:left="850" w:firstLine="227"/>
      </w:pPr>
      <w:r>
        <w:t>Strony niniejszym zawierają Porozumienie Międzygminne w celu wspólnej realizacji ich zadania własnego, jakim jest zbiorowe zaopatrzenie w wodę i zbiorowe odprowadzanie ścieków, na warunkach niżej określonych: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1. </w:t>
      </w:r>
      <w:r>
        <w:t>1. Strony wyrażają zgodę na wspólne wykonywanie zadań publicznych w zakresie zbiorowego zaopatrzenia w wodę i zbiorowego odprowadzania ścieków i powierzają Liderowi realizację powyższego zadania, co także oznacza, że właściwe organy Gminy Miasta Kołobrzeg (tj. odpowiednio Rada Miasta Kołobrzeg i Prezydent Miasta Kołobrzeg) przejmują i będą realizowały prawa i obowiązki organów gmin (Stron porozumienia) określone w ustawie z dnia 7 czerwca 2001 r. o zbiorowym zaopatrzeniu w wodę i zbiorowym odprowadzaniu ścieków (Dz. U. z </w:t>
      </w:r>
      <w:r w:rsidR="00572C79">
        <w:t>2017r. poz. 328</w:t>
      </w:r>
      <w:r>
        <w:t>), zwanej dalej ustawą, z zastrzeżeniem wyjątków wymienionych w ust. 4. </w:t>
      </w:r>
    </w:p>
    <w:p w:rsidR="002E4C85" w:rsidRDefault="002E4C85">
      <w:pPr>
        <w:keepLines/>
        <w:spacing w:before="120" w:after="120"/>
        <w:ind w:firstLine="340"/>
      </w:pPr>
      <w:r>
        <w:t>2. Do zadań Lidera w ramach Porozumienia należy:  </w:t>
      </w:r>
    </w:p>
    <w:p w:rsidR="002E4C85" w:rsidRDefault="002E4C85">
      <w:pPr>
        <w:spacing w:before="120" w:after="120"/>
        <w:ind w:left="340" w:hanging="227"/>
      </w:pPr>
      <w:r>
        <w:t>1) uchwalanie regulaminu dostarczania wody i odprowadzania ścieków (art. 19 ust. 1 ustawy),  </w:t>
      </w:r>
    </w:p>
    <w:p w:rsidR="002E4C85" w:rsidRDefault="002E4C85">
      <w:pPr>
        <w:spacing w:before="120" w:after="120"/>
        <w:ind w:left="340" w:hanging="227"/>
      </w:pPr>
      <w:r>
        <w:t>2) zatwierdzanie w drodze uchwały taryf za wodę i ścieki (art. 24 ustawy),  </w:t>
      </w:r>
    </w:p>
    <w:p w:rsidR="002E4C85" w:rsidRDefault="002E4C85">
      <w:pPr>
        <w:spacing w:before="120" w:after="120"/>
        <w:ind w:left="340" w:hanging="227"/>
      </w:pPr>
      <w:r>
        <w:t>3) uchwalanie wieloletniego planu rozwoju i modernizacji urządzeń wodociągowych i urządzeń kanalizacyjnych, zwanego dalej WPI (art. 21 ustawy),  </w:t>
      </w:r>
    </w:p>
    <w:p w:rsidR="002E4C85" w:rsidRDefault="002E4C85">
      <w:pPr>
        <w:spacing w:before="120" w:after="120"/>
        <w:ind w:left="340" w:hanging="227"/>
      </w:pPr>
      <w:r>
        <w:t>4) informowanie mieszkańców o jakości wody przeznaczonej do spożycia przez ludzi (art. 12 </w:t>
      </w:r>
      <w:r>
        <w:br/>
        <w:t>ust. 5 ustawy),  </w:t>
      </w:r>
    </w:p>
    <w:p w:rsidR="002E4C85" w:rsidRDefault="002E4C85">
      <w:pPr>
        <w:spacing w:before="120" w:after="120"/>
        <w:ind w:left="340" w:hanging="227"/>
      </w:pPr>
      <w:r>
        <w:t>5) nakładanie kar pieniężnych (art. 29 ustawy).  </w:t>
      </w:r>
    </w:p>
    <w:p w:rsidR="002E4C85" w:rsidRDefault="002E4C85">
      <w:pPr>
        <w:keepLines/>
        <w:spacing w:before="120" w:after="120"/>
        <w:ind w:firstLine="340"/>
      </w:pPr>
      <w:r>
        <w:t>3. Strony są obowiązane do nieodpłatnego udostępniania Liderowi wszelkich posiadanych danych i dokumentów bądź ich kserokopii potwierdzonych za zgodność z oryginałem, niezbędnych do rea</w:t>
      </w:r>
      <w:r w:rsidR="00572C79">
        <w:t>lizacji zadań wymienionych w </w:t>
      </w:r>
      <w:r>
        <w:t xml:space="preserve"> ust. 1 i </w:t>
      </w:r>
      <w:r w:rsidR="00572C79">
        <w:t>2 </w:t>
      </w:r>
      <w:r>
        <w:t>.  </w:t>
      </w:r>
    </w:p>
    <w:p w:rsidR="002E4C85" w:rsidRDefault="002E4C85">
      <w:pPr>
        <w:keepLines/>
        <w:spacing w:before="120" w:after="120"/>
        <w:ind w:firstLine="340"/>
      </w:pPr>
      <w:r>
        <w:t>4. Zadania Lidera nie obejmują odpłatnego przejmowania urządzeń wodociągowych i kanalizacyjnych znajdujących się na terenie Stron, w oparciu o art. 31 ustawy. </w:t>
      </w:r>
    </w:p>
    <w:p w:rsidR="002E4C85" w:rsidRDefault="002E4C85">
      <w:pPr>
        <w:keepLines/>
        <w:spacing w:before="120" w:after="120"/>
        <w:ind w:firstLine="340"/>
      </w:pPr>
      <w:r>
        <w:t>5. Strony są obowiązane do samodzielnego regulowania opłat za występujący na terenie jej działania pobór wody na cele przeciwpożarowe i inne cele wymienione w art. 22 ustawy.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2. </w:t>
      </w:r>
      <w:r>
        <w:t>1. Zadania z zakresu zbiorowego zaopatrzenia w wodę i odbioru ścieków Spółki MWiK sp. z o.o. będzie prowadzić w oparciu o obowiązujące zezwolenia wydane przez Prezydenta Miasta Kołobrzeg i Wójtów</w:t>
      </w:r>
      <w:r w:rsidR="00C22A79">
        <w:t>/Burmistrza</w:t>
      </w:r>
      <w:r>
        <w:t xml:space="preserve"> Gmin będących Stronami Porozumienia.  </w:t>
      </w:r>
    </w:p>
    <w:p w:rsidR="002E4C85" w:rsidRDefault="00572C79">
      <w:pPr>
        <w:keepLines/>
        <w:spacing w:before="120" w:after="120"/>
        <w:ind w:firstLine="340"/>
      </w:pPr>
      <w:r>
        <w:t>2. </w:t>
      </w:r>
      <w:r w:rsidR="002E4C85">
        <w:t>Strony będą dążyć do wprowadzenia w życie jednego regulaminu dostarczania wody i od</w:t>
      </w:r>
      <w:r>
        <w:t>prowadzania</w:t>
      </w:r>
      <w:r w:rsidR="000E0DC6">
        <w:t xml:space="preserve"> ścieków obowiązującego na terenie</w:t>
      </w:r>
      <w:r w:rsidR="00C22A79">
        <w:t xml:space="preserve"> gmin objętych Porozumieniem</w:t>
      </w:r>
      <w:r w:rsidR="002E4C85">
        <w:t xml:space="preserve">. </w:t>
      </w:r>
      <w:r w:rsidR="00C22A79" w:rsidRPr="000E0DC6">
        <w:t>Do tego czasu</w:t>
      </w:r>
      <w:r w:rsidR="00C22A79">
        <w:t xml:space="preserve"> o</w:t>
      </w:r>
      <w:r w:rsidR="002E4C85">
        <w:t>b</w:t>
      </w:r>
      <w:r w:rsidR="003F23E4">
        <w:t>owiązują dotychczasowe</w:t>
      </w:r>
      <w:r w:rsidR="002E4C85">
        <w:t xml:space="preserve"> regula</w:t>
      </w:r>
      <w:r>
        <w:t>miny dostarczania wody i odprowadzania</w:t>
      </w:r>
      <w:r w:rsidR="003F23E4">
        <w:t xml:space="preserve"> ścieków, będące aktami</w:t>
      </w:r>
      <w:r w:rsidR="002E4C85">
        <w:t xml:space="preserve"> prawa miejscowego. 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3. </w:t>
      </w:r>
      <w:r>
        <w:t>1. Strony Porozumienia ustalaj</w:t>
      </w:r>
      <w:r w:rsidR="00AC704A">
        <w:t>ą, że uchwalone przez Rady Gmin</w:t>
      </w:r>
      <w:r>
        <w:t xml:space="preserve"> WPI na lata 2013 - 2017 </w:t>
      </w:r>
      <w:r w:rsidR="00C4402F" w:rsidRPr="00AC704A">
        <w:t>wraz z ich aktualizacjami</w:t>
      </w:r>
      <w:r w:rsidR="00AC704A">
        <w:t>,</w:t>
      </w:r>
      <w:r w:rsidR="00C4402F">
        <w:t xml:space="preserve"> </w:t>
      </w:r>
      <w:r>
        <w:t>mają moc obowiązującą, a uchwały Rady Miast i Gmin będą stanowiły załączniki do</w:t>
      </w:r>
      <w:r w:rsidR="00AC704A">
        <w:t xml:space="preserve"> wniosków o zatwierdzenie taryf</w:t>
      </w:r>
      <w:r>
        <w:t>.  </w:t>
      </w:r>
    </w:p>
    <w:p w:rsidR="00C4402F" w:rsidRPr="00AC704A" w:rsidRDefault="002E4C85">
      <w:pPr>
        <w:keepLines/>
        <w:spacing w:before="120" w:after="120"/>
        <w:ind w:firstLine="340"/>
      </w:pPr>
      <w:r>
        <w:t>2</w:t>
      </w:r>
      <w:r w:rsidRPr="00AC704A">
        <w:t xml:space="preserve">. WPI na </w:t>
      </w:r>
      <w:r w:rsidR="00C4402F" w:rsidRPr="00AC704A">
        <w:t>lata</w:t>
      </w:r>
      <w:r w:rsidRPr="00AC704A">
        <w:t xml:space="preserve"> 2018</w:t>
      </w:r>
      <w:r w:rsidR="005570E4" w:rsidRPr="00AC704A">
        <w:t>-2020 dla G</w:t>
      </w:r>
      <w:r w:rsidR="00C4402F" w:rsidRPr="00AC704A">
        <w:t xml:space="preserve">min Dygowo, </w:t>
      </w:r>
      <w:r w:rsidR="005570E4" w:rsidRPr="00AC704A">
        <w:t xml:space="preserve">Gościno, </w:t>
      </w:r>
      <w:r w:rsidR="00C4402F" w:rsidRPr="00AC704A">
        <w:t>Kołobrzeg</w:t>
      </w:r>
      <w:r w:rsidR="005570E4" w:rsidRPr="00AC704A">
        <w:t>,</w:t>
      </w:r>
      <w:r w:rsidR="00C4402F" w:rsidRPr="00AC704A">
        <w:t xml:space="preserve"> Rymań</w:t>
      </w:r>
      <w:r w:rsidR="005570E4" w:rsidRPr="00AC704A">
        <w:t>,</w:t>
      </w:r>
      <w:r w:rsidR="00C4402F" w:rsidRPr="00AC704A">
        <w:t xml:space="preserve"> Siemyśl, Sławoborze</w:t>
      </w:r>
      <w:r w:rsidR="005570E4" w:rsidRPr="00AC704A">
        <w:t xml:space="preserve">                           i Ustronie Morskie, oraz Gminy M</w:t>
      </w:r>
      <w:r w:rsidR="00C4402F" w:rsidRPr="00AC704A">
        <w:t xml:space="preserve">iasto Kołobrzeg zostanie przygotowany jako jednolity plan </w:t>
      </w:r>
      <w:r w:rsidR="003F23E4">
        <w:t>rozwoju i modernizacji urządzeń wodociągowych i urządzeń kanalizacyjnych i</w:t>
      </w:r>
      <w:r w:rsidR="00C4402F" w:rsidRPr="00AC704A">
        <w:t xml:space="preserve"> zostanie przedłożony do zatwie</w:t>
      </w:r>
      <w:r w:rsidR="005570E4" w:rsidRPr="00AC704A">
        <w:t>rdzenia Radzie Miasta Kołobrzeg</w:t>
      </w:r>
      <w:r w:rsidR="00C4402F" w:rsidRPr="00AC704A">
        <w:t>.</w:t>
      </w:r>
    </w:p>
    <w:p w:rsidR="002E4C85" w:rsidRPr="00AC704A" w:rsidRDefault="005E766F" w:rsidP="005E766F">
      <w:pPr>
        <w:keepLines/>
        <w:spacing w:before="120" w:after="120"/>
      </w:pPr>
      <w:r>
        <w:lastRenderedPageBreak/>
        <w:t xml:space="preserve">      3. Aktualizacje WPI oraz WPI na </w:t>
      </w:r>
      <w:r w:rsidR="002E4C85">
        <w:t>lata następne będą opracowywane przez Spółkę MWiK Sp. z o. o. jako jeden dokument z zanaczeniem inwestycji na obszarze poszczególnych Gmin</w:t>
      </w:r>
      <w:r>
        <w:t xml:space="preserve"> </w:t>
      </w:r>
      <w:r w:rsidR="00AC704A" w:rsidRPr="00AC704A">
        <w:t>i przedkładany do zatwierdzenia</w:t>
      </w:r>
      <w:r w:rsidRPr="00AC704A">
        <w:t xml:space="preserve"> Radzie Miasta Kołobrzeg</w:t>
      </w:r>
      <w:r w:rsidR="002E4C85" w:rsidRPr="00AC704A">
        <w:t>.  </w:t>
      </w:r>
      <w:r w:rsidR="002E4C85" w:rsidRPr="00AC704A">
        <w:tab/>
      </w:r>
    </w:p>
    <w:p w:rsidR="002E4C85" w:rsidRPr="00AC704A" w:rsidRDefault="00940767">
      <w:pPr>
        <w:keepLines/>
        <w:spacing w:before="120" w:after="120"/>
        <w:ind w:firstLine="340"/>
      </w:pPr>
      <w:r>
        <w:t>4</w:t>
      </w:r>
      <w:r w:rsidR="002E4C85">
        <w:t>. Wszystkie planowane przedsięwzięcia rozwojowo-modernizacyjne, przedsięwzięcia racjonalizujące zużycie wody oraz wprowadzanie ścieków, będą przyjęte do WPI na podstawie wniosków Stron Porozumienia o wpisanie danej inwestycji do WPI oraz wniosków z realizacji planu eksploatacj</w:t>
      </w:r>
      <w:r w:rsidR="00AC704A">
        <w:t>i i rejestru awarii na obszarze</w:t>
      </w:r>
      <w:r w:rsidR="002E4C85">
        <w:t>  </w:t>
      </w:r>
      <w:r w:rsidR="005E766F" w:rsidRPr="00AC704A">
        <w:t>Gmin - Stron Porozumienia.</w:t>
      </w:r>
    </w:p>
    <w:p w:rsidR="002E4C85" w:rsidRDefault="00940767">
      <w:pPr>
        <w:keepLines/>
        <w:spacing w:before="120" w:after="120"/>
        <w:ind w:firstLine="340"/>
      </w:pPr>
      <w:r>
        <w:t>5</w:t>
      </w:r>
      <w:r w:rsidR="003F23E4">
        <w:t>. P</w:t>
      </w:r>
      <w:r w:rsidR="002E4C85">
        <w:t>odstawą planowania zakresu rzeczowego inwestycji będzie uchwalona przez Zarząd Spółki MWiK sp. z o.o. wartość procentowa amortyzacji majątku w danym roku dla całego obszaru działania bez powiązania wartości amortyzacji w poszczególnej Gminie z ilością zaplanowanych zadań inwestycyjnych dla tej Gminy.  </w:t>
      </w:r>
    </w:p>
    <w:p w:rsidR="002E4C85" w:rsidRPr="00AC704A" w:rsidRDefault="00940767">
      <w:pPr>
        <w:keepLines/>
        <w:spacing w:before="120" w:after="120"/>
        <w:ind w:firstLine="340"/>
      </w:pPr>
      <w:r>
        <w:t>6</w:t>
      </w:r>
      <w:r w:rsidR="002E4C85">
        <w:t>. Podstawą złożenia Liderowi porozumienia do sprawdzenia i zatwierdzenia WPI zgod</w:t>
      </w:r>
      <w:r w:rsidR="00AC704A">
        <w:t>nie z art. 21 </w:t>
      </w:r>
      <w:r w:rsidR="00AC704A">
        <w:br/>
        <w:t>ust. 4, 5 będzie</w:t>
      </w:r>
      <w:r w:rsidR="002E4C85">
        <w:t> </w:t>
      </w:r>
      <w:r w:rsidR="005E766F" w:rsidRPr="00AC704A">
        <w:t xml:space="preserve">Uchwała Zgromadzenia </w:t>
      </w:r>
      <w:r w:rsidR="00052E7A" w:rsidRPr="00AC704A">
        <w:t>Wspólników</w:t>
      </w:r>
      <w:r w:rsidR="005E766F" w:rsidRPr="00AC704A">
        <w:t xml:space="preserve"> Spółki MWiK Sp. z o.o.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4. </w:t>
      </w:r>
      <w:r w:rsidR="003F23E4">
        <w:t>1. Z</w:t>
      </w:r>
      <w:r>
        <w:t>asady tworzenia taryf za zbiorowe zaopatrzenie w wodę i zbiorowe odprowadzanie ścieków ze względu na technicznie i funkcjonalnie powiązany ze sobą system urządzeń wodociągowych i kanalizacyjnych na całym obszarze działania Spółki MWiK Sp. z o. o. będą takie same i zgodne z rozporządzeniem Ministra Budownictwa z dnia 28 czerwca 2006 r. w sprawie określania taryf, wzoru wniosku o zatwierdzenie taryf oraz warunków rozliczeń za zbiorowe zaopatrzenie w wodę i zbiorowe odprowadzanie</w:t>
      </w:r>
      <w:r w:rsidR="003F23E4">
        <w:t xml:space="preserve"> </w:t>
      </w:r>
      <w:r w:rsidR="003F23E4" w:rsidRPr="003F23E4">
        <w:t>ścieków</w:t>
      </w:r>
      <w:r w:rsidRPr="003F23E4">
        <w:t xml:space="preserve"> (</w:t>
      </w:r>
      <w:hyperlink w:history="1">
        <w:r w:rsidRPr="003F23E4">
          <w:rPr>
            <w:rStyle w:val="Hipercze"/>
            <w:color w:val="auto"/>
            <w:u w:val="none"/>
          </w:rPr>
          <w:t>Dz. U. 2006 nr 127 poz. 886</w:t>
        </w:r>
      </w:hyperlink>
      <w:r w:rsidR="007D6ADC" w:rsidRPr="003F23E4">
        <w:rPr>
          <w:rStyle w:val="Hipercze"/>
          <w:color w:val="auto"/>
          <w:u w:val="none"/>
        </w:rPr>
        <w:t xml:space="preserve"> ze zm.</w:t>
      </w:r>
      <w:r w:rsidRPr="003F23E4">
        <w:t>) oraz rozporządzeniem Ministra Budownictwa z dnia 14 lipca 2006 r. w sprawie sposobu realizacji obowiązków dostawców ścieków przemysłowych oraz warunków wprowadzania ścieków do urządzeń kanalizacyjnych (</w:t>
      </w:r>
      <w:r w:rsidR="003F23E4" w:rsidRPr="003F23E4">
        <w:rPr>
          <w:rStyle w:val="Hipercze"/>
          <w:color w:val="auto"/>
          <w:u w:val="none"/>
        </w:rPr>
        <w:t xml:space="preserve">Dz. U. 2016r. </w:t>
      </w:r>
      <w:r w:rsidRPr="003F23E4">
        <w:rPr>
          <w:rStyle w:val="Hipercze"/>
          <w:color w:val="auto"/>
          <w:u w:val="none"/>
        </w:rPr>
        <w:t xml:space="preserve"> poz. </w:t>
      </w:r>
      <w:r w:rsidR="003F23E4" w:rsidRPr="003F23E4">
        <w:rPr>
          <w:rStyle w:val="Hipercze"/>
          <w:color w:val="auto"/>
          <w:u w:val="none"/>
        </w:rPr>
        <w:t>1757</w:t>
      </w:r>
      <w:r w:rsidR="003F23E4" w:rsidRPr="003F23E4">
        <w:t>) oraz</w:t>
      </w:r>
      <w:r w:rsidRPr="003F23E4">
        <w:t xml:space="preserve"> art. 20, art. </w:t>
      </w:r>
      <w:r w:rsidR="003F23E4" w:rsidRPr="003F23E4">
        <w:t>23, art. 24 ustawy</w:t>
      </w:r>
      <w:r w:rsidR="003F23E4">
        <w:t>.</w:t>
      </w:r>
    </w:p>
    <w:p w:rsidR="002E4C85" w:rsidRDefault="002E4C85">
      <w:pPr>
        <w:keepLines/>
        <w:spacing w:before="120" w:after="120"/>
        <w:ind w:firstLine="340"/>
      </w:pPr>
      <w:r>
        <w:t xml:space="preserve">2. Spółka MWiK Sp. z o. o. ustali niezbędne przychody dla potrzeb obliczenia taryfowych cen i stawek opłat planowanych na rok obowiązywania </w:t>
      </w:r>
      <w:r w:rsidR="003F23E4">
        <w:t>taryf zgodnie z art. 23 ustawy</w:t>
      </w:r>
      <w:r>
        <w:t xml:space="preserve"> oraz rozporządzeni</w:t>
      </w:r>
      <w:r w:rsidR="003F23E4">
        <w:t>em Ministra Budownictwa,</w:t>
      </w:r>
      <w:r>
        <w:t> określając średni koszt dostarczenia 1m</w:t>
      </w:r>
      <w:r>
        <w:rPr>
          <w:vertAlign w:val="superscript"/>
        </w:rPr>
        <w:t xml:space="preserve">3 </w:t>
      </w:r>
      <w:r>
        <w:t xml:space="preserve">wody dla całego obszaru działania Spółki w następujący sposób: suma wszystkich kosztów dostarczania wody zostanie pomniejszona o sumę </w:t>
      </w:r>
      <w:r w:rsidRPr="00AC704A">
        <w:t xml:space="preserve">podatku </w:t>
      </w:r>
      <w:r w:rsidR="009A1E6B" w:rsidRPr="00AC704A">
        <w:t>od nieruchomości</w:t>
      </w:r>
      <w:r w:rsidRPr="00AC704A">
        <w:t xml:space="preserve"> należn</w:t>
      </w:r>
      <w:r w:rsidR="009A1E6B" w:rsidRPr="00AC704A">
        <w:t>ego</w:t>
      </w:r>
      <w:r>
        <w:t xml:space="preserve"> Gminom od Spółki MWiK sp. z o. o. Pozostała część kosztów dzielona będzie przez planowaną ogólną sprzedaż wody, co pozwoli na określenie średniego kosztu dostarczenia 1m³ wody </w:t>
      </w:r>
      <w:r w:rsidRPr="00AC704A">
        <w:t xml:space="preserve">na </w:t>
      </w:r>
      <w:r w:rsidR="000C3D68" w:rsidRPr="00AC704A">
        <w:t>obszarze Gmin – S</w:t>
      </w:r>
      <w:r w:rsidR="009A1E6B" w:rsidRPr="00AC704A">
        <w:t>tron Porozumienia.</w:t>
      </w:r>
      <w:r>
        <w:t>  </w:t>
      </w:r>
    </w:p>
    <w:p w:rsidR="002E4C85" w:rsidRDefault="002E4C85">
      <w:pPr>
        <w:spacing w:before="120" w:after="120"/>
        <w:ind w:left="283" w:firstLine="227"/>
      </w:pPr>
      <w:r>
        <w:t>W/g wzoru  </w:t>
      </w:r>
      <w:r>
        <w:rPr>
          <w:b/>
        </w:rPr>
        <w:t>(oK- oP): oS = koszt dostarczenia 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wody na całym obszarze,</w:t>
      </w:r>
      <w:r>
        <w:t>  gdzie: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oK</w:t>
      </w:r>
      <w:r>
        <w:t>  - ogółem koszty dostarczania wody,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oP</w:t>
      </w:r>
      <w:r>
        <w:t>  - ogółem koszty podatku od nieruchomości,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oS</w:t>
      </w:r>
      <w:r>
        <w:t>  - ogólna planowana sprzedaż wody w roku obowiązywania taryfy  </w:t>
      </w:r>
      <w:r w:rsidR="009A1E6B">
        <w:t xml:space="preserve"> </w:t>
      </w:r>
    </w:p>
    <w:p w:rsidR="002E4C85" w:rsidRPr="00AC704A" w:rsidRDefault="002E4C85">
      <w:pPr>
        <w:spacing w:before="120" w:after="120"/>
        <w:ind w:left="283" w:firstLine="227"/>
      </w:pPr>
      <w:r>
        <w:t>Koszt odprowadzania 1m</w:t>
      </w:r>
      <w:r>
        <w:rPr>
          <w:vertAlign w:val="superscript"/>
        </w:rPr>
        <w:t xml:space="preserve">3 </w:t>
      </w:r>
      <w:r>
        <w:t xml:space="preserve">ścieków określony </w:t>
      </w:r>
      <w:r w:rsidR="009A1E6B" w:rsidRPr="00AC704A">
        <w:t>zostanie w analogiczny sposób</w:t>
      </w:r>
      <w:r w:rsidRPr="00AC704A">
        <w:t>,</w:t>
      </w:r>
      <w:r>
        <w:t xml:space="preserve"> jak w przypadku 1 m</w:t>
      </w:r>
      <w:r>
        <w:rPr>
          <w:vertAlign w:val="superscript"/>
        </w:rPr>
        <w:t xml:space="preserve">3 </w:t>
      </w:r>
      <w:r>
        <w:t xml:space="preserve">wody, tzn. suma wszystkich kosztów odprowadzania ścieków zostanie pomniejszona o ogólną sumę podatku od nieruchomości należnego Gminom od Spółki MWiK sp. z o.o. Pozostała część kosztów dzielona będzie przez planowaną ogólną ilość odprowadzanych ścieków </w:t>
      </w:r>
      <w:r w:rsidR="00EB4934" w:rsidRPr="00AC704A">
        <w:t>z obszaru gmin – S</w:t>
      </w:r>
      <w:r w:rsidR="009A1E6B" w:rsidRPr="00AC704A">
        <w:t>tron Porozumienia.</w:t>
      </w:r>
      <w:r w:rsidRPr="00AC704A">
        <w:t>  </w:t>
      </w:r>
    </w:p>
    <w:p w:rsidR="002E4C85" w:rsidRDefault="002E4C85">
      <w:pPr>
        <w:keepLines/>
        <w:spacing w:before="120" w:after="120"/>
        <w:ind w:firstLine="340"/>
      </w:pPr>
      <w:r>
        <w:t>3. Strony Porozumienia określają, iż podstawą dla wyliczenia   </w:t>
      </w:r>
      <w:r>
        <w:rPr>
          <w:b/>
        </w:rPr>
        <w:t>ceny taryfowej dla</w:t>
      </w:r>
      <w:r>
        <w:t> </w:t>
      </w:r>
      <w:r>
        <w:rPr>
          <w:b/>
        </w:rPr>
        <w:t>poszczególnych</w:t>
      </w:r>
      <w:r>
        <w:t> </w:t>
      </w:r>
      <w:r>
        <w:rPr>
          <w:b/>
        </w:rPr>
        <w:t>stron porozumienia</w:t>
      </w:r>
      <w:r>
        <w:t>  będzie koszt dostarczenia wod</w:t>
      </w:r>
      <w:r w:rsidR="006F3B09">
        <w:t>y na obszarze danej Gminy, stanowiący iloczyn kosztu</w:t>
      </w:r>
      <w:r>
        <w:t xml:space="preserve"> dostarczenia 1 m</w:t>
      </w:r>
      <w:r>
        <w:rPr>
          <w:vertAlign w:val="superscript"/>
        </w:rPr>
        <w:t xml:space="preserve">3 </w:t>
      </w:r>
      <w:r>
        <w:t>wody określonego dla całego obszaru działania Spółki M</w:t>
      </w:r>
      <w:r w:rsidR="006F3B09">
        <w:t>WiK sp. z o.o. i planowanej</w:t>
      </w:r>
      <w:r>
        <w:t xml:space="preserve"> ilość sprzedane</w:t>
      </w:r>
      <w:r w:rsidR="006F3B09">
        <w:t>j wody na obszarze danej Gminy,</w:t>
      </w:r>
      <w:r>
        <w:t> powiększony o należny danej Gminie od Spółki MWiK sp. z o.o. podatek od nieruchomości. Obliczony w ten sposób koszt dostarczania wody, po podzieleniu przez planowaną sprzedaż wody w danej Gminie da cenę 1 m</w:t>
      </w:r>
      <w:r>
        <w:rPr>
          <w:vertAlign w:val="superscript"/>
        </w:rPr>
        <w:t xml:space="preserve">3 </w:t>
      </w:r>
      <w:r>
        <w:t>wody.  </w:t>
      </w:r>
    </w:p>
    <w:p w:rsidR="002E4C85" w:rsidRDefault="002E4C85">
      <w:pPr>
        <w:spacing w:before="120" w:after="120"/>
        <w:ind w:left="283" w:firstLine="227"/>
      </w:pPr>
      <w:r>
        <w:t>W/g wzoru :  </w:t>
      </w:r>
      <w:r>
        <w:rPr>
          <w:b/>
        </w:rPr>
        <w:t>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oW + (PG : SG) = 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wody - cena taryfowa dla stron porozumienia</w:t>
      </w:r>
      <w:r>
        <w:t>  gdzie;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1m</w:t>
      </w:r>
      <w:r>
        <w:t> </w:t>
      </w:r>
      <w:r>
        <w:rPr>
          <w:b/>
          <w:vertAlign w:val="superscript"/>
        </w:rPr>
        <w:t>3</w:t>
      </w:r>
      <w:r>
        <w:t> </w:t>
      </w:r>
      <w:r>
        <w:rPr>
          <w:b/>
        </w:rPr>
        <w:t>oW</w:t>
      </w:r>
      <w:r>
        <w:t>  – koszt dostarczenia 1 m</w:t>
      </w:r>
      <w:r>
        <w:rPr>
          <w:vertAlign w:val="superscript"/>
        </w:rPr>
        <w:t xml:space="preserve">3 </w:t>
      </w:r>
      <w:r>
        <w:t>wody,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PG</w:t>
      </w:r>
      <w:r>
        <w:t>  - podatek należny Gminie od Spółki MWiK sp. z o.o.,  </w:t>
      </w:r>
    </w:p>
    <w:p w:rsidR="002E4C85" w:rsidRDefault="002E4C85">
      <w:pPr>
        <w:spacing w:before="120" w:after="120"/>
        <w:ind w:left="283" w:firstLine="227"/>
      </w:pPr>
      <w:r>
        <w:rPr>
          <w:b/>
        </w:rPr>
        <w:t>SG</w:t>
      </w:r>
      <w:r>
        <w:t>  - ogólna planowana sprzedaż wody w Gminie w roku obowiązywania taryfy.  </w:t>
      </w:r>
    </w:p>
    <w:p w:rsidR="002E4C85" w:rsidRDefault="002E4C85">
      <w:pPr>
        <w:spacing w:before="120" w:after="120"/>
        <w:ind w:left="283" w:firstLine="227"/>
      </w:pPr>
      <w:r>
        <w:lastRenderedPageBreak/>
        <w:t>Taryfowa cena 1m</w:t>
      </w:r>
      <w:r>
        <w:rPr>
          <w:vertAlign w:val="superscript"/>
        </w:rPr>
        <w:t xml:space="preserve">3 </w:t>
      </w:r>
      <w:r>
        <w:t>ścieków dla poszczególnych stron porozu</w:t>
      </w:r>
      <w:r w:rsidR="00CA22C4">
        <w:t>mienia będzie określona analogicznie</w:t>
      </w:r>
      <w:r>
        <w:t>, jak w przypadku 1m</w:t>
      </w:r>
      <w:r>
        <w:rPr>
          <w:vertAlign w:val="superscript"/>
        </w:rPr>
        <w:t xml:space="preserve">3 </w:t>
      </w:r>
      <w:r>
        <w:t>wody.  </w:t>
      </w:r>
    </w:p>
    <w:p w:rsidR="002E4C85" w:rsidRDefault="002E4C85">
      <w:pPr>
        <w:spacing w:before="120" w:after="120"/>
        <w:ind w:left="283" w:firstLine="227"/>
      </w:pPr>
      <w:r>
        <w:t>Jej podstawą będzie koszt odprowadzania ściekó</w:t>
      </w:r>
      <w:r w:rsidR="006F3B09">
        <w:t>w na obszarze danej Gminy, stanowiący iloczyn kosztów</w:t>
      </w:r>
      <w:r>
        <w:t xml:space="preserve"> odprowadzenia 1 m</w:t>
      </w:r>
      <w:r>
        <w:rPr>
          <w:vertAlign w:val="superscript"/>
        </w:rPr>
        <w:t xml:space="preserve">3 </w:t>
      </w:r>
      <w:r>
        <w:t xml:space="preserve">ścieków określonego </w:t>
      </w:r>
      <w:r w:rsidR="006F3B09">
        <w:t xml:space="preserve">dla całego </w:t>
      </w:r>
      <w:r w:rsidR="00171EC6" w:rsidRPr="00CA22C4">
        <w:t>o</w:t>
      </w:r>
      <w:r w:rsidR="00EB4934" w:rsidRPr="00CA22C4">
        <w:t>bszaru Gmin – S</w:t>
      </w:r>
      <w:r w:rsidR="00171EC6" w:rsidRPr="00CA22C4">
        <w:t>tron Porozumienia</w:t>
      </w:r>
      <w:r w:rsidR="006F3B09">
        <w:t xml:space="preserve"> i planowanej</w:t>
      </w:r>
      <w:r>
        <w:t xml:space="preserve"> ilość odprowadzanych ś</w:t>
      </w:r>
      <w:r w:rsidR="006F3B09">
        <w:t>cieków na obszarze danej Gminy,</w:t>
      </w:r>
      <w:r>
        <w:t> powiększony o należny danej Gminie od Spółki MWiK sp. z o.o. podatek od nieruchomości. Obliczony w ten sposób koszt odprowadzanych ścieków, po podzieleniu przez planowaną ilość odprowadzanych ścieków w danej Gminie da cenę 1 m</w:t>
      </w:r>
      <w:r>
        <w:rPr>
          <w:vertAlign w:val="superscript"/>
        </w:rPr>
        <w:t xml:space="preserve">3 </w:t>
      </w:r>
      <w:r>
        <w:t>ścieków.  </w:t>
      </w:r>
    </w:p>
    <w:p w:rsidR="002E4C85" w:rsidRDefault="00940767">
      <w:pPr>
        <w:keepLines/>
        <w:spacing w:before="120" w:after="120"/>
        <w:ind w:firstLine="340"/>
      </w:pPr>
      <w:r>
        <w:t>4</w:t>
      </w:r>
      <w:r w:rsidR="006F3B09">
        <w:t>. K</w:t>
      </w:r>
      <w:r w:rsidR="002E4C85">
        <w:t>oszty związane ze świadczeniem usług, poniesione w poprzednim roku obowi</w:t>
      </w:r>
      <w:r w:rsidR="006F3B09">
        <w:t>ązywania taryf</w:t>
      </w:r>
      <w:r w:rsidR="002E4C85">
        <w:t xml:space="preserve"> na potrzeby opracowania kolejnych taryf będą powiększone co najmniej o wskaźnik wzrostu cen towarów i usług konsumpcyjnych, ogłoszony w Monitorze Polskim za okres obowiązywania poprzednich taryf oraz o przyjęty przez Zgromadzenie Wspólników</w:t>
      </w:r>
      <w:r w:rsidR="006F3B09">
        <w:t xml:space="preserve"> Spółki</w:t>
      </w:r>
      <w:r w:rsidR="00EB4934">
        <w:t xml:space="preserve"> </w:t>
      </w:r>
      <w:r w:rsidR="002E4C85">
        <w:t>MWiK sp. z o.o., wskaźnik wzrostu średnich wynagrodzeń pracowników Spółki.  </w:t>
      </w:r>
    </w:p>
    <w:p w:rsidR="002E4C85" w:rsidRDefault="00940767">
      <w:pPr>
        <w:keepLines/>
        <w:spacing w:before="120" w:after="120"/>
        <w:ind w:firstLine="340"/>
      </w:pPr>
      <w:r>
        <w:t>5</w:t>
      </w:r>
      <w:r w:rsidR="006F3B09">
        <w:t>. Z</w:t>
      </w:r>
      <w:r w:rsidR="002E4C85">
        <w:t>godnie z art. 24 ust 6 </w:t>
      </w:r>
      <w:r w:rsidR="006F3B09">
        <w:t xml:space="preserve">ustawy </w:t>
      </w:r>
      <w:r w:rsidR="002E4C85">
        <w:t>wysokość dopłaty do ceny wody i ścieków dla grup taryfowych w Gminach (Stron porozumienia) ustalanych przez Rady Gmin (Stron porozumienia) będą tak skalkulowane aby cena 1m³ wody i ścieków dla mieszkańca Gmin:  </w:t>
      </w:r>
      <w:r w:rsidR="002E4C85">
        <w:rPr>
          <w:i/>
        </w:rPr>
        <w:t>Dygowo,</w:t>
      </w:r>
      <w:r w:rsidR="00EB4934">
        <w:rPr>
          <w:i/>
        </w:rPr>
        <w:t xml:space="preserve"> Gościno,</w:t>
      </w:r>
      <w:r w:rsidR="002E4C85">
        <w:rPr>
          <w:i/>
        </w:rPr>
        <w:t xml:space="preserve"> Siemyśl, Sławoborze,  Ustronie Morskie i Rymań</w:t>
      </w:r>
      <w:r w:rsidR="002E4C85">
        <w:t xml:space="preserve">  nie była wyższa </w:t>
      </w:r>
      <w:r w:rsidR="002E4C85" w:rsidRPr="005570E4">
        <w:t>niż 140 %</w:t>
      </w:r>
      <w:r w:rsidR="002E4C85">
        <w:t xml:space="preserve"> ceny dla mieszkańca Miasta Kołobrzeg i Gminy Kołobrzeg.  </w:t>
      </w:r>
    </w:p>
    <w:p w:rsidR="002E4C85" w:rsidRDefault="00940767">
      <w:pPr>
        <w:keepLines/>
        <w:spacing w:before="120" w:after="120"/>
        <w:ind w:firstLine="340"/>
      </w:pPr>
      <w:r>
        <w:t>6</w:t>
      </w:r>
      <w:r w:rsidR="002E4C85">
        <w:t>. Na dzień wejścia w życie niniejszego Porozumienia opłaty za wodę i ścieki aktualnie obowiązujące dla Stron Porozumienia pozostają bez zmian do czasu uchwalenia nowych taryf.  </w:t>
      </w:r>
    </w:p>
    <w:p w:rsidR="002E4C85" w:rsidRPr="00E16CF3" w:rsidRDefault="00940767">
      <w:pPr>
        <w:keepLines/>
        <w:spacing w:before="120" w:after="120"/>
        <w:ind w:firstLine="340"/>
      </w:pPr>
      <w:r>
        <w:t>7</w:t>
      </w:r>
      <w:r w:rsidR="002E4C85" w:rsidRPr="00E16CF3">
        <w:t>. Dla celów naliczenia kosztów do stworzenia wniosku o zatwierdzenie taryf za zbiorowe zaopatrzenie w wodę i zbiorowe odprowadzanie ścieków oraz pozostałych zadań wynikających §1 z niniejszego Porozumienia koszty Gminy Kołobrzeg i</w:t>
      </w:r>
      <w:r w:rsidR="006F3B09">
        <w:t xml:space="preserve"> Gminy </w:t>
      </w:r>
      <w:r w:rsidR="002E4C85" w:rsidRPr="00E16CF3">
        <w:t> Miasta Kołobrzeg oraz plan sprzedaży do celów stworzenia taryfy będą liczone wspólnie dla obszaru Gminy i Miasta.  </w:t>
      </w:r>
    </w:p>
    <w:p w:rsidR="002E4C85" w:rsidRDefault="00940767">
      <w:pPr>
        <w:keepLines/>
        <w:spacing w:before="120" w:after="120"/>
        <w:ind w:firstLine="340"/>
      </w:pPr>
      <w:r>
        <w:t>8</w:t>
      </w:r>
      <w:r w:rsidR="002E4C85" w:rsidRPr="00E16CF3">
        <w:t>. Cenę 1m</w:t>
      </w:r>
      <w:r w:rsidR="002E4C85" w:rsidRPr="00E16CF3">
        <w:rPr>
          <w:vertAlign w:val="superscript"/>
        </w:rPr>
        <w:t xml:space="preserve">3 </w:t>
      </w:r>
      <w:r w:rsidR="002E4C85" w:rsidRPr="00E16CF3">
        <w:t>wody i ścieku dla Gminy</w:t>
      </w:r>
      <w:r w:rsidR="006F3B09">
        <w:t xml:space="preserve"> Kołobrzeg</w:t>
      </w:r>
      <w:r w:rsidR="002E4C85" w:rsidRPr="00E16CF3">
        <w:t xml:space="preserve"> i </w:t>
      </w:r>
      <w:r w:rsidR="006F3B09">
        <w:t>Gminy Miasta Kołobrzeg będzie</w:t>
      </w:r>
      <w:r w:rsidR="00FD46F2">
        <w:t xml:space="preserve"> naliczane wg wzoru i</w:t>
      </w:r>
      <w:r w:rsidR="002E4C85" w:rsidRPr="00E16CF3">
        <w:t xml:space="preserve"> zasad opisanych w § 4 u</w:t>
      </w:r>
      <w:r w:rsidR="006F3B09">
        <w:t>st. 2 i 3 z tą różnicą, że kwoty</w:t>
      </w:r>
      <w:r w:rsidR="002E4C85" w:rsidRPr="00E16CF3">
        <w:t xml:space="preserve"> należnego podatku od nieruchomości na obszarze tych dwóch Gmin będą liczone wspólnie dla obu Gmin, w rezultacie czego, ceny taryfowe 1 m</w:t>
      </w:r>
      <w:r w:rsidR="002E4C85" w:rsidRPr="00E16CF3">
        <w:rPr>
          <w:vertAlign w:val="superscript"/>
        </w:rPr>
        <w:t xml:space="preserve">3 </w:t>
      </w:r>
      <w:r w:rsidR="002E4C85" w:rsidRPr="00E16CF3">
        <w:t>wody i ścieków będą na ich obszarze jednakowe.  </w:t>
      </w:r>
    </w:p>
    <w:p w:rsidR="003F44AB" w:rsidRPr="00CA22C4" w:rsidRDefault="00940767">
      <w:pPr>
        <w:keepLines/>
        <w:spacing w:before="120" w:after="120"/>
        <w:ind w:firstLine="340"/>
      </w:pPr>
      <w:r w:rsidRPr="00CA22C4">
        <w:t>9</w:t>
      </w:r>
      <w:r w:rsidR="003F44AB" w:rsidRPr="00CA22C4">
        <w:t>. Zasady wspólnej tary</w:t>
      </w:r>
      <w:r w:rsidR="00FD46F2">
        <w:t>fy dla Gminy Kołobrzeg i Gminy Miasto Kołobrzeg określone w ust.</w:t>
      </w:r>
      <w:r w:rsidR="003F44AB" w:rsidRPr="00CA22C4">
        <w:t xml:space="preserve"> </w:t>
      </w:r>
      <w:r w:rsidRPr="00CA22C4">
        <w:t>7</w:t>
      </w:r>
      <w:r w:rsidR="003F44AB" w:rsidRPr="00CA22C4">
        <w:t xml:space="preserve"> i </w:t>
      </w:r>
      <w:r w:rsidRPr="00CA22C4">
        <w:t>8</w:t>
      </w:r>
      <w:r w:rsidR="003F44AB" w:rsidRPr="00CA22C4">
        <w:t xml:space="preserve"> </w:t>
      </w:r>
      <w:r w:rsidRPr="00CA22C4">
        <w:t>będą stosowane do czasu obowiązyw</w:t>
      </w:r>
      <w:r w:rsidR="00FD46F2">
        <w:t>ania Porozumienia</w:t>
      </w:r>
      <w:r w:rsidRPr="00CA22C4">
        <w:t xml:space="preserve"> zawartego pomiędzy Gmina Kołobrzeg, a Gminą Miasto Kołobrzeg. </w:t>
      </w:r>
    </w:p>
    <w:p w:rsidR="002E4C85" w:rsidRDefault="002E4C85">
      <w:pPr>
        <w:keepLines/>
        <w:spacing w:before="120" w:after="120"/>
        <w:ind w:firstLine="340"/>
      </w:pPr>
      <w:r>
        <w:t>10. Dostawa wody i odbiór ścieków odbywać się będzie na podstawie umowy cywilnoprawnej, zawartej pomiędzy Spółką MWiK Sp. z o. o., a odbiorcami.  </w:t>
      </w:r>
    </w:p>
    <w:p w:rsidR="000C3D68" w:rsidRDefault="002E4C85" w:rsidP="00FD46F2">
      <w:pPr>
        <w:keepLines/>
        <w:spacing w:before="120" w:after="120"/>
        <w:ind w:firstLine="340"/>
      </w:pPr>
      <w:r>
        <w:rPr>
          <w:b/>
        </w:rPr>
        <w:t>§ 5. </w:t>
      </w:r>
      <w:r>
        <w:t>Strony ustanawiają harmonogram wprowadzenia Porozumienia:  </w:t>
      </w:r>
    </w:p>
    <w:p w:rsidR="002E4C85" w:rsidRDefault="000C3D68" w:rsidP="003F44AB">
      <w:pPr>
        <w:numPr>
          <w:ilvl w:val="0"/>
          <w:numId w:val="1"/>
        </w:numPr>
        <w:spacing w:before="120" w:after="120"/>
      </w:pPr>
      <w:r>
        <w:t>Gmina Miasto Kołobrzeg przejm</w:t>
      </w:r>
      <w:r w:rsidR="00FD46F2">
        <w:t>uje obowiązki Lidera wykonywania</w:t>
      </w:r>
      <w:r>
        <w:t xml:space="preserve"> zadań </w:t>
      </w:r>
      <w:r w:rsidR="00FD46F2">
        <w:t>wymienionych w § 1 ust.</w:t>
      </w:r>
      <w:r>
        <w:t xml:space="preserve"> </w:t>
      </w:r>
      <w:r w:rsidR="00FD46F2">
        <w:t xml:space="preserve">2 </w:t>
      </w:r>
      <w:r>
        <w:t xml:space="preserve">niniejszego Porozumienia </w:t>
      </w:r>
      <w:r w:rsidR="002E4C85">
        <w:t>na obszarze Gmin: Dygowo,</w:t>
      </w:r>
      <w:r w:rsidR="003F44AB">
        <w:t xml:space="preserve"> Gościno, </w:t>
      </w:r>
      <w:r w:rsidR="00713CCA">
        <w:t xml:space="preserve">Kołobrzeg, </w:t>
      </w:r>
      <w:r w:rsidR="003F44AB">
        <w:t>Rymań, Siemyśl</w:t>
      </w:r>
      <w:r w:rsidR="00FD46F2">
        <w:t>, Sławoborze i Ustronie Morskie, po upływie 14 dni od dnia jego ogłoszenia w Dzienniku Urzędowym Województwa Zachodniopomorskiego,</w:t>
      </w:r>
    </w:p>
    <w:p w:rsidR="003F44AB" w:rsidRDefault="003F44AB" w:rsidP="003F44AB">
      <w:pPr>
        <w:numPr>
          <w:ilvl w:val="0"/>
          <w:numId w:val="1"/>
        </w:numPr>
        <w:spacing w:before="120" w:after="120"/>
      </w:pPr>
      <w:r>
        <w:t xml:space="preserve">Zasady opracowania taryf dla Gminy Gościno </w:t>
      </w:r>
      <w:r w:rsidRPr="003F44AB">
        <w:t>według §</w:t>
      </w:r>
      <w:r w:rsidR="00FD46F2">
        <w:t xml:space="preserve"> </w:t>
      </w:r>
      <w:r w:rsidRPr="003F44AB">
        <w:t>4</w:t>
      </w:r>
      <w:r>
        <w:rPr>
          <w:b/>
        </w:rPr>
        <w:t xml:space="preserve"> </w:t>
      </w:r>
      <w:r>
        <w:t xml:space="preserve">niniejszego Porozumienia zaczną </w:t>
      </w:r>
      <w:r w:rsidR="00FD46F2">
        <w:t>obowiązywać dla wniosku taryfowego, który zostanie przedłożony do zatwierdzenia przez Spółkę MWiK Kołobrzeg sp. z o.o. na okres od 01.01.2018r. do 31.12.2018r.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6. </w:t>
      </w:r>
      <w:r>
        <w:t>1. Strony deklarują swoją współpracę ze Spółką MWiK Sp. z o. o. w zakresie niezbędnym dla prawidłowej realizacji niniejszego Porozumienia.  </w:t>
      </w:r>
    </w:p>
    <w:p w:rsidR="002E4C85" w:rsidRDefault="002E4C85">
      <w:pPr>
        <w:keepLines/>
        <w:spacing w:before="120" w:after="120"/>
        <w:ind w:firstLine="340"/>
      </w:pPr>
      <w:r>
        <w:t>2. Zarząd Spółki MWiK Sp. z o. o. przygotuje zmiany umowy Spółki, które będą pozwalały na realizację treści Porozumienia.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7. </w:t>
      </w:r>
      <w:r>
        <w:t>1. Wystąpienie Stron</w:t>
      </w:r>
      <w:r w:rsidR="00261076">
        <w:t>y z Porozumienia Międzygminnego</w:t>
      </w:r>
      <w:r>
        <w:t xml:space="preserve"> następuje na podstawie uchwały jej Rady.  </w:t>
      </w:r>
    </w:p>
    <w:p w:rsidR="002E4C85" w:rsidRPr="00CA22C4" w:rsidRDefault="002E4C85">
      <w:pPr>
        <w:keepLines/>
        <w:spacing w:before="120" w:after="120"/>
        <w:ind w:firstLine="340"/>
      </w:pPr>
      <w:r>
        <w:lastRenderedPageBreak/>
        <w:t>2. Oświadczenie organu wykonawczego Strony o wystąpieniu z Porozumienia Międzygminnego powinno zostać złożone po podjęciu uchwały, o której mowa w ust. 1, wszystkim pozostałym Stronom Porozumienia Międzygminnego. Oświadczenie takie powinn</w:t>
      </w:r>
      <w:r w:rsidR="00713CCA">
        <w:t xml:space="preserve">o zostać złożone </w:t>
      </w:r>
      <w:r w:rsidR="00713CCA" w:rsidRPr="00CA22C4">
        <w:t>najpóźniej na 6</w:t>
      </w:r>
      <w:r w:rsidRPr="00CA22C4">
        <w:t> (</w:t>
      </w:r>
      <w:r w:rsidR="00713CCA" w:rsidRPr="00CA22C4">
        <w:t>sześć) miesięcy</w:t>
      </w:r>
      <w:r w:rsidRPr="00CA22C4">
        <w:t xml:space="preserve"> przed końcem okresu obowiązywania taryf.  </w:t>
      </w:r>
    </w:p>
    <w:p w:rsidR="002E4C85" w:rsidRPr="00CA22C4" w:rsidRDefault="002E4C85">
      <w:pPr>
        <w:keepLines/>
        <w:spacing w:before="120" w:after="120"/>
        <w:ind w:firstLine="340"/>
      </w:pPr>
      <w:r>
        <w:t>3. Złożenie oświadczenia o wystąpieniu w terminie opisanym w </w:t>
      </w:r>
      <w:r w:rsidR="00FD46F2">
        <w:t xml:space="preserve">ust.2 </w:t>
      </w:r>
      <w:r>
        <w:t xml:space="preserve">skutkuje jej wystąpieniem z Porozumienia Międzygminnego </w:t>
      </w:r>
      <w:r w:rsidRPr="00CA22C4">
        <w:t xml:space="preserve">z końcem </w:t>
      </w:r>
      <w:r w:rsidR="00713CCA" w:rsidRPr="00CA22C4">
        <w:t>okresu obowiązywania taryf</w:t>
      </w:r>
      <w:r w:rsidRPr="00CA22C4">
        <w:t>.  </w:t>
      </w:r>
    </w:p>
    <w:p w:rsidR="002E4C85" w:rsidRDefault="002E4C85">
      <w:pPr>
        <w:keepLines/>
        <w:spacing w:before="120" w:after="120"/>
        <w:ind w:firstLine="340"/>
      </w:pPr>
      <w:r>
        <w:t>4. Wystąpienie jednej ze stron z Porozumienia nie powoduje jego ro</w:t>
      </w:r>
      <w:r w:rsidR="00713CCA">
        <w:t>związania</w:t>
      </w:r>
      <w:r>
        <w:t>.  </w:t>
      </w:r>
    </w:p>
    <w:p w:rsidR="002E4C85" w:rsidRDefault="00261076">
      <w:pPr>
        <w:keepLines/>
        <w:spacing w:before="120" w:after="120"/>
        <w:ind w:firstLine="340"/>
      </w:pPr>
      <w:r>
        <w:t>5. Zasady</w:t>
      </w:r>
      <w:r w:rsidR="002E4C85">
        <w:t xml:space="preserve"> określone </w:t>
      </w:r>
      <w:r w:rsidR="00FD46F2">
        <w:t xml:space="preserve">w ust.1-4 </w:t>
      </w:r>
      <w:r w:rsidR="002E4C85">
        <w:t>stosuje się odpowiednio do rozwiązania Porozumienia.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8. </w:t>
      </w:r>
      <w:r w:rsidR="00FD46F2">
        <w:t>Wszelkie zmiany</w:t>
      </w:r>
      <w:r>
        <w:t xml:space="preserve"> Porozumienia Międzygminnego wymagają formy pisemnej pod rygorem nieważności.  </w:t>
      </w:r>
    </w:p>
    <w:p w:rsidR="002E4C85" w:rsidRDefault="002E4C85">
      <w:pPr>
        <w:keepLines/>
        <w:spacing w:before="120" w:after="120"/>
        <w:ind w:firstLine="340"/>
      </w:pPr>
      <w:r>
        <w:rPr>
          <w:b/>
        </w:rPr>
        <w:t>§ 9. </w:t>
      </w:r>
      <w:r>
        <w:t>Wszelkie spory pomiędzy Stronami mogące powstać w związku z wykonywaniem Porozumienia Międzygminnego będą rozstrzygane przez sądy powszechne.  </w:t>
      </w:r>
    </w:p>
    <w:p w:rsidR="00FD46F2" w:rsidRPr="00E37D01" w:rsidRDefault="00E37D01">
      <w:pPr>
        <w:keepLines/>
        <w:spacing w:before="120" w:after="120"/>
        <w:ind w:firstLine="340"/>
      </w:pPr>
      <w:r>
        <w:rPr>
          <w:b/>
        </w:rPr>
        <w:t xml:space="preserve">§ 10. </w:t>
      </w:r>
      <w:r>
        <w:t>Traci moc Porozumienie Międzygminne z dnia 1 marca 2013r. opublikowane w Dzienniku Urzędowym Województwa Zachodniopomorskiego w dniu 7 marca 2013r. poz. 1130.</w:t>
      </w:r>
    </w:p>
    <w:p w:rsidR="002E4C85" w:rsidRPr="00C014AE" w:rsidRDefault="00E37D01" w:rsidP="00EF7B7E">
      <w:pPr>
        <w:keepLines/>
        <w:spacing w:before="120" w:after="120"/>
        <w:ind w:firstLine="340"/>
      </w:pPr>
      <w:r>
        <w:rPr>
          <w:b/>
        </w:rPr>
        <w:t>§ 11</w:t>
      </w:r>
      <w:r w:rsidR="002E4C85" w:rsidRPr="00C014AE">
        <w:rPr>
          <w:b/>
        </w:rPr>
        <w:t>. </w:t>
      </w:r>
      <w:r w:rsidR="00EE7DDB" w:rsidRPr="00C014AE">
        <w:t xml:space="preserve"> Porozumienie Międzygminne zosta</w:t>
      </w:r>
      <w:r w:rsidR="00EF7B7E">
        <w:t>ło zawarte na czas nieokreślony i wchodzi w życie po upływie 14 dni od dnia ogłoszenia</w:t>
      </w:r>
      <w:r w:rsidR="00EE7DDB" w:rsidRPr="00C014AE">
        <w:t xml:space="preserve"> w Dzienniku Urzędowym Województwa Zachodniopomorskiego.</w:t>
      </w:r>
      <w:r w:rsidR="002E4C85" w:rsidRPr="00C014AE">
        <w:t> </w:t>
      </w:r>
    </w:p>
    <w:p w:rsidR="002E4C85" w:rsidRDefault="00E37D01">
      <w:pPr>
        <w:keepLines/>
        <w:spacing w:before="120" w:after="120"/>
        <w:ind w:firstLine="340"/>
      </w:pPr>
      <w:r>
        <w:rPr>
          <w:b/>
        </w:rPr>
        <w:t>§ 12</w:t>
      </w:r>
      <w:r w:rsidR="002E4C85">
        <w:rPr>
          <w:b/>
        </w:rPr>
        <w:t>. </w:t>
      </w:r>
      <w:r w:rsidR="002E4C85">
        <w:t xml:space="preserve">Porozumienie Międzygminne </w:t>
      </w:r>
      <w:r>
        <w:t xml:space="preserve">zostało </w:t>
      </w:r>
      <w:r w:rsidR="002E4C85">
        <w:t>s</w:t>
      </w:r>
      <w:r>
        <w:t>porządzone zostało</w:t>
      </w:r>
      <w:r w:rsidR="002E4C85">
        <w:t xml:space="preserve"> w </w:t>
      </w:r>
      <w:r w:rsidR="00171EC6" w:rsidRPr="000E4FCB">
        <w:t>dziewięciu</w:t>
      </w:r>
      <w:r w:rsidR="002E4C85">
        <w:t xml:space="preserve"> jednobrzmiących egzemplarzach, po jednym dla każdej ze Stron oraz jednym dla Spółki MWiK Sp. z o. o.  </w:t>
      </w:r>
    </w:p>
    <w:p w:rsidR="005D4627" w:rsidRDefault="005D4627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  <w:rPr>
          <w:b/>
        </w:rPr>
      </w:pPr>
      <w:r>
        <w:rPr>
          <w:b/>
        </w:rPr>
        <w:t xml:space="preserve">    LIDER                                                                                       STRONY</w:t>
      </w:r>
    </w:p>
    <w:p w:rsidR="00E37D01" w:rsidRDefault="00E37D01" w:rsidP="005D4627">
      <w:pPr>
        <w:spacing w:before="120" w:after="120"/>
        <w:ind w:left="283" w:firstLine="227"/>
        <w:rPr>
          <w:b/>
        </w:rPr>
      </w:pPr>
    </w:p>
    <w:p w:rsidR="00E37D01" w:rsidRDefault="00E37D01" w:rsidP="005D4627">
      <w:pPr>
        <w:spacing w:before="120" w:after="120"/>
        <w:ind w:left="283" w:firstLine="227"/>
        <w:rPr>
          <w:b/>
        </w:rPr>
      </w:pPr>
      <w:r>
        <w:t>Gmina Miasto Kołobrzeg</w:t>
      </w:r>
      <w:r>
        <w:rPr>
          <w:b/>
        </w:rPr>
        <w:t xml:space="preserve">                                                     </w:t>
      </w:r>
      <w:r w:rsidRPr="00E37D01">
        <w:t>Gmina Kołobrzeg</w:t>
      </w:r>
      <w:r>
        <w:rPr>
          <w:b/>
        </w:rPr>
        <w:t xml:space="preserve">         </w:t>
      </w:r>
    </w:p>
    <w:p w:rsidR="00E37D01" w:rsidRDefault="00E37D01" w:rsidP="005D4627">
      <w:pPr>
        <w:spacing w:before="120" w:after="120"/>
        <w:ind w:left="283" w:firstLine="227"/>
        <w:rPr>
          <w:b/>
        </w:rPr>
      </w:pPr>
      <w:r>
        <w:rPr>
          <w:b/>
        </w:rPr>
        <w:t xml:space="preserve">             </w:t>
      </w:r>
    </w:p>
    <w:p w:rsidR="00E37D01" w:rsidRDefault="00E37D01" w:rsidP="005D4627">
      <w:pPr>
        <w:spacing w:before="120" w:after="120"/>
        <w:ind w:left="283" w:firstLine="227"/>
        <w:rPr>
          <w:b/>
        </w:rPr>
      </w:pPr>
    </w:p>
    <w:p w:rsidR="00E37D01" w:rsidRDefault="00E37D01" w:rsidP="005D4627">
      <w:pPr>
        <w:spacing w:before="120" w:after="120"/>
        <w:ind w:left="283" w:firstLine="227"/>
      </w:pPr>
      <w:r>
        <w:rPr>
          <w:b/>
        </w:rPr>
        <w:t xml:space="preserve">                                                                                             </w:t>
      </w:r>
      <w:r>
        <w:t>Gmina Dygowo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Miasto Gościno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Rymań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</w:t>
      </w: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Siemyśl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  <w:r>
        <w:t xml:space="preserve">                                                                                             Gmina Sławoborze</w:t>
      </w:r>
    </w:p>
    <w:p w:rsidR="00E37D01" w:rsidRDefault="00E37D01" w:rsidP="005D4627">
      <w:pPr>
        <w:spacing w:before="120" w:after="120"/>
        <w:ind w:left="283" w:firstLine="227"/>
      </w:pPr>
    </w:p>
    <w:p w:rsidR="00E37D01" w:rsidRDefault="00E37D01" w:rsidP="005D4627">
      <w:pPr>
        <w:spacing w:before="120" w:after="120"/>
        <w:ind w:left="283" w:firstLine="227"/>
      </w:pPr>
    </w:p>
    <w:p w:rsidR="005D4627" w:rsidRPr="00E37D01" w:rsidRDefault="00E37D01" w:rsidP="005D4627">
      <w:pPr>
        <w:spacing w:before="120" w:after="120"/>
        <w:ind w:left="283" w:firstLine="227"/>
        <w:rPr>
          <w:b/>
        </w:rPr>
      </w:pPr>
      <w:r>
        <w:t xml:space="preserve">                                                                                             Gmina Ustronie Morskie</w:t>
      </w:r>
      <w:r>
        <w:rPr>
          <w:b/>
        </w:rPr>
        <w:t xml:space="preserve">                         </w:t>
      </w:r>
    </w:p>
    <w:p w:rsidR="00377910" w:rsidRDefault="00377910" w:rsidP="008D72A6">
      <w:pPr>
        <w:spacing w:before="120" w:after="120"/>
        <w:jc w:val="left"/>
      </w:pPr>
    </w:p>
    <w:sectPr w:rsidR="00377910" w:rsidSect="00996038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04" w:rsidRDefault="00127904">
      <w:r>
        <w:separator/>
      </w:r>
    </w:p>
  </w:endnote>
  <w:endnote w:type="continuationSeparator" w:id="0">
    <w:p w:rsidR="00127904" w:rsidRDefault="00127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68"/>
      <w:gridCol w:w="8354"/>
    </w:tblGrid>
    <w:tr w:rsidR="00FD46F2">
      <w:tc>
        <w:tcPr>
          <w:tcW w:w="0" w:type="auto"/>
          <w:tcBorders>
            <w:top w:val="single" w:sz="0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46F2" w:rsidRDefault="00FD46F2">
          <w:pPr>
            <w:jc w:val="left"/>
            <w:rPr>
              <w:sz w:val="18"/>
            </w:rPr>
          </w:pPr>
        </w:p>
      </w:tc>
      <w:tc>
        <w:tcPr>
          <w:tcW w:w="0" w:type="auto"/>
          <w:tcBorders>
            <w:top w:val="single" w:sz="0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D46F2" w:rsidRDefault="00FD46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969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96959">
            <w:rPr>
              <w:sz w:val="18"/>
            </w:rPr>
            <w:fldChar w:fldCharType="separate"/>
          </w:r>
          <w:r w:rsidR="00534606">
            <w:rPr>
              <w:noProof/>
              <w:sz w:val="18"/>
            </w:rPr>
            <w:t>5</w:t>
          </w:r>
          <w:r w:rsidR="00296959">
            <w:rPr>
              <w:sz w:val="18"/>
            </w:rPr>
            <w:fldChar w:fldCharType="end"/>
          </w:r>
        </w:p>
      </w:tc>
    </w:tr>
  </w:tbl>
  <w:p w:rsidR="00FD46F2" w:rsidRDefault="00FD46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04" w:rsidRDefault="00127904">
      <w:r>
        <w:separator/>
      </w:r>
    </w:p>
  </w:footnote>
  <w:footnote w:type="continuationSeparator" w:id="0">
    <w:p w:rsidR="00127904" w:rsidRDefault="00127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F2" w:rsidRDefault="00FD46F2" w:rsidP="00572C7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9A8"/>
    <w:multiLevelType w:val="hybridMultilevel"/>
    <w:tmpl w:val="7A9C330A"/>
    <w:lvl w:ilvl="0" w:tplc="DB8AF8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19C2092"/>
    <w:multiLevelType w:val="hybridMultilevel"/>
    <w:tmpl w:val="B0CE58B2"/>
    <w:lvl w:ilvl="0" w:tplc="DD76A7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A77B3E"/>
    <w:rsid w:val="00052E7A"/>
    <w:rsid w:val="00082908"/>
    <w:rsid w:val="000C3D68"/>
    <w:rsid w:val="000D0EB9"/>
    <w:rsid w:val="000E0DC6"/>
    <w:rsid w:val="000E2642"/>
    <w:rsid w:val="000E4FCB"/>
    <w:rsid w:val="00115D7E"/>
    <w:rsid w:val="00127904"/>
    <w:rsid w:val="00134E71"/>
    <w:rsid w:val="00171EC6"/>
    <w:rsid w:val="001C676F"/>
    <w:rsid w:val="001D1A2B"/>
    <w:rsid w:val="00261076"/>
    <w:rsid w:val="002825CD"/>
    <w:rsid w:val="0028380A"/>
    <w:rsid w:val="00296959"/>
    <w:rsid w:val="002E4C85"/>
    <w:rsid w:val="00360882"/>
    <w:rsid w:val="00377910"/>
    <w:rsid w:val="00386E13"/>
    <w:rsid w:val="00397BE0"/>
    <w:rsid w:val="003A4F30"/>
    <w:rsid w:val="003B1CEC"/>
    <w:rsid w:val="003D4B6B"/>
    <w:rsid w:val="003F23E4"/>
    <w:rsid w:val="003F44AB"/>
    <w:rsid w:val="00421672"/>
    <w:rsid w:val="004604EC"/>
    <w:rsid w:val="005111B7"/>
    <w:rsid w:val="00534606"/>
    <w:rsid w:val="005570E4"/>
    <w:rsid w:val="00572C79"/>
    <w:rsid w:val="005C129E"/>
    <w:rsid w:val="005D4627"/>
    <w:rsid w:val="005E766F"/>
    <w:rsid w:val="006F3B09"/>
    <w:rsid w:val="00713CCA"/>
    <w:rsid w:val="007D6ADC"/>
    <w:rsid w:val="007E7504"/>
    <w:rsid w:val="008207FF"/>
    <w:rsid w:val="00850EE2"/>
    <w:rsid w:val="00857A21"/>
    <w:rsid w:val="00862E70"/>
    <w:rsid w:val="00884F0C"/>
    <w:rsid w:val="008A77CE"/>
    <w:rsid w:val="008D48D3"/>
    <w:rsid w:val="008D72A6"/>
    <w:rsid w:val="008F2282"/>
    <w:rsid w:val="009248ED"/>
    <w:rsid w:val="00940767"/>
    <w:rsid w:val="00996038"/>
    <w:rsid w:val="009A1E6B"/>
    <w:rsid w:val="00A77B3E"/>
    <w:rsid w:val="00AC704A"/>
    <w:rsid w:val="00B11592"/>
    <w:rsid w:val="00B945B1"/>
    <w:rsid w:val="00BD4242"/>
    <w:rsid w:val="00C014AE"/>
    <w:rsid w:val="00C07ED1"/>
    <w:rsid w:val="00C22A79"/>
    <w:rsid w:val="00C4402F"/>
    <w:rsid w:val="00C821AE"/>
    <w:rsid w:val="00CA22C4"/>
    <w:rsid w:val="00CA7C61"/>
    <w:rsid w:val="00D1722E"/>
    <w:rsid w:val="00D70BB1"/>
    <w:rsid w:val="00DD1390"/>
    <w:rsid w:val="00DF22AE"/>
    <w:rsid w:val="00E16CF3"/>
    <w:rsid w:val="00E37D01"/>
    <w:rsid w:val="00E50467"/>
    <w:rsid w:val="00EB4934"/>
    <w:rsid w:val="00EE7DDB"/>
    <w:rsid w:val="00EF7B7E"/>
    <w:rsid w:val="00F0124E"/>
    <w:rsid w:val="00F44EB2"/>
    <w:rsid w:val="00FD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6038"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D424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rsid w:val="00BD4242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22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22A79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rsid w:val="00C22A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22A79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C9BD-53EF-4D7D-891D-BF1D0515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2405</Words>
  <Characters>14432</Characters>
  <Application>Microsoft Office Word</Application>
  <DocSecurity>0</DocSecurity>
  <Lines>120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XXVII/372/13 z dnia 18 stycznia 2013 r.</vt:lpstr>
      <vt:lpstr/>
    </vt:vector>
  </TitlesOfParts>
  <Company>Rada Miasta Kołobrzeg</Company>
  <LinksUpToDate>false</LinksUpToDate>
  <CharactersWithSpaces>16804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XXVII/372/13 z dnia 18 stycznia 2013 r.</dc:title>
  <dc:subject>w sprawie zawarcia porozumienia międzygminnego.</dc:subject>
  <dc:creator>dnowak</dc:creator>
  <cp:lastModifiedBy>magda</cp:lastModifiedBy>
  <cp:revision>2</cp:revision>
  <cp:lastPrinted>2017-03-09T07:34:00Z</cp:lastPrinted>
  <dcterms:created xsi:type="dcterms:W3CDTF">2017-03-27T09:08:00Z</dcterms:created>
  <dcterms:modified xsi:type="dcterms:W3CDTF">2017-03-27T09:08:00Z</dcterms:modified>
  <cp:category>Akt prawny</cp:category>
</cp:coreProperties>
</file>