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B5" w:rsidRPr="00DB0CE7" w:rsidRDefault="00E63AB5" w:rsidP="00E63AB5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 w:rsidR="008C3798">
        <w:rPr>
          <w:sz w:val="28"/>
          <w:szCs w:val="28"/>
        </w:rPr>
        <w:t xml:space="preserve">          </w:t>
      </w:r>
      <w:r w:rsidR="008C3798">
        <w:rPr>
          <w:sz w:val="28"/>
          <w:szCs w:val="28"/>
        </w:rPr>
        <w:tab/>
        <w:t xml:space="preserve">      </w:t>
      </w:r>
      <w:r w:rsidR="008C3798"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245B2A">
        <w:rPr>
          <w:sz w:val="28"/>
          <w:szCs w:val="28"/>
        </w:rPr>
        <w:t xml:space="preserve"> 7</w:t>
      </w:r>
      <w:r w:rsidR="002534EA">
        <w:rPr>
          <w:sz w:val="28"/>
          <w:szCs w:val="28"/>
        </w:rPr>
        <w:t xml:space="preserve"> </w:t>
      </w:r>
      <w:r w:rsidR="00245B2A">
        <w:rPr>
          <w:sz w:val="28"/>
          <w:szCs w:val="28"/>
        </w:rPr>
        <w:t>grudnia</w:t>
      </w:r>
      <w:r w:rsidR="00C0253E">
        <w:rPr>
          <w:sz w:val="28"/>
          <w:szCs w:val="28"/>
        </w:rPr>
        <w:t xml:space="preserve"> </w:t>
      </w:r>
      <w:r w:rsidR="008C3798">
        <w:rPr>
          <w:sz w:val="28"/>
          <w:szCs w:val="28"/>
        </w:rPr>
        <w:t>2015</w:t>
      </w:r>
      <w:r w:rsidRPr="00DB0CE7">
        <w:rPr>
          <w:sz w:val="28"/>
          <w:szCs w:val="28"/>
        </w:rPr>
        <w:t xml:space="preserve"> roku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63AB5" w:rsidRPr="00DB0CE7" w:rsidRDefault="00E63AB5" w:rsidP="00E63AB5">
      <w:pPr>
        <w:outlineLvl w:val="0"/>
        <w:rPr>
          <w:b/>
          <w:sz w:val="28"/>
          <w:szCs w:val="28"/>
        </w:rPr>
      </w:pPr>
    </w:p>
    <w:p w:rsidR="00E63AB5" w:rsidRDefault="00E63AB5" w:rsidP="00E63AB5">
      <w:pPr>
        <w:jc w:val="both"/>
        <w:outlineLvl w:val="0"/>
        <w:rPr>
          <w:b/>
          <w:sz w:val="28"/>
          <w:szCs w:val="28"/>
        </w:rPr>
      </w:pP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63AB5" w:rsidRDefault="00E63AB5" w:rsidP="00E63AB5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8C3798">
        <w:rPr>
          <w:sz w:val="28"/>
          <w:szCs w:val="28"/>
        </w:rPr>
        <w:t>ORG</w:t>
      </w:r>
      <w:r w:rsidR="00245B2A">
        <w:rPr>
          <w:sz w:val="28"/>
          <w:szCs w:val="28"/>
        </w:rPr>
        <w:t xml:space="preserve"> I</w:t>
      </w:r>
      <w:r w:rsidR="008C3798">
        <w:rPr>
          <w:sz w:val="28"/>
          <w:szCs w:val="28"/>
        </w:rPr>
        <w:t>. 0002-1.</w:t>
      </w:r>
      <w:r w:rsidR="00245B2A">
        <w:rPr>
          <w:sz w:val="28"/>
          <w:szCs w:val="28"/>
        </w:rPr>
        <w:t>13</w:t>
      </w:r>
      <w:r w:rsidRPr="00DB0CE7">
        <w:rPr>
          <w:sz w:val="28"/>
          <w:szCs w:val="28"/>
        </w:rPr>
        <w:t xml:space="preserve"> </w:t>
      </w:r>
      <w:r w:rsidR="008C3798">
        <w:rPr>
          <w:sz w:val="28"/>
          <w:szCs w:val="28"/>
        </w:rPr>
        <w:t>.2015</w:t>
      </w:r>
      <w:r w:rsidRPr="00DB0CE7">
        <w:rPr>
          <w:sz w:val="28"/>
          <w:szCs w:val="28"/>
        </w:rPr>
        <w:t xml:space="preserve">   </w:t>
      </w:r>
    </w:p>
    <w:p w:rsidR="00E63AB5" w:rsidRPr="00DB0CE7" w:rsidRDefault="00E63AB5" w:rsidP="00E63AB5">
      <w:pPr>
        <w:outlineLvl w:val="0"/>
        <w:rPr>
          <w:sz w:val="28"/>
          <w:szCs w:val="28"/>
        </w:rPr>
      </w:pP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</w:rPr>
      </w:pPr>
    </w:p>
    <w:p w:rsidR="00E63AB5" w:rsidRDefault="00E63AB5" w:rsidP="00E63AB5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>Działając na podstawie art. 20 ust. 1 ustawy  z dnia  8 marca 1990 roku o samorządzie gminnym (</w:t>
      </w:r>
      <w:r w:rsidR="008C3798">
        <w:rPr>
          <w:sz w:val="28"/>
          <w:szCs w:val="28"/>
        </w:rPr>
        <w:t xml:space="preserve"> Dz. U. z 2013 r. poz. 594</w:t>
      </w:r>
      <w:r w:rsidRPr="00DB0CE7">
        <w:rPr>
          <w:sz w:val="28"/>
          <w:szCs w:val="28"/>
        </w:rPr>
        <w:t xml:space="preserve">  z </w:t>
      </w:r>
      <w:proofErr w:type="spellStart"/>
      <w:r w:rsidRPr="00DB0CE7">
        <w:rPr>
          <w:sz w:val="28"/>
          <w:szCs w:val="28"/>
        </w:rPr>
        <w:t>późn</w:t>
      </w:r>
      <w:proofErr w:type="spellEnd"/>
      <w:r w:rsidRPr="00DB0CE7">
        <w:rPr>
          <w:sz w:val="28"/>
          <w:szCs w:val="28"/>
        </w:rPr>
        <w:t xml:space="preserve">. zm.) </w:t>
      </w:r>
      <w:r w:rsidR="008C3798">
        <w:rPr>
          <w:sz w:val="28"/>
          <w:szCs w:val="28"/>
        </w:rPr>
        <w:t xml:space="preserve"> oraz paragrafu  21 ust. 4  Statutu Gminy Kołobrzeg  </w:t>
      </w:r>
      <w:r w:rsidRPr="00DB0CE7">
        <w:rPr>
          <w:sz w:val="28"/>
          <w:szCs w:val="28"/>
        </w:rPr>
        <w:t xml:space="preserve">zawiadamiam, że w </w:t>
      </w:r>
      <w:r w:rsidRPr="00DB0CE7">
        <w:rPr>
          <w:b/>
          <w:sz w:val="28"/>
          <w:szCs w:val="28"/>
        </w:rPr>
        <w:t xml:space="preserve">dniu </w:t>
      </w:r>
      <w:r w:rsidR="00245B2A">
        <w:rPr>
          <w:b/>
          <w:sz w:val="28"/>
          <w:szCs w:val="28"/>
        </w:rPr>
        <w:t>22</w:t>
      </w:r>
      <w:r w:rsidRPr="00DB0CE7">
        <w:rPr>
          <w:b/>
          <w:sz w:val="28"/>
          <w:szCs w:val="28"/>
        </w:rPr>
        <w:t xml:space="preserve"> </w:t>
      </w:r>
      <w:r w:rsidR="00245B2A">
        <w:rPr>
          <w:b/>
          <w:sz w:val="28"/>
          <w:szCs w:val="28"/>
        </w:rPr>
        <w:t>grudnia</w:t>
      </w:r>
      <w:r w:rsidR="008C3798">
        <w:rPr>
          <w:b/>
          <w:sz w:val="28"/>
          <w:szCs w:val="28"/>
        </w:rPr>
        <w:t xml:space="preserve"> 2015 roku      ( </w:t>
      </w:r>
      <w:r w:rsidR="00245B2A">
        <w:rPr>
          <w:b/>
          <w:sz w:val="28"/>
          <w:szCs w:val="28"/>
        </w:rPr>
        <w:t>wtorek</w:t>
      </w:r>
      <w:r w:rsidRPr="00DB0CE7">
        <w:rPr>
          <w:b/>
          <w:sz w:val="28"/>
          <w:szCs w:val="28"/>
        </w:rPr>
        <w:t>)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godz. 1</w:t>
      </w:r>
      <w:r w:rsidR="005A77D3">
        <w:rPr>
          <w:b/>
          <w:sz w:val="28"/>
          <w:szCs w:val="28"/>
        </w:rPr>
        <w:t>0</w:t>
      </w:r>
      <w:r w:rsidRPr="00DB0CE7">
        <w:rPr>
          <w:sz w:val="28"/>
          <w:szCs w:val="28"/>
        </w:rPr>
        <w:t xml:space="preserve">°° w sali konferencyjnej Urzędu Gminy w Kołobrzegu ul. Trzebiatowska 48 a odbędzie się </w:t>
      </w:r>
      <w:r w:rsidR="00245B2A" w:rsidRPr="00245B2A">
        <w:rPr>
          <w:b/>
          <w:sz w:val="28"/>
          <w:szCs w:val="28"/>
        </w:rPr>
        <w:t>XIII</w:t>
      </w:r>
      <w:r w:rsidR="00245B2A">
        <w:rPr>
          <w:sz w:val="28"/>
          <w:szCs w:val="28"/>
        </w:rPr>
        <w:t xml:space="preserve"> </w:t>
      </w:r>
      <w:r w:rsidR="008C3798">
        <w:rPr>
          <w:b/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Sesja Rady Gminy KOŁOBRZEG.</w:t>
      </w:r>
    </w:p>
    <w:p w:rsidR="00E63AB5" w:rsidRPr="00DB0CE7" w:rsidRDefault="00E63AB5" w:rsidP="00E63AB5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E63AB5" w:rsidRPr="00DB0CE7" w:rsidRDefault="00C0253E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</w:t>
      </w:r>
      <w:r w:rsidR="008C3798">
        <w:rPr>
          <w:sz w:val="28"/>
          <w:szCs w:val="28"/>
        </w:rPr>
        <w:t xml:space="preserve"> </w:t>
      </w:r>
      <w:r w:rsidR="009D1739">
        <w:rPr>
          <w:sz w:val="28"/>
          <w:szCs w:val="28"/>
        </w:rPr>
        <w:t>XI</w:t>
      </w:r>
      <w:r w:rsidR="006D268D">
        <w:rPr>
          <w:sz w:val="28"/>
          <w:szCs w:val="28"/>
        </w:rPr>
        <w:t>I</w:t>
      </w:r>
      <w:r w:rsidR="00E63AB5" w:rsidRPr="00DB0CE7">
        <w:rPr>
          <w:sz w:val="28"/>
          <w:szCs w:val="28"/>
        </w:rPr>
        <w:t xml:space="preserve"> Sesji Rady Gminy Kołobrzeg.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20688E" w:rsidRDefault="00E63AB5" w:rsidP="0020688E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 w:rsidR="00C0253E"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C4547A" w:rsidRDefault="00E63AB5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5A77D3">
        <w:rPr>
          <w:sz w:val="28"/>
          <w:szCs w:val="28"/>
        </w:rPr>
        <w:t xml:space="preserve">udzielenia pomocy finansowej dla </w:t>
      </w:r>
      <w:r w:rsidR="0020688E">
        <w:rPr>
          <w:sz w:val="28"/>
          <w:szCs w:val="28"/>
        </w:rPr>
        <w:t xml:space="preserve">Powiatu Kołobrzeskiego </w:t>
      </w:r>
      <w:r w:rsidR="00245B2A">
        <w:rPr>
          <w:b/>
          <w:sz w:val="28"/>
          <w:szCs w:val="28"/>
        </w:rPr>
        <w:t>nr druku 8</w:t>
      </w:r>
      <w:r w:rsidR="00253525" w:rsidRPr="00253525">
        <w:rPr>
          <w:b/>
          <w:sz w:val="28"/>
          <w:szCs w:val="28"/>
        </w:rPr>
        <w:t>1</w:t>
      </w:r>
      <w:r w:rsidR="00253525">
        <w:rPr>
          <w:b/>
          <w:sz w:val="28"/>
          <w:szCs w:val="28"/>
        </w:rPr>
        <w:t>,</w:t>
      </w:r>
      <w:r w:rsidR="0020688E">
        <w:rPr>
          <w:sz w:val="28"/>
          <w:szCs w:val="28"/>
        </w:rPr>
        <w:t xml:space="preserve">                         </w:t>
      </w:r>
    </w:p>
    <w:p w:rsidR="008C3798" w:rsidRDefault="008C3798" w:rsidP="00024F31">
      <w:pPr>
        <w:spacing w:line="360" w:lineRule="auto"/>
        <w:ind w:right="-709"/>
        <w:jc w:val="both"/>
        <w:rPr>
          <w:sz w:val="28"/>
          <w:szCs w:val="28"/>
        </w:rPr>
      </w:pPr>
      <w:r w:rsidRPr="008C3798">
        <w:rPr>
          <w:sz w:val="28"/>
          <w:szCs w:val="28"/>
        </w:rPr>
        <w:t xml:space="preserve">2) </w:t>
      </w:r>
      <w:r>
        <w:rPr>
          <w:sz w:val="28"/>
          <w:szCs w:val="28"/>
        </w:rPr>
        <w:t>udzielenia pomocy finansowej dla Powiatu Kołobrzeskiego</w:t>
      </w:r>
      <w:r w:rsidR="00253525">
        <w:rPr>
          <w:sz w:val="28"/>
          <w:szCs w:val="28"/>
        </w:rPr>
        <w:t xml:space="preserve"> </w:t>
      </w:r>
      <w:r w:rsidR="00245B2A">
        <w:rPr>
          <w:b/>
          <w:sz w:val="28"/>
          <w:szCs w:val="28"/>
        </w:rPr>
        <w:t>nr druku 8</w:t>
      </w:r>
      <w:r w:rsidR="00253525" w:rsidRPr="00253525">
        <w:rPr>
          <w:b/>
          <w:sz w:val="28"/>
          <w:szCs w:val="28"/>
        </w:rPr>
        <w:t>2,</w:t>
      </w:r>
    </w:p>
    <w:p w:rsidR="008C3798" w:rsidRPr="008C3798" w:rsidRDefault="008C3798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udzielenia pomocy rzeczowej dla </w:t>
      </w:r>
      <w:r w:rsidR="00245B2A">
        <w:rPr>
          <w:sz w:val="28"/>
          <w:szCs w:val="28"/>
        </w:rPr>
        <w:t xml:space="preserve">Województwa Zachodniopomorskiego </w:t>
      </w:r>
      <w:r w:rsidR="00245B2A">
        <w:rPr>
          <w:b/>
          <w:sz w:val="28"/>
          <w:szCs w:val="28"/>
        </w:rPr>
        <w:t>nr druku 8</w:t>
      </w:r>
      <w:r w:rsidR="00253525" w:rsidRPr="00253525">
        <w:rPr>
          <w:b/>
          <w:sz w:val="28"/>
          <w:szCs w:val="28"/>
        </w:rPr>
        <w:t>3,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688E">
        <w:rPr>
          <w:sz w:val="28"/>
          <w:szCs w:val="28"/>
        </w:rPr>
        <w:t>) uchwalenia bud</w:t>
      </w:r>
      <w:r w:rsidR="00245B2A">
        <w:rPr>
          <w:sz w:val="28"/>
          <w:szCs w:val="28"/>
        </w:rPr>
        <w:t>żetu Gminy Kołobrzeg na rok 2016</w:t>
      </w:r>
      <w:r w:rsidR="00253525">
        <w:rPr>
          <w:sz w:val="28"/>
          <w:szCs w:val="28"/>
        </w:rPr>
        <w:t xml:space="preserve"> </w:t>
      </w:r>
      <w:r w:rsidR="00245B2A">
        <w:rPr>
          <w:b/>
          <w:sz w:val="28"/>
          <w:szCs w:val="28"/>
        </w:rPr>
        <w:t>nr druku 8</w:t>
      </w:r>
      <w:r w:rsidR="00253525" w:rsidRPr="00253525">
        <w:rPr>
          <w:b/>
          <w:sz w:val="28"/>
          <w:szCs w:val="28"/>
        </w:rPr>
        <w:t>4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odczytanie projektu uchwały budżetowej,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odczytanie opinii Regionalnej Izby Obrachunkowej o przedłożonym projekcie uchwały budżetowej Gminy Koło</w:t>
      </w:r>
      <w:r w:rsidR="005F27BA">
        <w:rPr>
          <w:sz w:val="28"/>
          <w:szCs w:val="28"/>
        </w:rPr>
        <w:t>brzeg na 2016</w:t>
      </w:r>
      <w:r>
        <w:rPr>
          <w:sz w:val="28"/>
          <w:szCs w:val="28"/>
        </w:rPr>
        <w:t xml:space="preserve"> rok o możliwości sfinansowania deficyt</w:t>
      </w:r>
      <w:r w:rsidR="005F27BA">
        <w:rPr>
          <w:sz w:val="28"/>
          <w:szCs w:val="28"/>
        </w:rPr>
        <w:t>u budżetu Gminy Kołobrzeg w 2016</w:t>
      </w:r>
      <w:r>
        <w:rPr>
          <w:sz w:val="28"/>
          <w:szCs w:val="28"/>
        </w:rPr>
        <w:t xml:space="preserve"> roku,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odczytanie opinii poszczególnych Komisji Rady Gminy,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przedstawienie autopoprawek Wójta do projektu uchwały budżetowej,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głosowanie wniesionych propozycji autopoprawek Wójta,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głosowanie wniosków Komisji Rady Gminy nie uwzględnionych przez Wójta Gminy w autopoprawce oraz pozostałych zgłoszonych wniosków,</w:t>
      </w:r>
    </w:p>
    <w:p w:rsidR="009D1739" w:rsidRDefault="009D1739" w:rsidP="00024F31">
      <w:pPr>
        <w:spacing w:line="360" w:lineRule="auto"/>
        <w:ind w:right="-709"/>
        <w:jc w:val="both"/>
        <w:rPr>
          <w:sz w:val="28"/>
          <w:szCs w:val="28"/>
        </w:rPr>
      </w:pPr>
    </w:p>
    <w:p w:rsidR="007971FC" w:rsidRDefault="007971FC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głosowanie nad przyjęciem uchwały budżetowej,</w:t>
      </w:r>
    </w:p>
    <w:p w:rsidR="00AA037B" w:rsidRDefault="007971FC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688E" w:rsidRPr="0020688E">
        <w:rPr>
          <w:sz w:val="28"/>
          <w:szCs w:val="28"/>
        </w:rPr>
        <w:t>)</w:t>
      </w:r>
      <w:r w:rsidR="0020688E">
        <w:rPr>
          <w:sz w:val="28"/>
          <w:szCs w:val="28"/>
        </w:rPr>
        <w:t xml:space="preserve"> uchwalenia wieloletniej prognozy finansowej Gminy Koło</w:t>
      </w:r>
      <w:r w:rsidR="005F27BA">
        <w:rPr>
          <w:sz w:val="28"/>
          <w:szCs w:val="28"/>
        </w:rPr>
        <w:t>brzeg na lata 2016-2028</w:t>
      </w:r>
      <w:r w:rsidR="00AC027E">
        <w:rPr>
          <w:sz w:val="28"/>
          <w:szCs w:val="28"/>
        </w:rPr>
        <w:t xml:space="preserve"> </w:t>
      </w:r>
      <w:r w:rsidR="00253525">
        <w:rPr>
          <w:sz w:val="28"/>
          <w:szCs w:val="28"/>
        </w:rPr>
        <w:t xml:space="preserve">        </w:t>
      </w:r>
      <w:r w:rsidR="00253525" w:rsidRPr="00253525">
        <w:rPr>
          <w:b/>
          <w:sz w:val="28"/>
          <w:szCs w:val="28"/>
        </w:rPr>
        <w:t xml:space="preserve">nr druku </w:t>
      </w:r>
      <w:r w:rsidR="005F27BA">
        <w:rPr>
          <w:b/>
          <w:sz w:val="28"/>
          <w:szCs w:val="28"/>
        </w:rPr>
        <w:t>85</w:t>
      </w:r>
    </w:p>
    <w:p w:rsidR="007971FC" w:rsidRDefault="007971FC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odczytanie opinii Regionalnej Izby Obrachunkowej o przedłożonym projekcie uchwały Gminy Kołobrzeg o wieloletniej prognozie finansowej na lata 2015-2026,</w:t>
      </w:r>
    </w:p>
    <w:p w:rsidR="007971FC" w:rsidRDefault="007971FC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przedstawienie autopoprawki Wójta do projektu uchwały,</w:t>
      </w:r>
    </w:p>
    <w:p w:rsidR="007971FC" w:rsidRDefault="007971FC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dyskusja nad projektem uchwały,</w:t>
      </w:r>
    </w:p>
    <w:p w:rsidR="007971FC" w:rsidRDefault="007971FC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głosowanie </w:t>
      </w:r>
      <w:r w:rsidR="007616C8">
        <w:rPr>
          <w:sz w:val="28"/>
          <w:szCs w:val="28"/>
        </w:rPr>
        <w:t>wniesionych propozycji autopoprawek Wójta,</w:t>
      </w:r>
    </w:p>
    <w:p w:rsidR="007616C8" w:rsidRDefault="007616C8" w:rsidP="00000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głosowaniem nad przyjęciem projektu uchwały</w:t>
      </w:r>
    </w:p>
    <w:p w:rsidR="00B46CFC" w:rsidRDefault="00B46CFC" w:rsidP="006E56E9">
      <w:pPr>
        <w:pStyle w:val="NormalnyWeb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6) </w:t>
      </w:r>
      <w:r w:rsidR="0000006F" w:rsidRPr="0000006F">
        <w:rPr>
          <w:sz w:val="28"/>
          <w:szCs w:val="28"/>
        </w:rPr>
        <w:t xml:space="preserve">ustalenia wydatków, które nie wygasają z końcem roku budżetowego 2015 </w:t>
      </w:r>
      <w:r w:rsidR="0050408B" w:rsidRPr="0000006F">
        <w:rPr>
          <w:sz w:val="28"/>
          <w:szCs w:val="28"/>
        </w:rPr>
        <w:t xml:space="preserve"> </w:t>
      </w:r>
      <w:r w:rsidR="0000006F">
        <w:rPr>
          <w:sz w:val="28"/>
          <w:szCs w:val="28"/>
        </w:rPr>
        <w:t xml:space="preserve">         </w:t>
      </w:r>
      <w:r w:rsidR="005F27BA" w:rsidRPr="0000006F">
        <w:rPr>
          <w:b/>
          <w:sz w:val="28"/>
          <w:szCs w:val="28"/>
        </w:rPr>
        <w:t>nr druku  8</w:t>
      </w:r>
      <w:r w:rsidRPr="0000006F">
        <w:rPr>
          <w:b/>
          <w:sz w:val="28"/>
          <w:szCs w:val="28"/>
        </w:rPr>
        <w:t>6,</w:t>
      </w:r>
    </w:p>
    <w:p w:rsidR="00855E2F" w:rsidRDefault="00855E2F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 w:rsidRPr="00855E2F">
        <w:rPr>
          <w:sz w:val="28"/>
          <w:szCs w:val="28"/>
        </w:rPr>
        <w:t>7)</w:t>
      </w:r>
      <w:r>
        <w:rPr>
          <w:b/>
          <w:sz w:val="28"/>
          <w:szCs w:val="28"/>
        </w:rPr>
        <w:t xml:space="preserve"> </w:t>
      </w:r>
      <w:r w:rsidRPr="00855E2F">
        <w:rPr>
          <w:sz w:val="28"/>
          <w:szCs w:val="28"/>
        </w:rPr>
        <w:t xml:space="preserve">zmian w budżecie </w:t>
      </w:r>
      <w:proofErr w:type="spellStart"/>
      <w:r w:rsidRPr="00855E2F">
        <w:rPr>
          <w:sz w:val="28"/>
          <w:szCs w:val="28"/>
        </w:rPr>
        <w:t>gminy</w:t>
      </w:r>
      <w:proofErr w:type="spellEnd"/>
      <w:r w:rsidRPr="00855E2F">
        <w:rPr>
          <w:sz w:val="28"/>
          <w:szCs w:val="28"/>
        </w:rPr>
        <w:t xml:space="preserve"> na 2015 rok </w:t>
      </w:r>
      <w:r>
        <w:rPr>
          <w:b/>
          <w:sz w:val="28"/>
          <w:szCs w:val="28"/>
        </w:rPr>
        <w:t>nr druku 87</w:t>
      </w:r>
      <w:r w:rsidR="0050408B">
        <w:rPr>
          <w:b/>
          <w:sz w:val="28"/>
          <w:szCs w:val="28"/>
        </w:rPr>
        <w:t>,</w:t>
      </w:r>
    </w:p>
    <w:p w:rsidR="00B46CFC" w:rsidRDefault="008300D6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B46CFC" w:rsidRPr="00B46CFC">
        <w:rPr>
          <w:sz w:val="28"/>
          <w:szCs w:val="28"/>
        </w:rPr>
        <w:t xml:space="preserve">) </w:t>
      </w:r>
      <w:r w:rsidR="005F27BA">
        <w:rPr>
          <w:sz w:val="28"/>
          <w:szCs w:val="28"/>
        </w:rPr>
        <w:t xml:space="preserve">przyjęcia Planu gospodarki niskoemisyjnej dla Gminy Kołobrzeg , zrealizowanego na podstawie umowy z dn. 23.02.2015 r. współfinansowanego ze środków Programu Operacyjnego Infrastruktura i Środowisko </w:t>
      </w:r>
      <w:r w:rsidR="005F27BA">
        <w:rPr>
          <w:b/>
          <w:sz w:val="28"/>
          <w:szCs w:val="28"/>
        </w:rPr>
        <w:t>nr druku 8</w:t>
      </w:r>
      <w:r w:rsidR="00855E2F">
        <w:rPr>
          <w:b/>
          <w:sz w:val="28"/>
          <w:szCs w:val="28"/>
        </w:rPr>
        <w:t>8</w:t>
      </w:r>
      <w:r w:rsidR="005F27BA">
        <w:rPr>
          <w:b/>
          <w:sz w:val="28"/>
          <w:szCs w:val="28"/>
        </w:rPr>
        <w:t>,</w:t>
      </w:r>
    </w:p>
    <w:p w:rsidR="005F27BA" w:rsidRDefault="008300D6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5F27BA" w:rsidRPr="003E5EF5">
        <w:rPr>
          <w:sz w:val="28"/>
          <w:szCs w:val="28"/>
        </w:rPr>
        <w:t>)</w:t>
      </w:r>
      <w:r w:rsidR="005F27BA">
        <w:rPr>
          <w:b/>
          <w:sz w:val="28"/>
          <w:szCs w:val="28"/>
        </w:rPr>
        <w:t xml:space="preserve"> </w:t>
      </w:r>
      <w:r w:rsidR="005F27BA" w:rsidRPr="003E5EF5">
        <w:rPr>
          <w:sz w:val="28"/>
          <w:szCs w:val="28"/>
        </w:rPr>
        <w:t>ustalenia Regulaminu określającego wysokość stawek i szczegółowe warunki przyznawania nauczycielom dodatków:</w:t>
      </w:r>
      <w:r w:rsidR="003E5EF5">
        <w:rPr>
          <w:sz w:val="28"/>
          <w:szCs w:val="28"/>
        </w:rPr>
        <w:t xml:space="preserve"> </w:t>
      </w:r>
      <w:r w:rsidR="005F27BA" w:rsidRPr="003E5EF5">
        <w:rPr>
          <w:sz w:val="28"/>
          <w:szCs w:val="28"/>
        </w:rPr>
        <w:t>motywacyjnego, funkcyjnego , za warunki pracy, za godziny ponadwymiarowe i godziny doraźnych zastępstw, za wysługę lat, a także dodatku mieszkaniowego</w:t>
      </w:r>
      <w:r w:rsidR="003E5EF5">
        <w:rPr>
          <w:sz w:val="28"/>
          <w:szCs w:val="28"/>
        </w:rPr>
        <w:t xml:space="preserve"> </w:t>
      </w:r>
      <w:r w:rsidR="00855E2F">
        <w:rPr>
          <w:b/>
          <w:sz w:val="28"/>
          <w:szCs w:val="28"/>
        </w:rPr>
        <w:t>nr druku 89</w:t>
      </w:r>
      <w:r w:rsidR="003E5EF5">
        <w:rPr>
          <w:b/>
          <w:sz w:val="28"/>
          <w:szCs w:val="28"/>
        </w:rPr>
        <w:t>,</w:t>
      </w:r>
    </w:p>
    <w:p w:rsidR="003E5EF5" w:rsidRDefault="008300D6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3E5EF5" w:rsidRPr="003E5EF5">
        <w:rPr>
          <w:sz w:val="28"/>
          <w:szCs w:val="28"/>
        </w:rPr>
        <w:t>)</w:t>
      </w:r>
      <w:r w:rsidR="003E5EF5">
        <w:rPr>
          <w:sz w:val="28"/>
          <w:szCs w:val="28"/>
        </w:rPr>
        <w:t xml:space="preserve"> określenia trybu udzielania i rozliczania dotacji dla szkół niepublicznych o uprawnieniach szkół publicznych, niepublicznych przedszkoli oraz niepublicznych punktów przedszkolnych prowadzonych przez osoby fizyczne lub prawne inne niż jednostka samorządu terytorialnego na terenie Gminy Kołobrzeg oraz trybu i zakresu kontroli  prawidłowości ich wykorzystywania </w:t>
      </w:r>
      <w:r w:rsidR="00855E2F">
        <w:rPr>
          <w:b/>
          <w:sz w:val="28"/>
          <w:szCs w:val="28"/>
        </w:rPr>
        <w:t>nr druku 90</w:t>
      </w:r>
      <w:r w:rsidR="003E5EF5">
        <w:rPr>
          <w:b/>
          <w:sz w:val="28"/>
          <w:szCs w:val="28"/>
        </w:rPr>
        <w:t>,</w:t>
      </w:r>
    </w:p>
    <w:p w:rsidR="003E5EF5" w:rsidRDefault="008300D6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3E5EF5" w:rsidRPr="003E5EF5">
        <w:rPr>
          <w:sz w:val="28"/>
          <w:szCs w:val="28"/>
        </w:rPr>
        <w:t xml:space="preserve">) </w:t>
      </w:r>
      <w:r w:rsidR="003E5EF5">
        <w:rPr>
          <w:sz w:val="28"/>
          <w:szCs w:val="28"/>
        </w:rPr>
        <w:t xml:space="preserve">miejscowego planu zagospodarowania przestrzennego </w:t>
      </w:r>
      <w:proofErr w:type="spellStart"/>
      <w:r w:rsidR="003E5EF5">
        <w:rPr>
          <w:sz w:val="28"/>
          <w:szCs w:val="28"/>
        </w:rPr>
        <w:t>gminy</w:t>
      </w:r>
      <w:proofErr w:type="spellEnd"/>
      <w:r w:rsidR="003E5EF5">
        <w:rPr>
          <w:sz w:val="28"/>
          <w:szCs w:val="28"/>
        </w:rPr>
        <w:t xml:space="preserve"> Kołobrzeg w części obrębu Grzybowo w rejonie ulicy Borkowskiej </w:t>
      </w:r>
      <w:r w:rsidR="003E5EF5" w:rsidRPr="003E5EF5">
        <w:rPr>
          <w:b/>
          <w:sz w:val="28"/>
          <w:szCs w:val="28"/>
        </w:rPr>
        <w:t>nr druku 9</w:t>
      </w:r>
      <w:r w:rsidR="00855E2F">
        <w:rPr>
          <w:b/>
          <w:sz w:val="28"/>
          <w:szCs w:val="28"/>
        </w:rPr>
        <w:t>1,</w:t>
      </w:r>
    </w:p>
    <w:p w:rsidR="0050408B" w:rsidRPr="0050408B" w:rsidRDefault="008300D6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0408B" w:rsidRPr="0050408B">
        <w:rPr>
          <w:sz w:val="28"/>
          <w:szCs w:val="28"/>
        </w:rPr>
        <w:t>)</w:t>
      </w:r>
      <w:r w:rsidR="00504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przyjęcia rezygnacji z funkcji Przewodniczącego Komisji Gospodarki , Budżetu i Rolnictwa oraz wyboru Przewodniczącego Komisji Gospodarki , Budżetu i Rolnictwa          </w:t>
      </w:r>
      <w:r w:rsidRPr="008300D6">
        <w:rPr>
          <w:b/>
          <w:sz w:val="28"/>
          <w:szCs w:val="28"/>
        </w:rPr>
        <w:t>nr druku 92</w:t>
      </w:r>
      <w:r>
        <w:rPr>
          <w:b/>
          <w:sz w:val="28"/>
          <w:szCs w:val="28"/>
        </w:rPr>
        <w:t>.</w:t>
      </w:r>
    </w:p>
    <w:p w:rsidR="00E63AB5" w:rsidRDefault="00E63AB5" w:rsidP="00E63AB5">
      <w:pPr>
        <w:spacing w:line="360" w:lineRule="auto"/>
        <w:ind w:righ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B0CE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Interpelacje i zapytania radnych oraz odpowiedzi.</w:t>
      </w:r>
    </w:p>
    <w:p w:rsidR="00E63AB5" w:rsidRDefault="00E63AB5" w:rsidP="00E63AB5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B0CE7">
        <w:rPr>
          <w:b/>
          <w:bCs/>
          <w:sz w:val="28"/>
          <w:szCs w:val="28"/>
        </w:rPr>
        <w:t>.</w:t>
      </w:r>
      <w:r w:rsidRPr="00DB0C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E63AB5" w:rsidRDefault="00E63AB5" w:rsidP="00E63AB5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B0CE7">
        <w:rPr>
          <w:b/>
          <w:bCs/>
          <w:sz w:val="28"/>
          <w:szCs w:val="28"/>
        </w:rPr>
        <w:t>.</w:t>
      </w:r>
      <w:r w:rsidR="00330F7D">
        <w:rPr>
          <w:b/>
          <w:bCs/>
          <w:sz w:val="28"/>
          <w:szCs w:val="28"/>
        </w:rPr>
        <w:t xml:space="preserve"> </w:t>
      </w:r>
      <w:r w:rsidR="00330F7D">
        <w:rPr>
          <w:bCs/>
          <w:sz w:val="28"/>
          <w:szCs w:val="28"/>
        </w:rPr>
        <w:t xml:space="preserve"> Wolne wnioski i oświadczenia.</w:t>
      </w:r>
    </w:p>
    <w:p w:rsidR="00330F7D" w:rsidRDefault="00330F7D" w:rsidP="00E63AB5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7</w:t>
      </w:r>
      <w:r>
        <w:rPr>
          <w:bCs/>
          <w:sz w:val="28"/>
          <w:szCs w:val="28"/>
        </w:rPr>
        <w:t>. Komunikaty i informacje.</w:t>
      </w:r>
    </w:p>
    <w:p w:rsidR="006E56E9" w:rsidRDefault="006E56E9" w:rsidP="00E63AB5">
      <w:pPr>
        <w:spacing w:line="360" w:lineRule="auto"/>
        <w:rPr>
          <w:bCs/>
          <w:sz w:val="28"/>
          <w:szCs w:val="28"/>
        </w:rPr>
      </w:pPr>
    </w:p>
    <w:p w:rsidR="00330F7D" w:rsidRPr="00DB0CE7" w:rsidRDefault="00330F7D" w:rsidP="00E63AB5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Zapytania i informacje składane przez sołtysów.</w:t>
      </w:r>
    </w:p>
    <w:p w:rsidR="00E63AB5" w:rsidRDefault="00330F7D" w:rsidP="00E63AB5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63AB5" w:rsidRPr="00DB0CE7">
        <w:rPr>
          <w:b/>
          <w:sz w:val="28"/>
          <w:szCs w:val="28"/>
        </w:rPr>
        <w:t>.</w:t>
      </w:r>
      <w:r w:rsidR="00E63AB5" w:rsidRPr="00DB0CE7">
        <w:rPr>
          <w:sz w:val="28"/>
          <w:szCs w:val="28"/>
        </w:rPr>
        <w:t xml:space="preserve"> </w:t>
      </w:r>
      <w:r w:rsidR="00E63AB5">
        <w:rPr>
          <w:sz w:val="28"/>
          <w:szCs w:val="28"/>
        </w:rPr>
        <w:t xml:space="preserve"> </w:t>
      </w:r>
      <w:r w:rsidR="00E63AB5" w:rsidRPr="00DB0CE7">
        <w:rPr>
          <w:sz w:val="28"/>
          <w:szCs w:val="28"/>
        </w:rPr>
        <w:t xml:space="preserve">Zamknięcie Sesji.     </w:t>
      </w:r>
      <w:r w:rsidR="00E63AB5" w:rsidRPr="00DB0CE7">
        <w:rPr>
          <w:b/>
          <w:sz w:val="28"/>
          <w:szCs w:val="28"/>
        </w:rPr>
        <w:t xml:space="preserve">               </w:t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</w:p>
    <w:p w:rsidR="0050408B" w:rsidRDefault="0050408B" w:rsidP="00E63AB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50408B" w:rsidRDefault="0050408B" w:rsidP="00E63AB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253525" w:rsidRPr="00DB0CE7" w:rsidRDefault="004C2F5B" w:rsidP="00E63AB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1F126F" w:rsidRDefault="001F126F" w:rsidP="001F126F">
      <w:pPr>
        <w:spacing w:line="360" w:lineRule="auto"/>
        <w:ind w:right="-709"/>
        <w:rPr>
          <w:b/>
          <w:sz w:val="28"/>
          <w:szCs w:val="28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D125F7" w:rsidRDefault="007616C8" w:rsidP="001F126F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7616C8" w:rsidRDefault="007616C8" w:rsidP="001F126F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7616C8" w:rsidRDefault="008300D6" w:rsidP="001F126F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 z 2015 r. poz. 1515</w:t>
      </w:r>
      <w:r w:rsidR="007616C8">
        <w:rPr>
          <w:b/>
          <w:sz w:val="22"/>
          <w:szCs w:val="22"/>
        </w:rPr>
        <w:t>)</w:t>
      </w: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Pr="001F126F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Pr="0085717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Pr="00E559C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Default="00E63AB5" w:rsidP="00E63AB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63AB5" w:rsidRPr="00E559C5" w:rsidRDefault="00E63AB5" w:rsidP="00E63AB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63AB5" w:rsidRPr="00A33934" w:rsidRDefault="00E63AB5" w:rsidP="00E63AB5">
      <w:pPr>
        <w:rPr>
          <w:sz w:val="28"/>
          <w:szCs w:val="28"/>
        </w:rPr>
      </w:pPr>
    </w:p>
    <w:p w:rsidR="00E63AB5" w:rsidRPr="00A33934" w:rsidRDefault="00E63AB5" w:rsidP="00E63AB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63AB5" w:rsidRDefault="00E63AB5" w:rsidP="00E63AB5"/>
    <w:p w:rsidR="00E63AB5" w:rsidRDefault="00E63AB5" w:rsidP="00E63AB5"/>
    <w:p w:rsidR="00E63AB5" w:rsidRDefault="00E63AB5" w:rsidP="00E63AB5"/>
    <w:p w:rsidR="00E63AB5" w:rsidRDefault="00E63AB5" w:rsidP="00E63AB5"/>
    <w:p w:rsidR="009951C6" w:rsidRDefault="009951C6"/>
    <w:sectPr w:rsidR="009951C6" w:rsidSect="006E56E9">
      <w:pgSz w:w="11906" w:h="16838"/>
      <w:pgMar w:top="567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3B4F"/>
    <w:multiLevelType w:val="hybridMultilevel"/>
    <w:tmpl w:val="12A0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AB5"/>
    <w:rsid w:val="0000006F"/>
    <w:rsid w:val="00004CC0"/>
    <w:rsid w:val="00024F31"/>
    <w:rsid w:val="000635A9"/>
    <w:rsid w:val="000A312F"/>
    <w:rsid w:val="000D034A"/>
    <w:rsid w:val="0012614D"/>
    <w:rsid w:val="0015295A"/>
    <w:rsid w:val="001677A2"/>
    <w:rsid w:val="00187534"/>
    <w:rsid w:val="00193601"/>
    <w:rsid w:val="001B0D15"/>
    <w:rsid w:val="001F126F"/>
    <w:rsid w:val="001F4124"/>
    <w:rsid w:val="0020688E"/>
    <w:rsid w:val="00245B2A"/>
    <w:rsid w:val="002534EA"/>
    <w:rsid w:val="00253525"/>
    <w:rsid w:val="00283017"/>
    <w:rsid w:val="002A0E1B"/>
    <w:rsid w:val="002B077D"/>
    <w:rsid w:val="00330F7D"/>
    <w:rsid w:val="0034336C"/>
    <w:rsid w:val="003D10F0"/>
    <w:rsid w:val="003E5EF5"/>
    <w:rsid w:val="004015AE"/>
    <w:rsid w:val="004C2F5B"/>
    <w:rsid w:val="0050408B"/>
    <w:rsid w:val="005200B4"/>
    <w:rsid w:val="0052777F"/>
    <w:rsid w:val="00566824"/>
    <w:rsid w:val="00572E9A"/>
    <w:rsid w:val="005A3BB6"/>
    <w:rsid w:val="005A77D3"/>
    <w:rsid w:val="005E6030"/>
    <w:rsid w:val="005F27BA"/>
    <w:rsid w:val="006026D2"/>
    <w:rsid w:val="006D268D"/>
    <w:rsid w:val="006D3942"/>
    <w:rsid w:val="006E56E9"/>
    <w:rsid w:val="006F3841"/>
    <w:rsid w:val="00745BAF"/>
    <w:rsid w:val="007616C8"/>
    <w:rsid w:val="007971FC"/>
    <w:rsid w:val="008300D6"/>
    <w:rsid w:val="0083364F"/>
    <w:rsid w:val="00842DBC"/>
    <w:rsid w:val="00855E2F"/>
    <w:rsid w:val="008B6D74"/>
    <w:rsid w:val="008C3798"/>
    <w:rsid w:val="008F14AB"/>
    <w:rsid w:val="00950C87"/>
    <w:rsid w:val="009717B9"/>
    <w:rsid w:val="00994FB4"/>
    <w:rsid w:val="009951C6"/>
    <w:rsid w:val="009D1739"/>
    <w:rsid w:val="00A21DC3"/>
    <w:rsid w:val="00A90A27"/>
    <w:rsid w:val="00AA037B"/>
    <w:rsid w:val="00AC027E"/>
    <w:rsid w:val="00AC2895"/>
    <w:rsid w:val="00B0279F"/>
    <w:rsid w:val="00B2558F"/>
    <w:rsid w:val="00B46CFC"/>
    <w:rsid w:val="00B52F0D"/>
    <w:rsid w:val="00BA2FCD"/>
    <w:rsid w:val="00C0253E"/>
    <w:rsid w:val="00C4547A"/>
    <w:rsid w:val="00C64591"/>
    <w:rsid w:val="00C9536A"/>
    <w:rsid w:val="00CD3EE5"/>
    <w:rsid w:val="00D03154"/>
    <w:rsid w:val="00D125F7"/>
    <w:rsid w:val="00D14957"/>
    <w:rsid w:val="00D33B6A"/>
    <w:rsid w:val="00D60B9A"/>
    <w:rsid w:val="00DD01C6"/>
    <w:rsid w:val="00E046C8"/>
    <w:rsid w:val="00E304FB"/>
    <w:rsid w:val="00E63AB5"/>
    <w:rsid w:val="00F443B2"/>
    <w:rsid w:val="00FB173C"/>
    <w:rsid w:val="00FC42E5"/>
    <w:rsid w:val="00FE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6F"/>
    <w:pPr>
      <w:ind w:left="720"/>
      <w:contextualSpacing/>
    </w:pPr>
  </w:style>
  <w:style w:type="character" w:customStyle="1" w:styleId="FontStyle22">
    <w:name w:val="Font Style22"/>
    <w:basedOn w:val="Domylnaczcionkaakapitu"/>
    <w:rsid w:val="0083364F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5668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0000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747DF-8D2A-4FBC-B63E-E3F04FD5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2015-12-08T08:46:00Z</cp:lastPrinted>
  <dcterms:created xsi:type="dcterms:W3CDTF">2015-12-07T13:33:00Z</dcterms:created>
  <dcterms:modified xsi:type="dcterms:W3CDTF">2015-12-08T08:46:00Z</dcterms:modified>
</cp:coreProperties>
</file>