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62" w:rsidRDefault="00DA0D62" w:rsidP="00DA0D62">
      <w:pPr>
        <w:pStyle w:val="Nagwek1"/>
        <w:spacing w:line="360" w:lineRule="auto"/>
        <w:jc w:val="center"/>
      </w:pPr>
      <w:r>
        <w:t>PROTOKÓŁ NR XXVI</w:t>
      </w:r>
      <w:r w:rsidR="002C0750">
        <w:t xml:space="preserve">II </w:t>
      </w:r>
      <w:r>
        <w:t>/ 13</w:t>
      </w:r>
    </w:p>
    <w:p w:rsidR="00DA0D62" w:rsidRDefault="00DA0D62" w:rsidP="00DA0D6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DA0D62" w:rsidRDefault="002C0750" w:rsidP="00DA0D6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23 maja</w:t>
      </w:r>
      <w:r w:rsidR="00DA0D62">
        <w:rPr>
          <w:b/>
          <w:sz w:val="28"/>
        </w:rPr>
        <w:t xml:space="preserve"> 2013 roku</w:t>
      </w:r>
    </w:p>
    <w:p w:rsidR="00DA0D62" w:rsidRDefault="00DA0D62" w:rsidP="00DA0D62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DA0D62" w:rsidRDefault="00DA0D62" w:rsidP="00DA0D62">
      <w:pPr>
        <w:spacing w:line="360" w:lineRule="auto"/>
        <w:jc w:val="center"/>
        <w:rPr>
          <w:sz w:val="28"/>
        </w:rPr>
      </w:pPr>
    </w:p>
    <w:p w:rsidR="00DA0D62" w:rsidRDefault="002C0750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13</w:t>
      </w:r>
      <w:r w:rsidR="00DA0D62">
        <w:rPr>
          <w:sz w:val="28"/>
        </w:rPr>
        <w:t xml:space="preserve"> radnych oraz pracownicy urzędu </w:t>
      </w:r>
      <w:proofErr w:type="spellStart"/>
      <w:r w:rsidR="00DA0D62">
        <w:rPr>
          <w:sz w:val="28"/>
        </w:rPr>
        <w:t>gminy</w:t>
      </w:r>
      <w:proofErr w:type="spellEnd"/>
      <w:r w:rsidR="00DA0D62">
        <w:rPr>
          <w:sz w:val="28"/>
        </w:rPr>
        <w:t>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1A  do niniejszego protokołu.</w:t>
      </w:r>
    </w:p>
    <w:p w:rsidR="00DA0D62" w:rsidRDefault="002C0750" w:rsidP="00DA0D6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13</w:t>
      </w:r>
      <w:r w:rsidR="00DA0D62">
        <w:rPr>
          <w:b/>
          <w:sz w:val="28"/>
        </w:rPr>
        <w:t>:00 otworzył Przewodniczący Rady Pan Julian Nowicki.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Powitał radnych, pracowników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 dzisiejsza sesja została zwołana na podstawie złożonego do Rady Gminy przez Wójta Gminy wniosku wraz z proponowanym porządkiem obrad i projektami uchwał.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>Wniosek stanowi załącznik Nr 2 do niniejszego protokołu.</w:t>
      </w:r>
    </w:p>
    <w:p w:rsidR="00DA0D62" w:rsidRDefault="00DA0D62" w:rsidP="00DA0D6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DA0D62" w:rsidRDefault="00DA0D62" w:rsidP="00DA0D6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DA0D62" w:rsidRDefault="00DA0D62" w:rsidP="00DA0D6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DA0D62" w:rsidRDefault="00DA0D62" w:rsidP="00DA0D6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DA0D62" w:rsidRDefault="00DA0D62" w:rsidP="002C07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2C0750">
        <w:rPr>
          <w:sz w:val="28"/>
          <w:szCs w:val="28"/>
        </w:rPr>
        <w:t>wykazu kąpielisk na terenie Gminy Kołobrzeg na rok 2013,</w:t>
      </w:r>
    </w:p>
    <w:p w:rsidR="002C0750" w:rsidRDefault="002C0750" w:rsidP="002C07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2/ udzielenia pomocy finansowej Powiatowi Kołobrzeskiemu</w:t>
      </w:r>
      <w:r w:rsidR="004C3B83">
        <w:rPr>
          <w:sz w:val="28"/>
          <w:szCs w:val="28"/>
        </w:rPr>
        <w:t>.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3 </w:t>
      </w:r>
      <w:r>
        <w:rPr>
          <w:sz w:val="28"/>
        </w:rPr>
        <w:t>do niniejszego protokołu.</w:t>
      </w:r>
    </w:p>
    <w:p w:rsidR="00DA0D62" w:rsidRDefault="004C3B83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Sekretarz Gminy</w:t>
      </w:r>
      <w:r w:rsidR="003A78AF">
        <w:rPr>
          <w:sz w:val="28"/>
          <w:szCs w:val="28"/>
        </w:rPr>
        <w:t xml:space="preserve"> wyjaśnił projektu uchwał. Zgodnie z ustawą prawo wodne Rada Gminy musi do końca maja ustalić na rok bieżący wykaz kąpielisk na terenie Gminy Kołobrzeg. Uchwała musi obowiązywać od sezonu kąpieliskowego ustalonego w okresie od 22 czerwca do 08 września br.</w:t>
      </w:r>
    </w:p>
    <w:p w:rsidR="003A78AF" w:rsidRDefault="003A78AF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uchwały został pozytywnie zaopiniowany przez odpowiednie instytucje.</w:t>
      </w:r>
    </w:p>
    <w:p w:rsidR="003A78AF" w:rsidRDefault="003A78AF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Radny Tomasz Szafrański zadał pytanie czy była konieczność zwołania Sesji Nadzwyczajnej?  Kiedy wystąpiono z wnioskiem do organów o</w:t>
      </w:r>
      <w:r w:rsidR="009C698D">
        <w:rPr>
          <w:sz w:val="28"/>
          <w:szCs w:val="28"/>
        </w:rPr>
        <w:t xml:space="preserve"> zaopiniowanie projektu uchwały?</w:t>
      </w:r>
    </w:p>
    <w:p w:rsidR="003A78AF" w:rsidRDefault="003A78AF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Sekretarz Gminy odpowiedział, że ustawa określa termin podjęcia wskazanej uchwały</w:t>
      </w:r>
      <w:r w:rsidR="00EE6EB6">
        <w:rPr>
          <w:sz w:val="28"/>
          <w:szCs w:val="28"/>
        </w:rPr>
        <w:t>. Nie ma określonych sankcji w sytuacji nie podjęcia uchwały w terminie. Jednakże uchwała w sprawie wykazu kąpielisk podlega publikacji w Dzienniku Urzędowych Województwa Zachodniopomorskiego , dlatego zachowany jest termin podjęcia uchwały.</w:t>
      </w:r>
    </w:p>
    <w:p w:rsidR="00EE6EB6" w:rsidRDefault="00A67D66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 xml:space="preserve">Sekretarz Gminy dodał, że nie zna dokładnych terminów wystąpienia do organów z  wnioskiem o zaopiniowanie projektu uchwały. Procedurę tą przeprowadzał Dyrektor Gminnego Ośrodka Sportu, Turystyki i Rekreacji w Dźwirzynie. Każda opinia od opiniujących instytucji wpływała do </w:t>
      </w:r>
      <w:proofErr w:type="spellStart"/>
      <w:r w:rsidR="005556D2">
        <w:rPr>
          <w:sz w:val="28"/>
          <w:szCs w:val="28"/>
        </w:rPr>
        <w:t>gminy</w:t>
      </w:r>
      <w:proofErr w:type="spellEnd"/>
      <w:r w:rsidR="005556D2">
        <w:rPr>
          <w:sz w:val="28"/>
          <w:szCs w:val="28"/>
        </w:rPr>
        <w:t xml:space="preserve"> w różnych </w:t>
      </w:r>
      <w:r w:rsidR="008E54B3">
        <w:rPr>
          <w:sz w:val="28"/>
          <w:szCs w:val="28"/>
        </w:rPr>
        <w:t>terminach</w:t>
      </w:r>
      <w:r w:rsidR="005556D2">
        <w:rPr>
          <w:sz w:val="28"/>
          <w:szCs w:val="28"/>
        </w:rPr>
        <w:t>.</w:t>
      </w:r>
    </w:p>
    <w:p w:rsidR="00DA0D62" w:rsidRDefault="00DA0D62" w:rsidP="00DA0D62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DB6BEF" w:rsidRDefault="00DA0D62" w:rsidP="005556D2">
      <w:pPr>
        <w:pStyle w:val="Tekstpodstawowy"/>
        <w:spacing w:line="360" w:lineRule="auto"/>
        <w:jc w:val="both"/>
        <w:rPr>
          <w:szCs w:val="28"/>
          <w:u w:val="single"/>
        </w:rPr>
      </w:pPr>
      <w:r>
        <w:t xml:space="preserve">1/ </w:t>
      </w:r>
      <w:r>
        <w:rPr>
          <w:u w:val="single"/>
        </w:rPr>
        <w:t xml:space="preserve">w sprawie </w:t>
      </w:r>
      <w:r w:rsidR="005556D2">
        <w:rPr>
          <w:u w:val="single"/>
        </w:rPr>
        <w:t>wykazu kąpielisk na terenie Gminy Kołobrzeg na rok 2013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DA0D62" w:rsidRDefault="008E54B3" w:rsidP="00DA0D62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13</w:t>
      </w:r>
      <w:r w:rsidR="00DA0D62">
        <w:rPr>
          <w:i/>
          <w:szCs w:val="28"/>
          <w:u w:val="single"/>
        </w:rPr>
        <w:t xml:space="preserve"> radnych.</w:t>
      </w:r>
    </w:p>
    <w:p w:rsidR="00DA0D62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XX</w:t>
      </w:r>
      <w:r w:rsidR="00C06132">
        <w:rPr>
          <w:b/>
          <w:szCs w:val="28"/>
        </w:rPr>
        <w:t>VI</w:t>
      </w:r>
      <w:r w:rsidR="008E54B3">
        <w:rPr>
          <w:b/>
          <w:szCs w:val="28"/>
        </w:rPr>
        <w:t>II/195</w:t>
      </w:r>
      <w:r>
        <w:rPr>
          <w:b/>
          <w:szCs w:val="28"/>
        </w:rPr>
        <w:t xml:space="preserve">/12 w sprawie </w:t>
      </w:r>
      <w:r w:rsidR="008E54B3" w:rsidRPr="008E54B3">
        <w:rPr>
          <w:b/>
        </w:rPr>
        <w:t>wykazu kąpielisk na terenie Gminy Kołobrzeg na rok 2013</w:t>
      </w:r>
      <w:r w:rsidR="001601AD">
        <w:rPr>
          <w:b/>
        </w:rPr>
        <w:t xml:space="preserve"> jednogłośnie 13 głosami za.</w:t>
      </w:r>
    </w:p>
    <w:p w:rsidR="00DA0D62" w:rsidRDefault="00DA0D62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4 do niniejszego protokołu.</w:t>
      </w:r>
    </w:p>
    <w:p w:rsidR="001601AD" w:rsidRDefault="00DA0D62" w:rsidP="001601AD">
      <w:pPr>
        <w:pStyle w:val="Tekstpodstawowy"/>
        <w:spacing w:line="360" w:lineRule="auto"/>
        <w:jc w:val="both"/>
        <w:rPr>
          <w:szCs w:val="28"/>
          <w:u w:val="single"/>
        </w:rPr>
      </w:pPr>
      <w:r>
        <w:rPr>
          <w:szCs w:val="28"/>
        </w:rPr>
        <w:t>2/ w</w:t>
      </w:r>
      <w:r>
        <w:rPr>
          <w:szCs w:val="28"/>
          <w:u w:val="single"/>
        </w:rPr>
        <w:t xml:space="preserve"> sprawie </w:t>
      </w:r>
      <w:r w:rsidR="001601AD">
        <w:rPr>
          <w:szCs w:val="28"/>
          <w:u w:val="single"/>
        </w:rPr>
        <w:t>udzielenia pomocy finansowej Powiatowi Kołobrzeskiemu</w:t>
      </w:r>
    </w:p>
    <w:p w:rsidR="009C698D" w:rsidRDefault="00314EFA" w:rsidP="001601AD">
      <w:pPr>
        <w:pStyle w:val="Tekstpodstawowy"/>
        <w:spacing w:line="360" w:lineRule="auto"/>
        <w:jc w:val="both"/>
        <w:rPr>
          <w:szCs w:val="28"/>
        </w:rPr>
      </w:pPr>
      <w:r w:rsidRPr="00314EFA">
        <w:rPr>
          <w:szCs w:val="28"/>
        </w:rPr>
        <w:t>Sekretarz Gminy</w:t>
      </w:r>
      <w:r>
        <w:rPr>
          <w:szCs w:val="28"/>
        </w:rPr>
        <w:t xml:space="preserve"> wyjaśnił, że jest to pomoc finansowa przeznaczona na dofinansowanie </w:t>
      </w:r>
      <w:proofErr w:type="spellStart"/>
      <w:r>
        <w:rPr>
          <w:szCs w:val="28"/>
        </w:rPr>
        <w:t>działalności</w:t>
      </w:r>
      <w:proofErr w:type="spellEnd"/>
      <w:r>
        <w:rPr>
          <w:szCs w:val="28"/>
        </w:rPr>
        <w:t xml:space="preserve"> Warsztatu Terapii Zajęciowej w Kołobrzegu  prowadzonego przez Polskie Stowarzyszenie na Rzecz Osób z Upośledzeniem Umysłowym – Koło w Kołobrzegu w wysokości 6.576 zł.</w:t>
      </w:r>
    </w:p>
    <w:p w:rsidR="00314EFA" w:rsidRDefault="00314EFA" w:rsidP="001601AD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Radny Pan Tomasz Szafrański zadał pytanie czy środki na ten cel były zabezpieczone w budżecie </w:t>
      </w:r>
      <w:proofErr w:type="spellStart"/>
      <w:r>
        <w:rPr>
          <w:szCs w:val="28"/>
        </w:rPr>
        <w:t>gminy</w:t>
      </w:r>
      <w:proofErr w:type="spellEnd"/>
      <w:r>
        <w:rPr>
          <w:szCs w:val="28"/>
        </w:rPr>
        <w:t>?</w:t>
      </w:r>
    </w:p>
    <w:p w:rsidR="00314EFA" w:rsidRDefault="00314EFA" w:rsidP="001601AD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Sekretarz Gminy odpowiedział, że w budżecie Gminy Kołobrzeg jest zabezpieczona kwota na udzielenie dotacji celowej na ten cel. Powiat </w:t>
      </w:r>
      <w:r>
        <w:rPr>
          <w:szCs w:val="28"/>
        </w:rPr>
        <w:lastRenderedPageBreak/>
        <w:t xml:space="preserve">Kołobrzeski przedstawił Gminie Kołobrzeg projekt porozumienia w sprawie dofinansowania </w:t>
      </w:r>
      <w:proofErr w:type="spellStart"/>
      <w:r>
        <w:rPr>
          <w:szCs w:val="28"/>
        </w:rPr>
        <w:t>działalności</w:t>
      </w:r>
      <w:proofErr w:type="spellEnd"/>
      <w:r>
        <w:rPr>
          <w:szCs w:val="28"/>
        </w:rPr>
        <w:t xml:space="preserve"> Warsztatu </w:t>
      </w:r>
      <w:r w:rsidR="00824454">
        <w:rPr>
          <w:szCs w:val="28"/>
        </w:rPr>
        <w:t>, który prowadzi zajęcia dla 70 osób, w tym 8 z terenu naszej Gminy.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DA0D62" w:rsidRDefault="00824454" w:rsidP="00DA0D62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13</w:t>
      </w:r>
      <w:r w:rsidR="00DA0D62">
        <w:rPr>
          <w:i/>
          <w:szCs w:val="28"/>
          <w:u w:val="single"/>
        </w:rPr>
        <w:t xml:space="preserve"> radnych.</w:t>
      </w:r>
    </w:p>
    <w:p w:rsidR="00824454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XX</w:t>
      </w:r>
      <w:r w:rsidR="00C06132">
        <w:rPr>
          <w:b/>
          <w:szCs w:val="28"/>
        </w:rPr>
        <w:t>VI</w:t>
      </w:r>
      <w:r w:rsidR="00824454">
        <w:rPr>
          <w:b/>
          <w:szCs w:val="28"/>
        </w:rPr>
        <w:t>II/196</w:t>
      </w:r>
      <w:r w:rsidR="00C06132">
        <w:rPr>
          <w:b/>
          <w:szCs w:val="28"/>
        </w:rPr>
        <w:t>/13</w:t>
      </w:r>
      <w:r w:rsidR="00824454">
        <w:rPr>
          <w:b/>
          <w:szCs w:val="28"/>
        </w:rPr>
        <w:t>w sprawie udzielenia pomocy finansowej Powiatowi Kołobrzeskiemu, jednogłośnie 13 głosami za.</w:t>
      </w:r>
    </w:p>
    <w:p w:rsidR="00DA0D62" w:rsidRDefault="00824454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DA0D62">
        <w:rPr>
          <w:szCs w:val="28"/>
        </w:rPr>
        <w:t>Uchwała stanowi załącznik Nr 5 do niniejszego protokołu.</w:t>
      </w:r>
    </w:p>
    <w:p w:rsidR="00DA0D62" w:rsidRDefault="00DA0D62" w:rsidP="00DA0D62">
      <w:pPr>
        <w:pStyle w:val="Tekstpodstawowy"/>
        <w:spacing w:line="360" w:lineRule="auto"/>
        <w:jc w:val="both"/>
        <w:rPr>
          <w:szCs w:val="28"/>
          <w:u w:val="single"/>
        </w:rPr>
      </w:pPr>
      <w:r>
        <w:rPr>
          <w:szCs w:val="28"/>
        </w:rPr>
        <w:t xml:space="preserve">3/ </w:t>
      </w:r>
      <w:r>
        <w:rPr>
          <w:szCs w:val="28"/>
          <w:u w:val="single"/>
        </w:rPr>
        <w:t xml:space="preserve">w sprawie </w:t>
      </w:r>
      <w:r w:rsidR="00824454">
        <w:rPr>
          <w:szCs w:val="28"/>
          <w:u w:val="single"/>
        </w:rPr>
        <w:t>rozpatrzenia skargi na nienależyte wykonywanie zadań przez Wójta Gminy Kołobrzeg</w:t>
      </w:r>
    </w:p>
    <w:p w:rsidR="00824454" w:rsidRDefault="00824454" w:rsidP="00DA0D62">
      <w:pPr>
        <w:pStyle w:val="Tekstpodstawowy"/>
        <w:spacing w:line="360" w:lineRule="auto"/>
        <w:jc w:val="both"/>
        <w:rPr>
          <w:szCs w:val="28"/>
        </w:rPr>
      </w:pPr>
      <w:r w:rsidRPr="00824454">
        <w:rPr>
          <w:szCs w:val="28"/>
        </w:rPr>
        <w:t>Radny Pan</w:t>
      </w:r>
      <w:r>
        <w:rPr>
          <w:szCs w:val="28"/>
        </w:rPr>
        <w:t xml:space="preserve"> Antoni </w:t>
      </w:r>
      <w:proofErr w:type="spellStart"/>
      <w:r>
        <w:rPr>
          <w:szCs w:val="28"/>
        </w:rPr>
        <w:t>Miśc</w:t>
      </w:r>
      <w:r w:rsidR="004C7662">
        <w:rPr>
          <w:szCs w:val="28"/>
        </w:rPr>
        <w:t>iur</w:t>
      </w:r>
      <w:proofErr w:type="spellEnd"/>
      <w:r w:rsidR="004C7662">
        <w:rPr>
          <w:szCs w:val="28"/>
        </w:rPr>
        <w:t xml:space="preserve"> przedstawił tematykę skargi.</w:t>
      </w:r>
    </w:p>
    <w:p w:rsidR="004C7662" w:rsidRPr="00824454" w:rsidRDefault="004C7662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Radny Pan Tomasz Szafrański stwierdził, że ten projekt uchwały powinien być przedyskutowany przez Radę i nie być tematem obrad sesji nadzwyczajnej.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DA0D62" w:rsidRDefault="00824454" w:rsidP="00DA0D62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13</w:t>
      </w:r>
      <w:r w:rsidR="00DA0D62">
        <w:rPr>
          <w:i/>
          <w:szCs w:val="28"/>
          <w:u w:val="single"/>
        </w:rPr>
        <w:t xml:space="preserve"> radnych.</w:t>
      </w:r>
    </w:p>
    <w:p w:rsidR="00DA0D62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XX</w:t>
      </w:r>
      <w:r w:rsidR="00C06132">
        <w:rPr>
          <w:b/>
          <w:szCs w:val="28"/>
        </w:rPr>
        <w:t>VI</w:t>
      </w:r>
      <w:r w:rsidR="004C7662">
        <w:rPr>
          <w:b/>
          <w:szCs w:val="28"/>
        </w:rPr>
        <w:t>II/197</w:t>
      </w:r>
      <w:r w:rsidR="00C06132">
        <w:rPr>
          <w:b/>
          <w:szCs w:val="28"/>
        </w:rPr>
        <w:t>/13</w:t>
      </w:r>
      <w:r>
        <w:rPr>
          <w:b/>
          <w:szCs w:val="28"/>
        </w:rPr>
        <w:t xml:space="preserve"> w sprawie </w:t>
      </w:r>
      <w:r w:rsidR="004C7662">
        <w:rPr>
          <w:b/>
          <w:szCs w:val="28"/>
        </w:rPr>
        <w:t>rozpatrzenia skargi na nienależyte wykonywanie zadań przez Wójta Gminy Kołobrzeg, 11 głosami za przy 2 wstrzymujących się</w:t>
      </w:r>
    </w:p>
    <w:p w:rsidR="00DA0D62" w:rsidRDefault="00DA0D62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6 do niniejszego protokołu.</w:t>
      </w:r>
    </w:p>
    <w:p w:rsidR="00DA0D62" w:rsidRDefault="00DA0D62" w:rsidP="00DA0D62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3 Zamknięcie Sesji.</w:t>
      </w:r>
    </w:p>
    <w:p w:rsidR="00DA0D62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Rady Gminy stwierdził, że porządek obrad został w całości wyczerpany, podziękował za udział w obradach i zamknął XX</w:t>
      </w:r>
      <w:r w:rsidR="00C06132">
        <w:rPr>
          <w:b/>
          <w:szCs w:val="28"/>
        </w:rPr>
        <w:t>VI</w:t>
      </w:r>
      <w:r w:rsidR="004C7662">
        <w:rPr>
          <w:b/>
          <w:szCs w:val="28"/>
        </w:rPr>
        <w:t>III</w:t>
      </w:r>
      <w:r>
        <w:rPr>
          <w:b/>
          <w:szCs w:val="28"/>
        </w:rPr>
        <w:t xml:space="preserve"> Nadzwyczajną Sesję Rady Gminy Kołobrzeg.</w:t>
      </w:r>
    </w:p>
    <w:p w:rsidR="00DA0D62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</w:p>
    <w:p w:rsidR="00DA0D62" w:rsidRDefault="004C7662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>Sesja trwała w godz. 13:00 – 13:2</w:t>
      </w:r>
      <w:r w:rsidR="00DA0D62">
        <w:rPr>
          <w:sz w:val="28"/>
        </w:rPr>
        <w:t>0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</w:p>
    <w:p w:rsidR="00DA0D62" w:rsidRDefault="00DA0D62" w:rsidP="00DA0D62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DA0D62" w:rsidRDefault="00DA0D62" w:rsidP="00DA0D62"/>
    <w:p w:rsidR="00DA0D62" w:rsidRDefault="00DA0D62" w:rsidP="00DA0D6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</w:p>
    <w:p w:rsidR="00DA0D62" w:rsidRDefault="00DA0D62" w:rsidP="00DA0D62">
      <w:pPr>
        <w:spacing w:line="360" w:lineRule="auto"/>
        <w:jc w:val="both"/>
      </w:pPr>
    </w:p>
    <w:p w:rsidR="00DA0D62" w:rsidRDefault="00DA0D62" w:rsidP="00DA0D62">
      <w:pPr>
        <w:spacing w:line="360" w:lineRule="auto"/>
        <w:jc w:val="both"/>
      </w:pPr>
    </w:p>
    <w:p w:rsidR="00DA0D62" w:rsidRDefault="00DA0D62" w:rsidP="00DA0D62">
      <w:pPr>
        <w:spacing w:line="360" w:lineRule="auto"/>
      </w:pPr>
    </w:p>
    <w:p w:rsidR="00DA0D62" w:rsidRDefault="00DA0D62" w:rsidP="00DA0D62">
      <w:pPr>
        <w:spacing w:line="360" w:lineRule="auto"/>
      </w:pPr>
    </w:p>
    <w:p w:rsidR="00DA0D62" w:rsidRDefault="00DA0D62" w:rsidP="00DA0D62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D62" w:rsidRDefault="00DA0D62" w:rsidP="00DA0D62"/>
    <w:p w:rsidR="00DA0D62" w:rsidRDefault="00DA0D62" w:rsidP="00DA0D62"/>
    <w:p w:rsidR="00DA0D62" w:rsidRDefault="00DA0D62" w:rsidP="00DA0D62"/>
    <w:p w:rsidR="00DA0D62" w:rsidRDefault="00DA0D62" w:rsidP="00DA0D62"/>
    <w:p w:rsidR="00DA0D62" w:rsidRDefault="00DA0D62" w:rsidP="00DA0D62"/>
    <w:p w:rsidR="009951C6" w:rsidRDefault="009951C6"/>
    <w:sectPr w:rsidR="009951C6" w:rsidSect="004C7662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6D" w:rsidRDefault="00C4066D" w:rsidP="004C7662">
      <w:r>
        <w:separator/>
      </w:r>
    </w:p>
  </w:endnote>
  <w:endnote w:type="continuationSeparator" w:id="0">
    <w:p w:rsidR="00C4066D" w:rsidRDefault="00C4066D" w:rsidP="004C7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4C7662" w:rsidRDefault="004C7662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C7662" w:rsidRDefault="004C76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6D" w:rsidRDefault="00C4066D" w:rsidP="004C7662">
      <w:r>
        <w:separator/>
      </w:r>
    </w:p>
  </w:footnote>
  <w:footnote w:type="continuationSeparator" w:id="0">
    <w:p w:rsidR="00C4066D" w:rsidRDefault="00C4066D" w:rsidP="004C7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D62"/>
    <w:rsid w:val="000C4DB3"/>
    <w:rsid w:val="001601AD"/>
    <w:rsid w:val="00190F1C"/>
    <w:rsid w:val="002C0750"/>
    <w:rsid w:val="00314EFA"/>
    <w:rsid w:val="00394B97"/>
    <w:rsid w:val="003A78AF"/>
    <w:rsid w:val="004865E0"/>
    <w:rsid w:val="004C3B83"/>
    <w:rsid w:val="004C7662"/>
    <w:rsid w:val="004E7EAE"/>
    <w:rsid w:val="00534CF7"/>
    <w:rsid w:val="005511EC"/>
    <w:rsid w:val="005556D2"/>
    <w:rsid w:val="005723A0"/>
    <w:rsid w:val="00580EE3"/>
    <w:rsid w:val="005863EE"/>
    <w:rsid w:val="006039DF"/>
    <w:rsid w:val="0060624A"/>
    <w:rsid w:val="006462E0"/>
    <w:rsid w:val="00824454"/>
    <w:rsid w:val="008B4E03"/>
    <w:rsid w:val="008C58E1"/>
    <w:rsid w:val="008E3E12"/>
    <w:rsid w:val="008E54B3"/>
    <w:rsid w:val="008F6C78"/>
    <w:rsid w:val="009717B9"/>
    <w:rsid w:val="009951C6"/>
    <w:rsid w:val="009C698D"/>
    <w:rsid w:val="009F664B"/>
    <w:rsid w:val="00A57BA9"/>
    <w:rsid w:val="00A67D66"/>
    <w:rsid w:val="00A92F99"/>
    <w:rsid w:val="00AD3667"/>
    <w:rsid w:val="00B42845"/>
    <w:rsid w:val="00C06132"/>
    <w:rsid w:val="00C4066D"/>
    <w:rsid w:val="00C944FE"/>
    <w:rsid w:val="00CE21D6"/>
    <w:rsid w:val="00D84071"/>
    <w:rsid w:val="00DA0D62"/>
    <w:rsid w:val="00DB6BEF"/>
    <w:rsid w:val="00E13B0F"/>
    <w:rsid w:val="00EE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D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0D62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0D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A0D6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0D62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DA0D6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6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C7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6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7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66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8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5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9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18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4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2013-06-13T08:54:00Z</cp:lastPrinted>
  <dcterms:created xsi:type="dcterms:W3CDTF">2013-06-04T06:49:00Z</dcterms:created>
  <dcterms:modified xsi:type="dcterms:W3CDTF">2013-06-13T08:54:00Z</dcterms:modified>
</cp:coreProperties>
</file>