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8A" w:rsidRPr="00652D8A" w:rsidRDefault="005F3FAF" w:rsidP="00652D8A">
      <w:pPr>
        <w:pStyle w:val="Nagwek1"/>
        <w:jc w:val="center"/>
        <w:rPr>
          <w:rFonts w:ascii="Times New Roman" w:hAnsi="Times New Roman" w:cs="Times New Roman"/>
          <w:color w:val="auto"/>
        </w:rPr>
      </w:pPr>
      <w:r>
        <w:rPr>
          <w:rFonts w:ascii="Times New Roman" w:hAnsi="Times New Roman" w:cs="Times New Roman"/>
          <w:color w:val="auto"/>
        </w:rPr>
        <w:t>PROTOKÓŁ NR XLI</w:t>
      </w:r>
      <w:r w:rsidR="00652D8A" w:rsidRPr="00652D8A">
        <w:rPr>
          <w:rFonts w:ascii="Times New Roman" w:hAnsi="Times New Roman" w:cs="Times New Roman"/>
          <w:color w:val="auto"/>
        </w:rPr>
        <w:t>/ 2014</w:t>
      </w:r>
    </w:p>
    <w:p w:rsidR="00652D8A" w:rsidRPr="002C7233" w:rsidRDefault="00652D8A" w:rsidP="00652D8A">
      <w:pPr>
        <w:jc w:val="center"/>
        <w:rPr>
          <w:b/>
        </w:rPr>
      </w:pPr>
      <w:r w:rsidRPr="002C7233">
        <w:rPr>
          <w:b/>
        </w:rPr>
        <w:t>z Sesji Rady Gminy Kołobrzeg</w:t>
      </w:r>
    </w:p>
    <w:p w:rsidR="00652D8A" w:rsidRPr="002C7233" w:rsidRDefault="00652D8A" w:rsidP="00652D8A">
      <w:pPr>
        <w:jc w:val="center"/>
        <w:rPr>
          <w:b/>
        </w:rPr>
      </w:pPr>
      <w:r>
        <w:rPr>
          <w:b/>
        </w:rPr>
        <w:t xml:space="preserve">odbytej w dniu </w:t>
      </w:r>
      <w:r w:rsidR="005F3FAF">
        <w:rPr>
          <w:b/>
        </w:rPr>
        <w:t xml:space="preserve">14 maja </w:t>
      </w:r>
      <w:r>
        <w:rPr>
          <w:b/>
        </w:rPr>
        <w:t>2014</w:t>
      </w:r>
      <w:r w:rsidRPr="002C7233">
        <w:rPr>
          <w:b/>
        </w:rPr>
        <w:t xml:space="preserve"> roku</w:t>
      </w:r>
    </w:p>
    <w:p w:rsidR="00652D8A" w:rsidRDefault="00652D8A" w:rsidP="00652D8A">
      <w:pPr>
        <w:jc w:val="center"/>
      </w:pPr>
      <w:r>
        <w:t>w sali konferencyjnej Urzędu Gminy Kołobrzeg</w:t>
      </w:r>
    </w:p>
    <w:p w:rsidR="00652D8A" w:rsidRDefault="005F3FAF" w:rsidP="00652D8A">
      <w:r>
        <w:t>Na Sesji obecnych było 14</w:t>
      </w:r>
      <w:r w:rsidR="00652D8A">
        <w:t xml:space="preserve"> radnych, sołtysi, pracownicy Urzędu Gminy oraz zaproszone osoby.</w:t>
      </w:r>
    </w:p>
    <w:p w:rsidR="00652D8A" w:rsidRDefault="00652D8A" w:rsidP="00652D8A">
      <w:r>
        <w:t>Listy obecności stanowią załącznik Nr 1, 1A, 1B  do niniejszego protokołu.</w:t>
      </w:r>
    </w:p>
    <w:p w:rsidR="00652D8A" w:rsidRPr="002C7233" w:rsidRDefault="00652D8A" w:rsidP="00652D8A">
      <w:pPr>
        <w:rPr>
          <w:b/>
        </w:rPr>
      </w:pPr>
      <w:r w:rsidRPr="002C7233">
        <w:rPr>
          <w:b/>
        </w:rPr>
        <w:t>Ad. 1 Sprawy regulaminowe</w:t>
      </w:r>
    </w:p>
    <w:p w:rsidR="00652D8A" w:rsidRDefault="00652D8A" w:rsidP="00652D8A">
      <w:r>
        <w:t xml:space="preserve">Na podstawie art. 20 ust. 1  ustawy z dnia 8 marca 1990 roku o samorządzie gminnym ( Dz. U . z 2001 r. Nr 142, poz. 1591 z zm. ) oraz § 21  ust. 5 Uchwały                        Nr XXI/142/12 Rady Gminy Kołobrzeg z dnia 23 października 2012 roku w sprawie uchwalenia </w:t>
      </w:r>
      <w:r w:rsidR="005F3FAF">
        <w:t>Statutu Gminy Kołobrzeg, XLI</w:t>
      </w:r>
      <w:r>
        <w:t xml:space="preserve"> Sesję Rady Gminy Kołobrzeg otworzył Przewodniczący Rady Gminy Pan Julian Nowicki. W prowadzeniu obrad pomagał Wiceprzewodniczący Rady Gminy Pan Tomasz Królikowski.</w:t>
      </w:r>
    </w:p>
    <w:p w:rsidR="00652D8A" w:rsidRDefault="00652D8A" w:rsidP="00652D8A">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w:t>
      </w:r>
    </w:p>
    <w:p w:rsidR="00652D8A" w:rsidRPr="00984DA8" w:rsidRDefault="00652D8A" w:rsidP="00652D8A">
      <w:pPr>
        <w:rPr>
          <w:b/>
          <w:u w:val="single"/>
        </w:rPr>
      </w:pPr>
      <w:r w:rsidRPr="00984DA8">
        <w:rPr>
          <w:b/>
          <w:u w:val="single"/>
        </w:rPr>
        <w:t>Proponowany porządek obrad ustalony przez Przewodniczącego Rady Gminy Kołobrzeg przedstawiał się następująco:</w:t>
      </w:r>
    </w:p>
    <w:p w:rsidR="00652D8A" w:rsidRPr="00DB0CE7" w:rsidRDefault="00652D8A" w:rsidP="00652D8A">
      <w:r w:rsidRPr="00DB0CE7">
        <w:rPr>
          <w:b/>
        </w:rPr>
        <w:t>1.</w:t>
      </w:r>
      <w:r w:rsidRPr="00DB0CE7">
        <w:t xml:space="preserve"> Sprawy regulaminowe:</w:t>
      </w:r>
    </w:p>
    <w:p w:rsidR="00652D8A" w:rsidRPr="00DB0CE7" w:rsidRDefault="00652D8A" w:rsidP="00652D8A">
      <w:r w:rsidRPr="00DB0CE7">
        <w:t xml:space="preserve"> - Otwarcie sesji i stwierdzenie jej prawomocności,</w:t>
      </w:r>
    </w:p>
    <w:p w:rsidR="00652D8A" w:rsidRPr="00DB0CE7" w:rsidRDefault="00652D8A" w:rsidP="00652D8A">
      <w:r w:rsidRPr="00DB0CE7">
        <w:t>- Zatwierdzenie porządku obrad,</w:t>
      </w:r>
    </w:p>
    <w:p w:rsidR="00652D8A" w:rsidRPr="00DB0CE7" w:rsidRDefault="00652D8A" w:rsidP="00652D8A">
      <w:r>
        <w:t>- Przyjęcie protokołu z</w:t>
      </w:r>
      <w:r w:rsidRPr="00DB0CE7">
        <w:t xml:space="preserve"> Sesji Rady Gminy Kołobrzeg.</w:t>
      </w:r>
    </w:p>
    <w:p w:rsidR="00652D8A" w:rsidRPr="00DB0CE7" w:rsidRDefault="00652D8A" w:rsidP="00652D8A">
      <w:r w:rsidRPr="00DB0CE7">
        <w:rPr>
          <w:b/>
        </w:rPr>
        <w:t>2.</w:t>
      </w:r>
      <w:r w:rsidRPr="00DB0CE7">
        <w:t xml:space="preserve"> Informacja z pracy Wójta Gminy między Sesjami.</w:t>
      </w:r>
    </w:p>
    <w:p w:rsidR="00652D8A" w:rsidRDefault="00652D8A" w:rsidP="00652D8A">
      <w:r w:rsidRPr="00DB0CE7">
        <w:rPr>
          <w:b/>
        </w:rPr>
        <w:t>3.</w:t>
      </w:r>
      <w:r>
        <w:t xml:space="preserve"> Rozpatrzenie projektów</w:t>
      </w:r>
      <w:r w:rsidRPr="00DB0CE7">
        <w:t xml:space="preserve"> uchwał w sprawie:</w:t>
      </w:r>
    </w:p>
    <w:p w:rsidR="00652D8A" w:rsidRDefault="00652D8A" w:rsidP="00652D8A">
      <w:r>
        <w:t xml:space="preserve">1) zmian w budżecie </w:t>
      </w:r>
      <w:proofErr w:type="spellStart"/>
      <w:r>
        <w:t>gminy</w:t>
      </w:r>
      <w:proofErr w:type="spellEnd"/>
      <w:r>
        <w:t xml:space="preserve"> na 2014 rok, </w:t>
      </w:r>
    </w:p>
    <w:p w:rsidR="009533D4" w:rsidRDefault="006F3DB3" w:rsidP="00652D8A">
      <w:r>
        <w:t>2)</w:t>
      </w:r>
      <w:r w:rsidR="009533D4">
        <w:t xml:space="preserve"> </w:t>
      </w:r>
      <w:r w:rsidR="005F3FAF">
        <w:t>zmiany uchwały w sprawie uchwalenia wieloletniej prognozy finansowej Gminy Kołobrzeg na lata 2014-2024,</w:t>
      </w:r>
    </w:p>
    <w:p w:rsidR="005F3FAF" w:rsidRDefault="005F3FAF" w:rsidP="00652D8A">
      <w:r>
        <w:lastRenderedPageBreak/>
        <w:t>3) wyrażenia zgody na nieodpłatne przekazanie na rzecz Państwowego Gospodarstwa Leśnego Lasy Państwowe Nadleśnictwo Gościno własności nieruchomości gruntowej,</w:t>
      </w:r>
    </w:p>
    <w:p w:rsidR="00031A13" w:rsidRDefault="00031A13" w:rsidP="00652D8A">
      <w:r>
        <w:t>4) wyrażenia zgody na odstąpienie od żądania zwrotu bonifikaty,</w:t>
      </w:r>
    </w:p>
    <w:p w:rsidR="00652D8A" w:rsidRDefault="00031A13" w:rsidP="00652D8A">
      <w:r>
        <w:t>5</w:t>
      </w:r>
      <w:r w:rsidR="009533D4">
        <w:t xml:space="preserve">) </w:t>
      </w:r>
      <w:r w:rsidR="005F3FAF">
        <w:t>ustalenia opłat za usługi cmentarne,</w:t>
      </w:r>
    </w:p>
    <w:p w:rsidR="00331918" w:rsidRDefault="00031A13" w:rsidP="00652D8A">
      <w:r>
        <w:t>6</w:t>
      </w:r>
      <w:r w:rsidR="00331918">
        <w:t>) ustalenia wysokości opłat za korzystanie z obiektów Gminnego Centrum Sportu i Rekreacji w Dźwirzynie oraz Campingu „ Biała Mewa 88” w Dźwirzynie,</w:t>
      </w:r>
    </w:p>
    <w:p w:rsidR="00331918" w:rsidRDefault="00031A13" w:rsidP="00652D8A">
      <w:r>
        <w:t>7</w:t>
      </w:r>
      <w:r w:rsidR="00331918">
        <w:t>) określenia trybu udzielania i rozliczania dotacji dla szkół niepublicznych o uprawnieniach szkół publicznych, niepublicznych przedszkoli oraz niepublicznych punktów przedszkolnych prowadzonych prz</w:t>
      </w:r>
      <w:r w:rsidR="00CF3E2F">
        <w:t>ez osoby fizyczne lub prawne inne</w:t>
      </w:r>
      <w:r w:rsidR="00331918">
        <w:t xml:space="preserve"> niż jednostka samorządu terytorialnego na terenie Gminy Kołobrzeg oraz trybu i zakresu kontroli prawidłowości ich wykorzystywania,</w:t>
      </w:r>
    </w:p>
    <w:p w:rsidR="00331918" w:rsidRDefault="00031A13" w:rsidP="00652D8A">
      <w:r>
        <w:t>8</w:t>
      </w:r>
      <w:r w:rsidR="00331918">
        <w:t>) zmiany uchwały w sprawie liczby punktów sprzedaży napojów alkoholowych zawierających powyżej 4,5 % alkoholu ( z wyjątkiem piwa) przeznaczonych do spożycia poza miejscem sprzedaży jak i w miejscu sprzedaży oraz zasad usytuowania na terenie Gminy Kołobrzeg miejsc sprzedaży i podawania napojów alkoholowych.</w:t>
      </w:r>
    </w:p>
    <w:p w:rsidR="00652D8A" w:rsidRPr="00D05E2E" w:rsidRDefault="00652D8A" w:rsidP="00652D8A">
      <w:pPr>
        <w:rPr>
          <w:b/>
        </w:rPr>
      </w:pPr>
      <w:r>
        <w:rPr>
          <w:b/>
          <w:bCs/>
        </w:rPr>
        <w:t>4</w:t>
      </w:r>
      <w:r w:rsidRPr="00DB0CE7">
        <w:rPr>
          <w:bCs/>
        </w:rPr>
        <w:t xml:space="preserve">. </w:t>
      </w:r>
      <w:r>
        <w:rPr>
          <w:bCs/>
        </w:rPr>
        <w:t xml:space="preserve"> </w:t>
      </w:r>
      <w:r w:rsidRPr="00DB0CE7">
        <w:rPr>
          <w:bCs/>
        </w:rPr>
        <w:t>Interpelacje i zapytania radnych oraz odpowiedzi.</w:t>
      </w:r>
    </w:p>
    <w:p w:rsidR="00652D8A" w:rsidRDefault="00652D8A" w:rsidP="00652D8A">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652D8A" w:rsidRDefault="00652D8A" w:rsidP="00652D8A">
      <w:pPr>
        <w:rPr>
          <w:bCs/>
        </w:rPr>
      </w:pPr>
      <w:r>
        <w:rPr>
          <w:b/>
          <w:bCs/>
        </w:rPr>
        <w:t>6</w:t>
      </w:r>
      <w:r w:rsidRPr="00DB0CE7">
        <w:rPr>
          <w:b/>
          <w:bCs/>
        </w:rPr>
        <w:t>.</w:t>
      </w:r>
      <w:r>
        <w:rPr>
          <w:b/>
          <w:bCs/>
        </w:rPr>
        <w:t xml:space="preserve"> </w:t>
      </w:r>
      <w:r>
        <w:rPr>
          <w:bCs/>
        </w:rPr>
        <w:t xml:space="preserve"> Wolne wnioski i oświadczenia.</w:t>
      </w:r>
    </w:p>
    <w:p w:rsidR="00652D8A" w:rsidRDefault="00652D8A" w:rsidP="00652D8A">
      <w:pPr>
        <w:rPr>
          <w:bCs/>
        </w:rPr>
      </w:pPr>
      <w:r w:rsidRPr="00330F7D">
        <w:rPr>
          <w:b/>
          <w:bCs/>
        </w:rPr>
        <w:t>7</w:t>
      </w:r>
      <w:r>
        <w:rPr>
          <w:bCs/>
        </w:rPr>
        <w:t>. Komunikaty i informacje.</w:t>
      </w:r>
    </w:p>
    <w:p w:rsidR="00652D8A" w:rsidRPr="00DB0CE7" w:rsidRDefault="00652D8A" w:rsidP="00652D8A">
      <w:pPr>
        <w:rPr>
          <w:bCs/>
        </w:rPr>
      </w:pPr>
      <w:r w:rsidRPr="00330F7D">
        <w:rPr>
          <w:b/>
          <w:bCs/>
        </w:rPr>
        <w:t>8.</w:t>
      </w:r>
      <w:r>
        <w:rPr>
          <w:bCs/>
        </w:rPr>
        <w:t xml:space="preserve"> Zapytania i informacje składane przez sołtysów.</w:t>
      </w:r>
    </w:p>
    <w:p w:rsidR="00652D8A" w:rsidRPr="00544202" w:rsidRDefault="00652D8A" w:rsidP="00652D8A">
      <w:r>
        <w:rPr>
          <w:b/>
        </w:rPr>
        <w:t>9</w:t>
      </w:r>
      <w:r w:rsidRPr="00DB0CE7">
        <w:rPr>
          <w:b/>
        </w:rPr>
        <w:t>.</w:t>
      </w:r>
      <w:r w:rsidRPr="00DB0CE7">
        <w:t xml:space="preserve"> </w:t>
      </w:r>
      <w:r>
        <w:t xml:space="preserve"> </w:t>
      </w:r>
      <w:r w:rsidRPr="00DB0CE7">
        <w:t xml:space="preserve">Zamknięcie Sesji.     </w:t>
      </w:r>
      <w:r w:rsidRPr="00DB0CE7">
        <w:rPr>
          <w:b/>
        </w:rPr>
        <w:t xml:space="preserve">               </w:t>
      </w:r>
      <w:r>
        <w:t xml:space="preserve">        </w:t>
      </w:r>
    </w:p>
    <w:p w:rsidR="00652D8A" w:rsidRDefault="00652D8A" w:rsidP="00652D8A">
      <w:r>
        <w:t>Porządek obrad stanowi załącznik Nr 2 do niniejszego protokołu z sesji.</w:t>
      </w:r>
    </w:p>
    <w:p w:rsidR="001B17E8" w:rsidRDefault="009533D4" w:rsidP="00652D8A">
      <w:pPr>
        <w:rPr>
          <w:u w:val="single"/>
        </w:rPr>
      </w:pPr>
      <w:r>
        <w:t xml:space="preserve">Przewodniczący obrad poinformował, że został złożony przez Wójta Gminy wniosek formalny o wprowadzenie do porządku obrad </w:t>
      </w:r>
      <w:r w:rsidRPr="00512207">
        <w:rPr>
          <w:u w:val="single"/>
        </w:rPr>
        <w:t>projekt</w:t>
      </w:r>
      <w:r w:rsidR="00331918">
        <w:rPr>
          <w:u w:val="single"/>
        </w:rPr>
        <w:t xml:space="preserve">ów uchwał w sprawie wykazu kąpielisk na terenie Gminy Kołobrzeg na rok 2014 oraz w sprawie utworzenia Zespołu Szkół w Drzonowie. </w:t>
      </w:r>
    </w:p>
    <w:p w:rsidR="009533D4" w:rsidRDefault="00331918" w:rsidP="00652D8A">
      <w:r w:rsidRPr="001B17E8">
        <w:t>Wójt Gmin</w:t>
      </w:r>
      <w:r w:rsidR="001B17E8" w:rsidRPr="001B17E8">
        <w:t>y wyjaśnił, że na poprzedniej Ses</w:t>
      </w:r>
      <w:r w:rsidRPr="001B17E8">
        <w:t>ji</w:t>
      </w:r>
      <w:r w:rsidR="001B17E8" w:rsidRPr="001B17E8">
        <w:t>,</w:t>
      </w:r>
      <w:r w:rsidRPr="001B17E8">
        <w:t xml:space="preserve"> </w:t>
      </w:r>
      <w:r w:rsidR="001B17E8" w:rsidRPr="001B17E8">
        <w:t>Rada</w:t>
      </w:r>
      <w:r w:rsidRPr="001B17E8">
        <w:t xml:space="preserve"> </w:t>
      </w:r>
      <w:r w:rsidR="001B17E8" w:rsidRPr="001B17E8">
        <w:t>Gminy</w:t>
      </w:r>
      <w:r w:rsidRPr="001B17E8">
        <w:t xml:space="preserve"> podjęła </w:t>
      </w:r>
      <w:r w:rsidR="00FD5535">
        <w:t>uchwał</w:t>
      </w:r>
      <w:r w:rsidR="001B17E8" w:rsidRPr="001B17E8">
        <w:t>ę</w:t>
      </w:r>
      <w:r w:rsidRPr="001B17E8">
        <w:t xml:space="preserve"> o zamiarze utworzenia Zespołu Szkół </w:t>
      </w:r>
      <w:r w:rsidR="001B17E8" w:rsidRPr="001B17E8">
        <w:t>w Drzonowie</w:t>
      </w:r>
      <w:r w:rsidRPr="001B17E8">
        <w:t xml:space="preserve">. Kuratorium oświaty wydało </w:t>
      </w:r>
      <w:r w:rsidRPr="001B17E8">
        <w:lastRenderedPageBreak/>
        <w:t>pozytywną opinię</w:t>
      </w:r>
      <w:r w:rsidR="00FD5535">
        <w:t xml:space="preserve"> ,</w:t>
      </w:r>
      <w:r w:rsidRPr="001B17E8">
        <w:t xml:space="preserve"> stąd został przygotowany powyższy projekt uchwały</w:t>
      </w:r>
      <w:r w:rsidR="001B17E8" w:rsidRPr="001B17E8">
        <w:t>. Projekt uchwały w sprawie wykazu kąpielisk został wyjaśniony na posiedzeniu Komisji</w:t>
      </w:r>
      <w:r w:rsidR="001B17E8">
        <w:t>.</w:t>
      </w:r>
    </w:p>
    <w:p w:rsidR="001B17E8" w:rsidRDefault="001B17E8" w:rsidP="00652D8A">
      <w:r>
        <w:t>Wójt poruszył kwestię pojawiających się  wśród radnych wątpliwości co do projektu uchwały w sprawie</w:t>
      </w:r>
      <w:r w:rsidRPr="001B17E8">
        <w:t xml:space="preserve"> </w:t>
      </w:r>
      <w:r>
        <w:t xml:space="preserve">wyrażenia zgody na nieodpłatne przekazanie na rzecz Państwowego Gospodarstwa Leśnego Lasy Państwowe Nadleśnictwo Gościno własności nieruchomości gruntowej.  Rozmowa w tej sprawie zaczęła się dużo wcześniej z Nadleśnictwem w zakresie utrzymania tych dróg. Mimo wszystko sprawa budzi wiele wątpliwości. Jest tam niewiadoma kwestia urbanistyczna w zakresie budowy S-6 i S-11 i ich ewentualnego przebiegu przez te tereny. Sprawa nie jest pilna i może być odsunięta do podjęcia w innym czasie. Wójt </w:t>
      </w:r>
      <w:proofErr w:type="spellStart"/>
      <w:r>
        <w:t>gminy</w:t>
      </w:r>
      <w:proofErr w:type="spellEnd"/>
      <w:r>
        <w:t xml:space="preserve"> złożył wniosek o wycofanie z porządku obrad tego projektu uchwały.</w:t>
      </w:r>
    </w:p>
    <w:p w:rsidR="001B17E8" w:rsidRDefault="001B17E8" w:rsidP="00652D8A"/>
    <w:p w:rsidR="009533D4" w:rsidRPr="00031A13" w:rsidRDefault="009533D4" w:rsidP="00652D8A">
      <w:pPr>
        <w:rPr>
          <w:i/>
          <w:u w:val="single"/>
        </w:rPr>
      </w:pPr>
      <w:r w:rsidRPr="00031A13">
        <w:rPr>
          <w:i/>
          <w:u w:val="single"/>
        </w:rPr>
        <w:t>Przystąp</w:t>
      </w:r>
      <w:r w:rsidR="001B17E8" w:rsidRPr="00031A13">
        <w:rPr>
          <w:i/>
          <w:u w:val="single"/>
        </w:rPr>
        <w:t>iono do głosowania nad wnioskami</w:t>
      </w:r>
      <w:r w:rsidRPr="00031A13">
        <w:rPr>
          <w:i/>
          <w:u w:val="single"/>
        </w:rPr>
        <w:t xml:space="preserve"> formalnym</w:t>
      </w:r>
      <w:r w:rsidR="001B17E8" w:rsidRPr="00031A13">
        <w:rPr>
          <w:i/>
          <w:u w:val="single"/>
        </w:rPr>
        <w:t>i:</w:t>
      </w:r>
    </w:p>
    <w:p w:rsidR="001B17E8" w:rsidRDefault="00331918" w:rsidP="00652D8A">
      <w:pPr>
        <w:rPr>
          <w:u w:val="single"/>
        </w:rPr>
      </w:pPr>
      <w:r>
        <w:rPr>
          <w:u w:val="single"/>
        </w:rPr>
        <w:t xml:space="preserve">Za wnioskiem </w:t>
      </w:r>
      <w:r w:rsidR="001B17E8">
        <w:rPr>
          <w:u w:val="single"/>
        </w:rPr>
        <w:t xml:space="preserve">w sprawie wprowadzenia </w:t>
      </w:r>
      <w:r w:rsidR="001B17E8" w:rsidRPr="00031A13">
        <w:rPr>
          <w:b/>
          <w:u w:val="single"/>
        </w:rPr>
        <w:t>projektów uchwał dotyczących wykazu kąpielisk na terenie Gminy Kołobrzeg na rok 2014 oraz  w sprawie utworzenia Zespołu Szkół w Drzonowie głosowało 14 radnych za.</w:t>
      </w:r>
    </w:p>
    <w:p w:rsidR="001B17E8" w:rsidRDefault="001B17E8" w:rsidP="00652D8A">
      <w:pPr>
        <w:rPr>
          <w:b/>
          <w:u w:val="single"/>
        </w:rPr>
      </w:pPr>
      <w:r>
        <w:rPr>
          <w:u w:val="single"/>
        </w:rPr>
        <w:t xml:space="preserve">Za wnioskiem formalnym o </w:t>
      </w:r>
      <w:r w:rsidRPr="00031A13">
        <w:rPr>
          <w:b/>
          <w:u w:val="single"/>
        </w:rPr>
        <w:t>wycofaniu z porządku obrad projektu uchwały w sprawie</w:t>
      </w:r>
      <w:r w:rsidRPr="00031A13">
        <w:rPr>
          <w:b/>
        </w:rPr>
        <w:t xml:space="preserve"> </w:t>
      </w:r>
      <w:r w:rsidRPr="00031A13">
        <w:rPr>
          <w:b/>
          <w:u w:val="single"/>
        </w:rPr>
        <w:t>wyrażenia zgody na nieodpłatne przekazanie na rzecz Państwowego Gospodarstwa Leśnego Lasy Państwowe Nadleśnictwo Gościno własności nieruchomości gruntowej głosowało 14 radnych za.</w:t>
      </w:r>
    </w:p>
    <w:p w:rsidR="00031A13" w:rsidRPr="001B17E8" w:rsidRDefault="00031A13" w:rsidP="00652D8A">
      <w:pPr>
        <w:rPr>
          <w:u w:val="single"/>
        </w:rPr>
      </w:pPr>
    </w:p>
    <w:p w:rsidR="00652D8A" w:rsidRDefault="00652D8A" w:rsidP="00652D8A">
      <w:pPr>
        <w:rPr>
          <w:b/>
          <w:u w:val="single"/>
        </w:rPr>
      </w:pPr>
      <w:r w:rsidRPr="00984DA8">
        <w:rPr>
          <w:b/>
          <w:u w:val="single"/>
        </w:rPr>
        <w:t>Porządek obrad po wprowadzonych zmianach przedstawiał się następująco:</w:t>
      </w:r>
    </w:p>
    <w:p w:rsidR="00652D8A" w:rsidRPr="00DB0CE7" w:rsidRDefault="00652D8A" w:rsidP="00652D8A">
      <w:r w:rsidRPr="00DB0CE7">
        <w:rPr>
          <w:b/>
        </w:rPr>
        <w:t>1.</w:t>
      </w:r>
      <w:r w:rsidRPr="00DB0CE7">
        <w:t xml:space="preserve"> Sprawy regulaminowe:</w:t>
      </w:r>
    </w:p>
    <w:p w:rsidR="00652D8A" w:rsidRPr="00DB0CE7" w:rsidRDefault="00652D8A" w:rsidP="00652D8A">
      <w:r w:rsidRPr="00DB0CE7">
        <w:t xml:space="preserve"> - Otwarcie sesji i stwierdzenie jej prawomocności,</w:t>
      </w:r>
    </w:p>
    <w:p w:rsidR="00652D8A" w:rsidRPr="00DB0CE7" w:rsidRDefault="00652D8A" w:rsidP="00652D8A">
      <w:r w:rsidRPr="00DB0CE7">
        <w:t>- Zatwierdzenie porządku obrad,</w:t>
      </w:r>
    </w:p>
    <w:p w:rsidR="00652D8A" w:rsidRPr="00DB0CE7" w:rsidRDefault="00652D8A" w:rsidP="00652D8A">
      <w:r>
        <w:t>- Przyjęcie protokołu z</w:t>
      </w:r>
      <w:r w:rsidRPr="00DB0CE7">
        <w:t xml:space="preserve"> Sesji Rady Gminy Kołobrzeg.</w:t>
      </w:r>
    </w:p>
    <w:p w:rsidR="00652D8A" w:rsidRPr="00DB0CE7" w:rsidRDefault="00652D8A" w:rsidP="00652D8A">
      <w:r w:rsidRPr="00DB0CE7">
        <w:rPr>
          <w:b/>
        </w:rPr>
        <w:t>2.</w:t>
      </w:r>
      <w:r w:rsidRPr="00DB0CE7">
        <w:t xml:space="preserve"> Informacja z pracy Wójta Gminy między Sesjami.</w:t>
      </w:r>
    </w:p>
    <w:p w:rsidR="00652D8A" w:rsidRDefault="00652D8A" w:rsidP="00652D8A">
      <w:r w:rsidRPr="00DB0CE7">
        <w:rPr>
          <w:b/>
        </w:rPr>
        <w:t>3.</w:t>
      </w:r>
      <w:r>
        <w:t xml:space="preserve"> Rozpatrzenie projektów</w:t>
      </w:r>
      <w:r w:rsidRPr="00DB0CE7">
        <w:t xml:space="preserve"> uchwał w sprawie:</w:t>
      </w:r>
    </w:p>
    <w:p w:rsidR="009533D4" w:rsidRDefault="00652D8A" w:rsidP="00652D8A">
      <w:r>
        <w:t xml:space="preserve">1) zmian w budżecie </w:t>
      </w:r>
      <w:proofErr w:type="spellStart"/>
      <w:r>
        <w:t>gminy</w:t>
      </w:r>
      <w:proofErr w:type="spellEnd"/>
      <w:r>
        <w:t xml:space="preserve"> na 2014 rok,  </w:t>
      </w:r>
    </w:p>
    <w:p w:rsidR="001B17E8" w:rsidRDefault="001B17E8" w:rsidP="00652D8A">
      <w:r>
        <w:lastRenderedPageBreak/>
        <w:t>2) zmiany uchwały w sprawie uchwalenia wieloletniej prognozy finansowej Gminy Kołobrzeg na lata 2014-2024,</w:t>
      </w:r>
    </w:p>
    <w:p w:rsidR="00031A13" w:rsidRDefault="00031A13" w:rsidP="00031A13">
      <w:r>
        <w:t>3) wyrażenia zgody na odstąpienie od żądania zwrotu bonifikaty,</w:t>
      </w:r>
    </w:p>
    <w:p w:rsidR="00031A13" w:rsidRDefault="00031A13" w:rsidP="00031A13">
      <w:r>
        <w:t>4) ustalenia opłat za usługi cmentarne,</w:t>
      </w:r>
    </w:p>
    <w:p w:rsidR="00031A13" w:rsidRDefault="00031A13" w:rsidP="00031A13">
      <w:r>
        <w:t>45) ustalenia wysokości opłat za korzystanie z obiektów Gminnego Centrum Sportu i Rekreacji w Dźwirzynie oraz Campingu „ Biała Mewa 88” w Dźwirzynie,</w:t>
      </w:r>
    </w:p>
    <w:p w:rsidR="00031A13" w:rsidRDefault="00031A13" w:rsidP="00031A13">
      <w:r>
        <w:t>6) określenia trybu udzielania i rozliczania dotacji dla szkół niepublicznych o uprawnieniach szkół publicznych, niepublicznych przedszkoli oraz niepublicznych punktów przedszkolnych prowadzonych prz</w:t>
      </w:r>
      <w:r w:rsidR="00CF3E2F">
        <w:t>ez osoby fizyczne lub prawne inne</w:t>
      </w:r>
      <w:r>
        <w:t xml:space="preserve"> niż jednostka samorządu terytorialnego na terenie Gminy Kołobrzeg oraz trybu i zakresu kontroli prawidłowości ich wykorzystywania,</w:t>
      </w:r>
    </w:p>
    <w:p w:rsidR="00031A13" w:rsidRDefault="00031A13" w:rsidP="00031A13">
      <w:r>
        <w:t>7) zmiany uchwały w sprawie liczby punktów sprzedaży napojów alkoholowych zawierających powyżej 4,5 % alkoholu ( z wyjątkiem piwa) przeznaczonych do spożycia poza miejscem sprzedaży jak i w miejscu sprzedaży oraz zasad usytuowania na terenie Gminy Kołobrzeg miejsc sprzedaży i podawania napojów alkoholowych.</w:t>
      </w:r>
    </w:p>
    <w:p w:rsidR="00652D8A" w:rsidRPr="00D05E2E" w:rsidRDefault="00652D8A" w:rsidP="00652D8A">
      <w:pPr>
        <w:rPr>
          <w:b/>
        </w:rPr>
      </w:pPr>
      <w:r>
        <w:rPr>
          <w:b/>
          <w:bCs/>
        </w:rPr>
        <w:t>4</w:t>
      </w:r>
      <w:r w:rsidRPr="00DB0CE7">
        <w:rPr>
          <w:bCs/>
        </w:rPr>
        <w:t xml:space="preserve">. </w:t>
      </w:r>
      <w:r>
        <w:rPr>
          <w:bCs/>
        </w:rPr>
        <w:t xml:space="preserve"> </w:t>
      </w:r>
      <w:r w:rsidRPr="00DB0CE7">
        <w:rPr>
          <w:bCs/>
        </w:rPr>
        <w:t>Interpelacje i zapytania radnych oraz odpowiedzi.</w:t>
      </w:r>
    </w:p>
    <w:p w:rsidR="00652D8A" w:rsidRDefault="00652D8A" w:rsidP="00652D8A">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652D8A" w:rsidRDefault="00652D8A" w:rsidP="00652D8A">
      <w:pPr>
        <w:rPr>
          <w:bCs/>
        </w:rPr>
      </w:pPr>
      <w:r>
        <w:rPr>
          <w:b/>
          <w:bCs/>
        </w:rPr>
        <w:t>6</w:t>
      </w:r>
      <w:r w:rsidRPr="00DB0CE7">
        <w:rPr>
          <w:b/>
          <w:bCs/>
        </w:rPr>
        <w:t>.</w:t>
      </w:r>
      <w:r>
        <w:rPr>
          <w:b/>
          <w:bCs/>
        </w:rPr>
        <w:t xml:space="preserve"> </w:t>
      </w:r>
      <w:r>
        <w:rPr>
          <w:bCs/>
        </w:rPr>
        <w:t xml:space="preserve"> Wolne wnioski i oświadczenia.</w:t>
      </w:r>
    </w:p>
    <w:p w:rsidR="00652D8A" w:rsidRDefault="00652D8A" w:rsidP="00652D8A">
      <w:pPr>
        <w:rPr>
          <w:bCs/>
        </w:rPr>
      </w:pPr>
      <w:r w:rsidRPr="00330F7D">
        <w:rPr>
          <w:b/>
          <w:bCs/>
        </w:rPr>
        <w:t>7</w:t>
      </w:r>
      <w:r>
        <w:rPr>
          <w:bCs/>
        </w:rPr>
        <w:t>. Komunikaty i informacje.</w:t>
      </w:r>
    </w:p>
    <w:p w:rsidR="00652D8A" w:rsidRPr="00DB0CE7" w:rsidRDefault="00652D8A" w:rsidP="00652D8A">
      <w:pPr>
        <w:rPr>
          <w:bCs/>
        </w:rPr>
      </w:pPr>
      <w:r w:rsidRPr="00330F7D">
        <w:rPr>
          <w:b/>
          <w:bCs/>
        </w:rPr>
        <w:t>8.</w:t>
      </w:r>
      <w:r>
        <w:rPr>
          <w:bCs/>
        </w:rPr>
        <w:t xml:space="preserve"> Zapytania i informacje składane przez sołtysów.</w:t>
      </w:r>
    </w:p>
    <w:p w:rsidR="00652D8A" w:rsidRPr="00544202" w:rsidRDefault="00652D8A" w:rsidP="00652D8A">
      <w:r>
        <w:rPr>
          <w:b/>
        </w:rPr>
        <w:t>9</w:t>
      </w:r>
      <w:r w:rsidRPr="00DB0CE7">
        <w:rPr>
          <w:b/>
        </w:rPr>
        <w:t>.</w:t>
      </w:r>
      <w:r w:rsidRPr="00DB0CE7">
        <w:t xml:space="preserve"> </w:t>
      </w:r>
      <w:r>
        <w:t xml:space="preserve"> </w:t>
      </w:r>
      <w:r w:rsidRPr="00DB0CE7">
        <w:t xml:space="preserve">Zamknięcie Sesji.     </w:t>
      </w:r>
      <w:r w:rsidRPr="00DB0CE7">
        <w:rPr>
          <w:b/>
        </w:rPr>
        <w:t xml:space="preserve">               </w:t>
      </w:r>
      <w:r>
        <w:t xml:space="preserve">        </w:t>
      </w:r>
    </w:p>
    <w:p w:rsidR="00652D8A" w:rsidRPr="00FD5535" w:rsidRDefault="00652D8A" w:rsidP="00652D8A">
      <w:pPr>
        <w:rPr>
          <w:i/>
          <w:u w:val="single"/>
        </w:rPr>
      </w:pPr>
      <w:r w:rsidRPr="00FD5535">
        <w:rPr>
          <w:i/>
          <w:u w:val="single"/>
        </w:rPr>
        <w:t>Porządek obrad po wprowadzonych zmianach przyjęto jednogłośnie.</w:t>
      </w:r>
    </w:p>
    <w:p w:rsidR="00652D8A" w:rsidRPr="002C7233" w:rsidRDefault="00652D8A" w:rsidP="00652D8A">
      <w:pPr>
        <w:rPr>
          <w:b/>
        </w:rPr>
      </w:pPr>
      <w:r>
        <w:rPr>
          <w:b/>
        </w:rPr>
        <w:t xml:space="preserve">Przyjęcie protokołu  </w:t>
      </w:r>
      <w:r w:rsidRPr="002C7233">
        <w:rPr>
          <w:b/>
        </w:rPr>
        <w:t>Sesji Rady Gminy Kołobrzeg.</w:t>
      </w:r>
    </w:p>
    <w:p w:rsidR="00652D8A" w:rsidRDefault="00652D8A" w:rsidP="00652D8A">
      <w:r>
        <w:t>Protokół  z Sesji Rady Gminy był wyłożony do wglądu w Biurze Rady Gminy, zamieszczony na stronie Biuletynu Informacji Publicznej oraz znajdował się na sali obrad podczas posiedzenia Rady Gminy.</w:t>
      </w:r>
    </w:p>
    <w:p w:rsidR="00031A13" w:rsidRDefault="00652D8A" w:rsidP="00652D8A">
      <w:r>
        <w:t>Radni przyjęli pro</w:t>
      </w:r>
      <w:r w:rsidR="009533D4">
        <w:t>tokół</w:t>
      </w:r>
      <w:r>
        <w:t xml:space="preserve"> z Sesji Rady Gminy Kołobr</w:t>
      </w:r>
      <w:r w:rsidR="00512207">
        <w:t>zeg, jednogłośnie 14</w:t>
      </w:r>
      <w:r w:rsidR="00031A13">
        <w:t xml:space="preserve"> głosami za.</w:t>
      </w:r>
    </w:p>
    <w:p w:rsidR="00031A13" w:rsidRDefault="00031A13" w:rsidP="00652D8A"/>
    <w:p w:rsidR="00031A13" w:rsidRDefault="00031A13" w:rsidP="00652D8A"/>
    <w:p w:rsidR="00652D8A" w:rsidRPr="00DB06F4" w:rsidRDefault="009533D4" w:rsidP="00652D8A">
      <w:pPr>
        <w:rPr>
          <w:b/>
        </w:rPr>
      </w:pPr>
      <w:r>
        <w:lastRenderedPageBreak/>
        <w:t xml:space="preserve"> </w:t>
      </w:r>
      <w:r w:rsidR="00652D8A" w:rsidRPr="00DB06F4">
        <w:rPr>
          <w:b/>
        </w:rPr>
        <w:t>Ad. 2 Informacja z pracy Wójta Gminy między Sesjami</w:t>
      </w:r>
    </w:p>
    <w:p w:rsidR="00652D8A" w:rsidRDefault="00652D8A" w:rsidP="00652D8A">
      <w:r>
        <w:t>Radni oraz Sołtysi otrzymali na piśmie informację o pracy Wójta Gminy między sesjami. Informacja o podjętych d</w:t>
      </w:r>
      <w:r w:rsidR="009533D4">
        <w:t>ziałaniach Wójta</w:t>
      </w:r>
      <w:r>
        <w:t>, stanowi załącznik Nr 3 do niniejszego protokołu z sesji.</w:t>
      </w:r>
      <w:r w:rsidRPr="00A71FE1">
        <w:t xml:space="preserve"> </w:t>
      </w:r>
    </w:p>
    <w:p w:rsidR="00652D8A" w:rsidRPr="002C7233" w:rsidRDefault="00652D8A" w:rsidP="00652D8A">
      <w:pPr>
        <w:rPr>
          <w:b/>
        </w:rPr>
      </w:pPr>
      <w:r>
        <w:rPr>
          <w:b/>
        </w:rPr>
        <w:t>Ad. 3  Rozpatrzenie projektów uchwał w sprawie</w:t>
      </w:r>
      <w:r w:rsidRPr="002C7233">
        <w:rPr>
          <w:b/>
        </w:rPr>
        <w:t xml:space="preserve"> </w:t>
      </w:r>
      <w:r>
        <w:rPr>
          <w:b/>
        </w:rPr>
        <w:t>:</w:t>
      </w:r>
    </w:p>
    <w:p w:rsidR="00652D8A" w:rsidRPr="00DF26BA" w:rsidRDefault="00652D8A" w:rsidP="00652D8A">
      <w:pPr>
        <w:rPr>
          <w:u w:val="single"/>
        </w:rPr>
      </w:pPr>
      <w:r>
        <w:rPr>
          <w:u w:val="single"/>
        </w:rPr>
        <w:t xml:space="preserve">1) </w:t>
      </w:r>
      <w:r w:rsidRPr="00DF26BA">
        <w:rPr>
          <w:u w:val="single"/>
        </w:rPr>
        <w:t xml:space="preserve">w sprawie zmian w budżecie </w:t>
      </w:r>
      <w:proofErr w:type="spellStart"/>
      <w:r w:rsidRPr="00DF26BA">
        <w:rPr>
          <w:u w:val="single"/>
        </w:rPr>
        <w:t>gminy</w:t>
      </w:r>
      <w:proofErr w:type="spellEnd"/>
      <w:r w:rsidRPr="00DF26BA">
        <w:rPr>
          <w:u w:val="single"/>
        </w:rPr>
        <w:t xml:space="preserve"> na 2014 rok</w:t>
      </w:r>
    </w:p>
    <w:p w:rsidR="00652D8A" w:rsidRDefault="00652D8A" w:rsidP="00652D8A">
      <w:pPr>
        <w:rPr>
          <w:b/>
        </w:rPr>
      </w:pPr>
      <w:r w:rsidRPr="00B17396">
        <w:rPr>
          <w:b/>
        </w:rPr>
        <w:t>Opinie Komisji Rady Gminy oraz</w:t>
      </w:r>
      <w:r>
        <w:rPr>
          <w:b/>
        </w:rPr>
        <w:t xml:space="preserve"> Klubów radnych Gminy Kołobrzeg.</w:t>
      </w:r>
    </w:p>
    <w:p w:rsidR="00652D8A" w:rsidRPr="00DF26BA" w:rsidRDefault="00652D8A" w:rsidP="00652D8A">
      <w:r w:rsidRPr="008D28A4">
        <w:rPr>
          <w:b/>
        </w:rPr>
        <w:t>Przewodniczący Komisji Gospodarki i Budżetu</w:t>
      </w:r>
      <w:r w:rsidRPr="00DF26BA">
        <w:t xml:space="preserve"> poinformował, że na Komisji była wypracowana pozytywna opinia.</w:t>
      </w:r>
    </w:p>
    <w:p w:rsidR="00652D8A" w:rsidRDefault="00652D8A" w:rsidP="00652D8A">
      <w:r w:rsidRPr="008D28A4">
        <w:rPr>
          <w:b/>
        </w:rPr>
        <w:t>Przewodnicząca Komisji ds. Społecznych</w:t>
      </w:r>
      <w:r w:rsidRPr="00DF26BA">
        <w:t xml:space="preserve"> poinformowała </w:t>
      </w:r>
      <w:r>
        <w:t>, że opinia o projekcie jest pozytywna.</w:t>
      </w:r>
    </w:p>
    <w:p w:rsidR="00291AEB" w:rsidRDefault="00291AEB" w:rsidP="00652D8A">
      <w:r w:rsidRPr="005700EB">
        <w:rPr>
          <w:b/>
        </w:rPr>
        <w:t>Przewodniczący Klubu Radnych</w:t>
      </w:r>
      <w:r w:rsidR="00590399" w:rsidRPr="005700EB">
        <w:rPr>
          <w:b/>
        </w:rPr>
        <w:t xml:space="preserve"> Centrum Pan Krzysztof Filipowicz</w:t>
      </w:r>
      <w:r w:rsidR="00590399">
        <w:t xml:space="preserve"> poinformował, że stanowisko klubu jest pozytywne.</w:t>
      </w:r>
    </w:p>
    <w:p w:rsidR="00590399" w:rsidRDefault="00590399" w:rsidP="00652D8A">
      <w:r w:rsidRPr="005700EB">
        <w:rPr>
          <w:b/>
        </w:rPr>
        <w:t>Przewodniczący Klubu Radnych Lepsza Gmina Pan Tomasz Szafrański</w:t>
      </w:r>
      <w:r>
        <w:t xml:space="preserve"> przedstawił, że stanowisko klubu jest pozytywne</w:t>
      </w:r>
      <w:r w:rsidR="003443A8">
        <w:t>.</w:t>
      </w:r>
    </w:p>
    <w:p w:rsidR="003443A8" w:rsidRDefault="003443A8" w:rsidP="00652D8A">
      <w:r>
        <w:t>Skarbnik Gminy</w:t>
      </w:r>
      <w:r w:rsidR="00D20A81">
        <w:t xml:space="preserve"> przedstawiła</w:t>
      </w:r>
      <w:r w:rsidR="00FD5535">
        <w:t>, że W</w:t>
      </w:r>
      <w:r>
        <w:t xml:space="preserve">ójt </w:t>
      </w:r>
      <w:r w:rsidR="00FD5535">
        <w:t xml:space="preserve">Gminy </w:t>
      </w:r>
      <w:r>
        <w:t>chce wnieść autopoprawkę do uchwały, dotyczącą zamiany paragrafu</w:t>
      </w:r>
      <w:r w:rsidR="00FD5535">
        <w:t>,</w:t>
      </w:r>
      <w:r>
        <w:t xml:space="preserve"> ale też formy udzielenia dotacji na utrzymanie dzieci  w niepublicznych żłobkach  w mieście. Wcześniej w budżecie </w:t>
      </w:r>
      <w:proofErr w:type="spellStart"/>
      <w:r>
        <w:t>gminy</w:t>
      </w:r>
      <w:proofErr w:type="spellEnd"/>
      <w:r>
        <w:t xml:space="preserve"> projektowane było 60 tysięcy złotych jako udzielenie pomocy finansowej dla miasta Kołobrzeg, natomiast miast</w:t>
      </w:r>
      <w:r w:rsidR="00FD5535">
        <w:t>o</w:t>
      </w:r>
      <w:r>
        <w:t xml:space="preserve"> nie zgodziło się na taką formę finansowania. Wolą by nasza gmina sama się rozliczała z zakresie dotowania żłobków niepublicznych. W związku z czym zmienia się paragraf i ta dotacja zostanie udzielona na podstawie ustawy o </w:t>
      </w:r>
      <w:proofErr w:type="spellStart"/>
      <w:r>
        <w:t>działalności</w:t>
      </w:r>
      <w:proofErr w:type="spellEnd"/>
      <w:r>
        <w:t xml:space="preserve"> pożytku publicznego i wolontariacie.</w:t>
      </w:r>
    </w:p>
    <w:p w:rsidR="003443A8" w:rsidRDefault="003443A8" w:rsidP="00652D8A">
      <w:r w:rsidRPr="00FD5535">
        <w:rPr>
          <w:b/>
        </w:rPr>
        <w:t>Przewodniczący obrad</w:t>
      </w:r>
      <w:r>
        <w:t xml:space="preserve"> zadał pytanie do Skarbnik Gminy odnośnie zapisu w projekcie uchwały w zakresie wycofania się z budowy chodnika/ ścieżki przy drogach wojewódzkich. Poprzednia uchwała w sprawie zmian w budżecie zamieniła tą nazwę na pomoc finansową dla województwa. Czy to nie powinien być dopasowany zapis do wcześniejszego?</w:t>
      </w:r>
    </w:p>
    <w:p w:rsidR="003443A8" w:rsidRDefault="003443A8" w:rsidP="00652D8A">
      <w:r w:rsidRPr="00FD5535">
        <w:rPr>
          <w:b/>
        </w:rPr>
        <w:t>Skarbnik Gminy</w:t>
      </w:r>
      <w:r>
        <w:t xml:space="preserve"> </w:t>
      </w:r>
      <w:r w:rsidR="00D20A81">
        <w:t>wyjaśniła, że w poprz</w:t>
      </w:r>
      <w:r w:rsidR="00FD5535">
        <w:t>edniej uchwale nastąpił błąd. W</w:t>
      </w:r>
      <w:r w:rsidR="00D20A81">
        <w:t xml:space="preserve"> budżecie </w:t>
      </w:r>
      <w:proofErr w:type="spellStart"/>
      <w:r w:rsidR="00D20A81">
        <w:t>gminy</w:t>
      </w:r>
      <w:proofErr w:type="spellEnd"/>
      <w:r w:rsidR="00D20A81">
        <w:t xml:space="preserve"> to zadanie uchwaliliśmy faktycznie jako pomoc finansową. Niestety przez </w:t>
      </w:r>
      <w:r w:rsidR="00D20A81">
        <w:lastRenderedPageBreak/>
        <w:t>pomyłkę zostało to wpisane w układzie wykonawczym budżetu</w:t>
      </w:r>
      <w:r w:rsidR="00FD5535">
        <w:t>,</w:t>
      </w:r>
      <w:r w:rsidR="00D20A81">
        <w:t xml:space="preserve"> jako nasz wydatek. Stąd to był naprawiony błąd w zapisie. Przy tej uchwale jest zapis o wycofaniu realizacji tego zadania i wydatków na ten cel.</w:t>
      </w:r>
    </w:p>
    <w:p w:rsidR="00652D8A" w:rsidRPr="00FA73D7" w:rsidRDefault="00652D8A" w:rsidP="00652D8A">
      <w:pPr>
        <w:rPr>
          <w:b/>
        </w:rPr>
      </w:pPr>
      <w:r w:rsidRPr="00FA73D7">
        <w:rPr>
          <w:b/>
        </w:rPr>
        <w:t>Przystąpiono do głosowania nad Uchwałą.</w:t>
      </w:r>
    </w:p>
    <w:p w:rsidR="00652D8A" w:rsidRDefault="00652D8A" w:rsidP="00652D8A">
      <w:pPr>
        <w:rPr>
          <w:u w:val="single"/>
        </w:rPr>
      </w:pPr>
      <w:r w:rsidRPr="00FA73D7">
        <w:rPr>
          <w:b/>
        </w:rPr>
        <w:t>Rada Gminy Ko</w:t>
      </w:r>
      <w:r>
        <w:rPr>
          <w:b/>
        </w:rPr>
        <w:t>ł</w:t>
      </w:r>
      <w:r w:rsidR="00D20A81">
        <w:rPr>
          <w:b/>
        </w:rPr>
        <w:t>obrzeg podjęła Uchwałę Nr XLI/269</w:t>
      </w:r>
      <w:r w:rsidR="00590399">
        <w:rPr>
          <w:b/>
        </w:rPr>
        <w:t>/</w:t>
      </w:r>
      <w:r>
        <w:rPr>
          <w:b/>
        </w:rPr>
        <w:t>14</w:t>
      </w:r>
      <w:r w:rsidRPr="00FA73D7">
        <w:rPr>
          <w:b/>
        </w:rPr>
        <w:t xml:space="preserve"> w sprawie</w:t>
      </w:r>
      <w:r>
        <w:rPr>
          <w:b/>
        </w:rPr>
        <w:t xml:space="preserve"> zmian w budżecie </w:t>
      </w:r>
      <w:proofErr w:type="spellStart"/>
      <w:r>
        <w:rPr>
          <w:b/>
        </w:rPr>
        <w:t>gminy</w:t>
      </w:r>
      <w:proofErr w:type="spellEnd"/>
      <w:r>
        <w:rPr>
          <w:b/>
        </w:rPr>
        <w:t xml:space="preserve"> na 2014 rok, </w:t>
      </w:r>
      <w:r w:rsidR="00D20A81">
        <w:rPr>
          <w:b/>
        </w:rPr>
        <w:t>13</w:t>
      </w:r>
      <w:r w:rsidR="00590399">
        <w:rPr>
          <w:b/>
        </w:rPr>
        <w:t xml:space="preserve"> głosami za</w:t>
      </w:r>
      <w:r w:rsidR="00D20A81">
        <w:rPr>
          <w:b/>
        </w:rPr>
        <w:t xml:space="preserve"> przy 1 głosie przeciw.</w:t>
      </w:r>
    </w:p>
    <w:p w:rsidR="00652D8A" w:rsidRDefault="00652D8A" w:rsidP="00652D8A">
      <w:r>
        <w:t>Uchwała stanowi załącznik Nr 4 do niniejszego protokołu z Sesji.</w:t>
      </w:r>
    </w:p>
    <w:p w:rsidR="00652D8A" w:rsidRDefault="00652D8A" w:rsidP="00652D8A">
      <w:pPr>
        <w:rPr>
          <w:u w:val="single"/>
        </w:rPr>
      </w:pPr>
      <w:r>
        <w:t xml:space="preserve">2) </w:t>
      </w:r>
      <w:r w:rsidRPr="0077623C">
        <w:rPr>
          <w:u w:val="single"/>
        </w:rPr>
        <w:t xml:space="preserve">w sprawie </w:t>
      </w:r>
      <w:r w:rsidR="00D20A81">
        <w:rPr>
          <w:u w:val="single"/>
        </w:rPr>
        <w:t>zmiany uchwały w sprawie uchwalenia wieloletniej prognozy finansowej Gminy Kołobrzeg na lata 2014-2024</w:t>
      </w:r>
    </w:p>
    <w:p w:rsidR="00652D8A" w:rsidRDefault="00652D8A" w:rsidP="00652D8A">
      <w:pPr>
        <w:rPr>
          <w:b/>
        </w:rPr>
      </w:pPr>
      <w:r w:rsidRPr="00AD13A0">
        <w:rPr>
          <w:b/>
        </w:rPr>
        <w:t>O</w:t>
      </w:r>
      <w:r w:rsidR="00D20A81">
        <w:rPr>
          <w:b/>
        </w:rPr>
        <w:t>pinie Komisji i Klubów Radnych były pozytywne.</w:t>
      </w:r>
    </w:p>
    <w:p w:rsidR="00D20A81" w:rsidRDefault="00D20A81" w:rsidP="00D20A81">
      <w:pPr>
        <w:rPr>
          <w:b/>
        </w:rPr>
      </w:pPr>
      <w:r w:rsidRPr="00FA73D7">
        <w:rPr>
          <w:b/>
        </w:rPr>
        <w:t>Rada Gminy Ko</w:t>
      </w:r>
      <w:r>
        <w:rPr>
          <w:b/>
        </w:rPr>
        <w:t>łobrzeg podjęła Uchwałę Nr XLI/270/14</w:t>
      </w:r>
      <w:r w:rsidRPr="00FA73D7">
        <w:rPr>
          <w:b/>
        </w:rPr>
        <w:t xml:space="preserve"> w sprawi</w:t>
      </w:r>
      <w:r>
        <w:rPr>
          <w:b/>
        </w:rPr>
        <w:t>e</w:t>
      </w:r>
      <w:r w:rsidRPr="00D20A81">
        <w:t xml:space="preserve"> </w:t>
      </w:r>
      <w:r w:rsidRPr="00D20A81">
        <w:rPr>
          <w:b/>
        </w:rPr>
        <w:t xml:space="preserve">zmiany uchwały w sprawie uchwalenia wieloletniej prognozy finansowej Gminy Kołobrzeg na lata 2014-2024, </w:t>
      </w:r>
      <w:r>
        <w:rPr>
          <w:b/>
        </w:rPr>
        <w:t>13 głosami za , przy 1 głosie przeciw.</w:t>
      </w:r>
    </w:p>
    <w:p w:rsidR="00EC6130" w:rsidRDefault="00EC6130" w:rsidP="00EC6130">
      <w:r>
        <w:t>Uchwała stanowi załącznik Nr  5 do niniejszego protokołu z sesji.</w:t>
      </w:r>
    </w:p>
    <w:p w:rsidR="00652D8A" w:rsidRDefault="00652D8A" w:rsidP="00652D8A">
      <w:pPr>
        <w:rPr>
          <w:u w:val="single"/>
        </w:rPr>
      </w:pPr>
      <w:r>
        <w:t xml:space="preserve">3) </w:t>
      </w:r>
      <w:r w:rsidRPr="00C717A4">
        <w:rPr>
          <w:u w:val="single"/>
        </w:rPr>
        <w:t xml:space="preserve">w sprawie </w:t>
      </w:r>
      <w:r w:rsidR="00D20A81">
        <w:rPr>
          <w:u w:val="single"/>
        </w:rPr>
        <w:t>wyrażenia zgody na odstąpienie od żądania zwrotu bonifikaty</w:t>
      </w:r>
    </w:p>
    <w:p w:rsidR="00652D8A" w:rsidRPr="00953F76" w:rsidRDefault="00652D8A" w:rsidP="00652D8A">
      <w:pPr>
        <w:rPr>
          <w:b/>
        </w:rPr>
      </w:pPr>
      <w:r w:rsidRPr="00953F76">
        <w:rPr>
          <w:b/>
        </w:rPr>
        <w:t>Opinie Komisji stałych  i Klubów Radnych były pozytywne.</w:t>
      </w:r>
    </w:p>
    <w:p w:rsidR="00652D8A" w:rsidRPr="00583D75" w:rsidRDefault="00652D8A" w:rsidP="00652D8A">
      <w:pPr>
        <w:rPr>
          <w:b/>
          <w:u w:val="single"/>
        </w:rPr>
      </w:pPr>
      <w:r w:rsidRPr="00583D75">
        <w:rPr>
          <w:b/>
        </w:rPr>
        <w:t>Przystąpiono do głosowania nad Uchwałą.</w:t>
      </w:r>
    </w:p>
    <w:p w:rsidR="00652D8A" w:rsidRPr="00AD13A0" w:rsidRDefault="00652D8A" w:rsidP="00652D8A">
      <w:pPr>
        <w:rPr>
          <w:b/>
        </w:rPr>
      </w:pPr>
      <w:r w:rsidRPr="00583D75">
        <w:rPr>
          <w:b/>
        </w:rPr>
        <w:t>Rada Gminy Kołobrzeg podjęła Uc</w:t>
      </w:r>
      <w:r w:rsidR="00EC6130">
        <w:rPr>
          <w:b/>
        </w:rPr>
        <w:t xml:space="preserve">hwałę Nr XLI/ 271 </w:t>
      </w:r>
      <w:r>
        <w:rPr>
          <w:b/>
        </w:rPr>
        <w:t>/14</w:t>
      </w:r>
      <w:r w:rsidRPr="00583D75">
        <w:rPr>
          <w:b/>
        </w:rPr>
        <w:t xml:space="preserve"> w </w:t>
      </w:r>
      <w:r>
        <w:rPr>
          <w:b/>
        </w:rPr>
        <w:t>sprawie</w:t>
      </w:r>
      <w:r w:rsidR="00EC6130">
        <w:rPr>
          <w:b/>
        </w:rPr>
        <w:t xml:space="preserve"> </w:t>
      </w:r>
      <w:r w:rsidR="000B6971" w:rsidRPr="000B6971">
        <w:rPr>
          <w:b/>
        </w:rPr>
        <w:t xml:space="preserve"> </w:t>
      </w:r>
      <w:r w:rsidR="00EC6130">
        <w:rPr>
          <w:b/>
        </w:rPr>
        <w:t>wyrażenia zgody na odstąpienie od żądania zwrotu bonifikaty, 12 głosów za przy 2 głosach wstrzymujących się.</w:t>
      </w:r>
    </w:p>
    <w:p w:rsidR="00652D8A" w:rsidRDefault="00652D8A" w:rsidP="00652D8A">
      <w:r>
        <w:t>Uchwała stanowi załącznik Nr  6 do niniejszego protokołu z sesji.</w:t>
      </w:r>
    </w:p>
    <w:p w:rsidR="00652D8A" w:rsidRDefault="00652D8A" w:rsidP="00652D8A">
      <w:pPr>
        <w:rPr>
          <w:u w:val="single"/>
        </w:rPr>
      </w:pPr>
      <w:r>
        <w:t xml:space="preserve">4) </w:t>
      </w:r>
      <w:r w:rsidRPr="00C41C6D">
        <w:rPr>
          <w:u w:val="single"/>
        </w:rPr>
        <w:t xml:space="preserve">w sprawie </w:t>
      </w:r>
      <w:r w:rsidR="00EC6130">
        <w:rPr>
          <w:u w:val="single"/>
        </w:rPr>
        <w:t>ustalenia opłat za usługi cmentarne</w:t>
      </w:r>
    </w:p>
    <w:p w:rsidR="00652D8A" w:rsidRPr="00953F76" w:rsidRDefault="00652D8A" w:rsidP="00652D8A">
      <w:pPr>
        <w:rPr>
          <w:b/>
        </w:rPr>
      </w:pPr>
      <w:r w:rsidRPr="00953F76">
        <w:rPr>
          <w:b/>
        </w:rPr>
        <w:t>Opinie Komisji stałych  i Klubów Radnych były pozytywne.</w:t>
      </w:r>
    </w:p>
    <w:p w:rsidR="00652D8A" w:rsidRDefault="00652D8A" w:rsidP="00652D8A">
      <w:pPr>
        <w:rPr>
          <w:b/>
        </w:rPr>
      </w:pPr>
      <w:r w:rsidRPr="00583D75">
        <w:rPr>
          <w:b/>
        </w:rPr>
        <w:t>Przystąpiono do głosowania nad Uchwałą.</w:t>
      </w:r>
    </w:p>
    <w:p w:rsidR="00652D8A" w:rsidRDefault="00652D8A" w:rsidP="00652D8A">
      <w:pPr>
        <w:rPr>
          <w:u w:val="single"/>
        </w:rPr>
      </w:pPr>
      <w:r w:rsidRPr="001F55A1">
        <w:rPr>
          <w:b/>
        </w:rPr>
        <w:t>Rada Gminy Ko</w:t>
      </w:r>
      <w:r>
        <w:rPr>
          <w:b/>
        </w:rPr>
        <w:t xml:space="preserve">łobrzeg przyjęła uchwałę Nr </w:t>
      </w:r>
      <w:r w:rsidR="00EC6130">
        <w:rPr>
          <w:b/>
        </w:rPr>
        <w:t>XLI/272</w:t>
      </w:r>
      <w:r w:rsidR="00CF3E2F">
        <w:rPr>
          <w:b/>
        </w:rPr>
        <w:t>/14</w:t>
      </w:r>
      <w:r w:rsidR="000B6971">
        <w:rPr>
          <w:b/>
        </w:rPr>
        <w:t xml:space="preserve"> w sprawie </w:t>
      </w:r>
      <w:r w:rsidR="00EC6130">
        <w:rPr>
          <w:b/>
        </w:rPr>
        <w:t>ustalenia opłat za usługi cmentarne, 14 głosami za</w:t>
      </w:r>
    </w:p>
    <w:p w:rsidR="00652D8A" w:rsidRDefault="00CF3E2F" w:rsidP="00652D8A">
      <w:r>
        <w:t xml:space="preserve"> Uchwała</w:t>
      </w:r>
      <w:r w:rsidR="00652D8A">
        <w:t xml:space="preserve"> stanowi załącznik Nr 7 do niniejszego protokołu z sesji.</w:t>
      </w:r>
    </w:p>
    <w:p w:rsidR="00512207" w:rsidRDefault="00A618E3" w:rsidP="00652D8A">
      <w:pPr>
        <w:rPr>
          <w:u w:val="single"/>
        </w:rPr>
      </w:pPr>
      <w:r>
        <w:t xml:space="preserve">5) </w:t>
      </w:r>
      <w:r w:rsidRPr="00A618E3">
        <w:rPr>
          <w:u w:val="single"/>
        </w:rPr>
        <w:t xml:space="preserve"> w sprawie ustalenia wysokości opłat za korzystanie z obiektów Gminnego Centrum Sportu i Rekreacji w Dźwirzynie oraz Campingu „ Biała Mewa 88” w Dźwirzynie</w:t>
      </w:r>
    </w:p>
    <w:p w:rsidR="002E1044" w:rsidRPr="00953F76" w:rsidRDefault="002E1044" w:rsidP="002E1044">
      <w:pPr>
        <w:rPr>
          <w:b/>
        </w:rPr>
      </w:pPr>
      <w:r w:rsidRPr="00953F76">
        <w:rPr>
          <w:b/>
        </w:rPr>
        <w:t>Opinie Komisji stałych  i Klubów Radnych były pozytywne.</w:t>
      </w:r>
    </w:p>
    <w:p w:rsidR="00FD5535" w:rsidRDefault="002E1044" w:rsidP="00652D8A">
      <w:r w:rsidRPr="002E1044">
        <w:rPr>
          <w:b/>
        </w:rPr>
        <w:lastRenderedPageBreak/>
        <w:t xml:space="preserve">Radny Pan Krzysztof </w:t>
      </w:r>
      <w:proofErr w:type="spellStart"/>
      <w:r w:rsidRPr="002E1044">
        <w:rPr>
          <w:b/>
        </w:rPr>
        <w:t>Chabaj</w:t>
      </w:r>
      <w:proofErr w:type="spellEnd"/>
      <w:r>
        <w:rPr>
          <w:b/>
        </w:rPr>
        <w:t xml:space="preserve"> </w:t>
      </w:r>
      <w:r w:rsidRPr="002E1044">
        <w:t>zgłosił wniosek do załącznika Nr 1 do projektu uchwały w zakresie wysokości opłat za korzystanie  Sali sportowej i siłowni. Zaproponował, żeby cena za wynajem Sali sportowej była 40 złoty za godzinę a karnet 10 wejść na siłownię kobiety i mężczyźni po równo w cenie 15 złotych.</w:t>
      </w:r>
    </w:p>
    <w:p w:rsidR="002E1044" w:rsidRDefault="002E1044" w:rsidP="00652D8A">
      <w:r w:rsidRPr="00202D17">
        <w:rPr>
          <w:b/>
        </w:rPr>
        <w:t xml:space="preserve">Wójt Gminy </w:t>
      </w:r>
      <w:r>
        <w:t xml:space="preserve">uznał, że nie jest to zbyt dobry sposób w obecnej sytuacji finansowej </w:t>
      </w:r>
      <w:proofErr w:type="spellStart"/>
      <w:r>
        <w:t>gminy</w:t>
      </w:r>
      <w:proofErr w:type="spellEnd"/>
      <w:r>
        <w:t xml:space="preserve">, aby mieć hojność po równo do wszystkich. Oczywiście mogą być wprowadzone ulgi. </w:t>
      </w:r>
      <w:r w:rsidR="00202D17">
        <w:t>Nie możemy wprowadzić ulgi tylko dla mieszkańców Dźwirzyna.</w:t>
      </w:r>
    </w:p>
    <w:p w:rsidR="00202D17" w:rsidRDefault="00202D17" w:rsidP="00652D8A">
      <w:r>
        <w:t>Gmina zabiega o dłuższego czasu od momentu rozpoczęcia procesu inwestycyjnego budowy Centrum Sportu i Rekreacji o zwrot podatku VAT. Wójt Gminy nie jest przeciwny zupełnemu udzielaniu ulg, ale niech powstanie Stowarzyszenie Sportowo-Rekreacyjne w Dźwirzynie i przystąpi do konkursu o dotację dla organizacji pożytku publicznego gdzie  będzie zabiegało o  darmowe korzystanie z sali sportowej i siłowni. To jest lepsze wyjście. Podnoszenie podatków nie wypada bo zbliżają się wybory i dojdzie do tego, że trzeba będzie rezygnować z inwestycji budowy chodnika itp.</w:t>
      </w:r>
    </w:p>
    <w:p w:rsidR="00202D17" w:rsidRDefault="00202D17" w:rsidP="00652D8A">
      <w:r w:rsidRPr="00202D17">
        <w:t>Wójt wyraził swoją pomoc w zakresie rejestracji w Starostwie Powiatowym takiego Stowarzyszenia.</w:t>
      </w:r>
    </w:p>
    <w:p w:rsidR="00202D17" w:rsidRDefault="00202D17" w:rsidP="00652D8A">
      <w:r>
        <w:t xml:space="preserve">Radny Pan Krzysztof </w:t>
      </w:r>
      <w:proofErr w:type="spellStart"/>
      <w:r>
        <w:t>Chabaj</w:t>
      </w:r>
      <w:proofErr w:type="spellEnd"/>
      <w:r>
        <w:t xml:space="preserve"> zmienił swój wniosek formalny</w:t>
      </w:r>
      <w:r w:rsidR="00E36803">
        <w:t xml:space="preserve"> o pozostawienie wynajmu sali sportowej w cenie 85 złotych a zmianę ceny za korzystanie z siłowni dla mieszkańców </w:t>
      </w:r>
      <w:proofErr w:type="spellStart"/>
      <w:r w:rsidR="00E36803">
        <w:t>gminy</w:t>
      </w:r>
      <w:proofErr w:type="spellEnd"/>
      <w:r w:rsidR="00E36803">
        <w:t xml:space="preserve"> Kołobrzeg kobiet i mężczyzn w wysokości 15 złotych. W ciągu roku młodzież korzysta z tej siłowni i radny uważa, że cena była zbyt wysoko. Ponadto poinformował, że Stowarzyszenie jest zarejestrowane.</w:t>
      </w:r>
    </w:p>
    <w:p w:rsidR="00E36803" w:rsidRDefault="00E36803" w:rsidP="00652D8A">
      <w:r w:rsidRPr="00E36803">
        <w:rPr>
          <w:b/>
        </w:rPr>
        <w:t>Radny Pan Tomasz Królikowski</w:t>
      </w:r>
      <w:r>
        <w:t xml:space="preserve"> zadał pytanie jakie są roczne wpływy z korzystania z siłowni.</w:t>
      </w:r>
    </w:p>
    <w:p w:rsidR="00E36803" w:rsidRDefault="00E36803" w:rsidP="00652D8A">
      <w:r w:rsidRPr="00E36803">
        <w:rPr>
          <w:b/>
        </w:rPr>
        <w:t xml:space="preserve">Dyrektor </w:t>
      </w:r>
      <w:proofErr w:type="spellStart"/>
      <w:r w:rsidRPr="00E36803">
        <w:rPr>
          <w:b/>
        </w:rPr>
        <w:t>GOSTiR</w:t>
      </w:r>
      <w:proofErr w:type="spellEnd"/>
      <w:r w:rsidRPr="00E36803">
        <w:rPr>
          <w:b/>
        </w:rPr>
        <w:t xml:space="preserve"> Pan Jacek Domański</w:t>
      </w:r>
      <w:r>
        <w:t xml:space="preserve"> odpowiedział, że mieszkańcy Dźwirzyna bardzo rzadko korzystają z siłowni. Jeżeli będą korzystali z siłowni pozostali  mieszkańcy zameldowani w gminie Kołobrzeg ,to wpływy będą na pewno dużo mniejsze około 5-6 tysięcy złotych.</w:t>
      </w:r>
    </w:p>
    <w:p w:rsidR="00E36803" w:rsidRDefault="00E36803" w:rsidP="00652D8A">
      <w:r>
        <w:t xml:space="preserve">Przystąpiono do głosowania nad wnioskiem formalnym radnego o ustalenie ceny za karnet 10 wejść dla mieszkańców </w:t>
      </w:r>
      <w:proofErr w:type="spellStart"/>
      <w:r>
        <w:t>gminy</w:t>
      </w:r>
      <w:proofErr w:type="spellEnd"/>
      <w:r>
        <w:t xml:space="preserve"> Kołobrzeg w cenie 15 złotych.</w:t>
      </w:r>
    </w:p>
    <w:p w:rsidR="00E36803" w:rsidRPr="00E36803" w:rsidRDefault="00E36803" w:rsidP="00652D8A">
      <w:pPr>
        <w:rPr>
          <w:i/>
          <w:u w:val="single"/>
        </w:rPr>
      </w:pPr>
      <w:r w:rsidRPr="00E36803">
        <w:rPr>
          <w:i/>
          <w:u w:val="single"/>
        </w:rPr>
        <w:t xml:space="preserve">Za wnioskiem głosowało 13 radnych za, 1 wstrzymujący się </w:t>
      </w:r>
    </w:p>
    <w:p w:rsidR="002E1044" w:rsidRPr="002E1044" w:rsidRDefault="002E1044" w:rsidP="00652D8A">
      <w:pPr>
        <w:rPr>
          <w:b/>
        </w:rPr>
      </w:pPr>
    </w:p>
    <w:p w:rsidR="00E36803" w:rsidRDefault="00E36803" w:rsidP="00E36803">
      <w:pPr>
        <w:rPr>
          <w:b/>
        </w:rPr>
      </w:pPr>
      <w:r w:rsidRPr="001F55A1">
        <w:rPr>
          <w:b/>
        </w:rPr>
        <w:t>Rada Gminy Ko</w:t>
      </w:r>
      <w:r>
        <w:rPr>
          <w:b/>
        </w:rPr>
        <w:t>łobrzeg przyjęła po wprowadzonych zmianach uchwałę Nr XLI/273</w:t>
      </w:r>
      <w:r w:rsidR="00CF3E2F">
        <w:rPr>
          <w:b/>
        </w:rPr>
        <w:t>/14</w:t>
      </w:r>
      <w:r>
        <w:rPr>
          <w:b/>
        </w:rPr>
        <w:t xml:space="preserve"> w sprawie </w:t>
      </w:r>
      <w:r w:rsidRPr="00E36803">
        <w:rPr>
          <w:b/>
        </w:rPr>
        <w:t>ustalenia wysokości opłat za korzystanie z obiektów Gminnego Centrum Sportu i Rekreacji w Dźwirzynie oraz Campingu „ Biała Mewa 88” w Dźwirzynie</w:t>
      </w:r>
      <w:r w:rsidR="00D60FE0">
        <w:rPr>
          <w:b/>
        </w:rPr>
        <w:t>, 14 głosami za.</w:t>
      </w:r>
    </w:p>
    <w:p w:rsidR="00CF3E2F" w:rsidRDefault="00CF3E2F" w:rsidP="00CF3E2F">
      <w:r>
        <w:t>Uchwały stanowi załącznik Nr 8 do niniejszego protokołu z sesji.</w:t>
      </w:r>
    </w:p>
    <w:p w:rsidR="00D60FE0" w:rsidRPr="00D60FE0" w:rsidRDefault="00D60FE0" w:rsidP="00E36803">
      <w:pPr>
        <w:rPr>
          <w:u w:val="single"/>
        </w:rPr>
      </w:pPr>
      <w:r w:rsidRPr="00D60FE0">
        <w:t>6)</w:t>
      </w:r>
      <w:r>
        <w:t xml:space="preserve"> </w:t>
      </w:r>
      <w:r w:rsidRPr="00D60FE0">
        <w:rPr>
          <w:u w:val="single"/>
        </w:rPr>
        <w:t>uchwała w sprawie</w:t>
      </w:r>
      <w:r>
        <w:t xml:space="preserve"> o</w:t>
      </w:r>
      <w:r w:rsidRPr="00D60FE0">
        <w:rPr>
          <w:u w:val="single"/>
        </w:rPr>
        <w:t>kreślenia trybu udzielania i rozliczania dotacji dla szkół niepublicznych o uprawnieniach szkół publicznych, niepublicznych przedszkoli oraz niepublicznych punktów przedszkolnych prowadzonych prz</w:t>
      </w:r>
      <w:r w:rsidR="00CF3E2F">
        <w:rPr>
          <w:u w:val="single"/>
        </w:rPr>
        <w:t>ez osoby fizyczne lub prawne inne</w:t>
      </w:r>
      <w:r w:rsidRPr="00D60FE0">
        <w:rPr>
          <w:u w:val="single"/>
        </w:rPr>
        <w:t xml:space="preserve"> niż jednostka samorządu terytorialnego na terenie Gminy Kołobrzeg oraz trybu i zakresu kontroli prawidłowości ich wykorzystywania</w:t>
      </w:r>
    </w:p>
    <w:p w:rsidR="00D60FE0" w:rsidRPr="00953F76" w:rsidRDefault="00D60FE0" w:rsidP="00D60FE0">
      <w:pPr>
        <w:rPr>
          <w:b/>
        </w:rPr>
      </w:pPr>
      <w:r w:rsidRPr="00953F76">
        <w:rPr>
          <w:b/>
        </w:rPr>
        <w:t>Opinie Komisji stałych  i Klubów Radnych były pozytywne.</w:t>
      </w:r>
    </w:p>
    <w:p w:rsidR="00D60FE0" w:rsidRDefault="00D60FE0" w:rsidP="00D60FE0">
      <w:pPr>
        <w:rPr>
          <w:b/>
        </w:rPr>
      </w:pPr>
      <w:r w:rsidRPr="001F55A1">
        <w:rPr>
          <w:b/>
        </w:rPr>
        <w:t>Rada Gminy Ko</w:t>
      </w:r>
      <w:r>
        <w:rPr>
          <w:b/>
        </w:rPr>
        <w:t>łobrzeg przyjęła uchwałę Nr XLI/274</w:t>
      </w:r>
      <w:r w:rsidR="00CF3E2F">
        <w:rPr>
          <w:b/>
        </w:rPr>
        <w:t>/14</w:t>
      </w:r>
      <w:r>
        <w:rPr>
          <w:b/>
        </w:rPr>
        <w:t xml:space="preserve"> w sprawie </w:t>
      </w:r>
      <w:r w:rsidRPr="00CF3E2F">
        <w:rPr>
          <w:b/>
        </w:rPr>
        <w:t>określenia trybu udzielania i rozliczania dotacji dla szkół niepublicznych o uprawnieniach szkół publicznych, niepublicznych przedszkoli oraz niepublicznych punktów przedszkolnych prowadzonych prz</w:t>
      </w:r>
      <w:r w:rsidR="00CF3E2F">
        <w:rPr>
          <w:b/>
        </w:rPr>
        <w:t>ez osoby fizyczne lub prawne inne</w:t>
      </w:r>
      <w:r w:rsidRPr="00CF3E2F">
        <w:rPr>
          <w:b/>
        </w:rPr>
        <w:t xml:space="preserve"> niż jednostka samorządu terytorialnego na terenie Gminy Kołobrzeg oraz trybu i zakresu kontroli prawidłowości ich wykorzystywania</w:t>
      </w:r>
      <w:r w:rsidR="00CF3E2F">
        <w:rPr>
          <w:b/>
        </w:rPr>
        <w:t>, 14 głosami za.</w:t>
      </w:r>
    </w:p>
    <w:p w:rsidR="00CF3E2F" w:rsidRDefault="00CF3E2F" w:rsidP="00CF3E2F">
      <w:r>
        <w:t>Uchwała stanowi załącznik Nr 9 do niniejszego protokołu z sesji.</w:t>
      </w:r>
    </w:p>
    <w:p w:rsidR="00CF3E2F" w:rsidRPr="00CF3E2F" w:rsidRDefault="00CF3E2F" w:rsidP="00D60FE0">
      <w:r w:rsidRPr="00CF3E2F">
        <w:t>7)</w:t>
      </w:r>
      <w:r>
        <w:t xml:space="preserve"> </w:t>
      </w:r>
      <w:r w:rsidRPr="00CF3E2F">
        <w:rPr>
          <w:u w:val="single"/>
        </w:rPr>
        <w:t>uchwała w sprawie zmiany uchwały w sprawie ustalenia liczby punktów sprzedaży napojów alkoholowych zawierających powyżej 4,5% alkoholu ( z wyjątkiem piwa) przeznaczonych do spożycia poza miejscem sprzedaży jak i w miejscu sprzedaży</w:t>
      </w:r>
      <w:r>
        <w:t xml:space="preserve"> </w:t>
      </w:r>
    </w:p>
    <w:p w:rsidR="00CF3E2F" w:rsidRPr="00953F76" w:rsidRDefault="00CF3E2F" w:rsidP="00CF3E2F">
      <w:pPr>
        <w:rPr>
          <w:b/>
        </w:rPr>
      </w:pPr>
      <w:r w:rsidRPr="00953F76">
        <w:rPr>
          <w:b/>
        </w:rPr>
        <w:t>Opinie Komisji stałych  i Klubów Radnych były pozytywne.</w:t>
      </w:r>
    </w:p>
    <w:p w:rsidR="00D333A3" w:rsidRDefault="00CF3E2F" w:rsidP="00D333A3">
      <w:pPr>
        <w:rPr>
          <w:b/>
        </w:rPr>
      </w:pPr>
      <w:r w:rsidRPr="001F55A1">
        <w:rPr>
          <w:b/>
        </w:rPr>
        <w:t>Rada Gminy Ko</w:t>
      </w:r>
      <w:r>
        <w:rPr>
          <w:b/>
        </w:rPr>
        <w:t xml:space="preserve">łobrzeg przyjęła uchwałę Nr XLI/275/14 w sprawie </w:t>
      </w:r>
      <w:r w:rsidR="00D333A3" w:rsidRPr="00D333A3">
        <w:rPr>
          <w:b/>
        </w:rPr>
        <w:t>zmiany uchwały w sprawie ustalenia liczby punktów sprzedaży napojów alkoholowych zawierających powyżej 4,5% alkoholu ( z wyjątkiem piwa) przeznaczonych do spożycia poza miejscem sprzedaży jak i w miejscu sprzedaży</w:t>
      </w:r>
      <w:r w:rsidR="00D333A3">
        <w:rPr>
          <w:b/>
        </w:rPr>
        <w:t>, 13 głosami za przy 1 wstrzymującym się.</w:t>
      </w:r>
    </w:p>
    <w:p w:rsidR="00CA014D" w:rsidRDefault="00CA014D" w:rsidP="00CA014D">
      <w:r>
        <w:t>Uchwała stanowi załącznik Nr 10 do niniejszego protokołu z sesji.</w:t>
      </w:r>
    </w:p>
    <w:p w:rsidR="00CA014D" w:rsidRDefault="00CA014D" w:rsidP="00D333A3">
      <w:pPr>
        <w:rPr>
          <w:b/>
        </w:rPr>
      </w:pPr>
    </w:p>
    <w:p w:rsidR="00D333A3" w:rsidRDefault="00D333A3" w:rsidP="00D333A3">
      <w:pPr>
        <w:rPr>
          <w:u w:val="single"/>
        </w:rPr>
      </w:pPr>
      <w:r w:rsidRPr="00CA014D">
        <w:lastRenderedPageBreak/>
        <w:t>8</w:t>
      </w:r>
      <w:r w:rsidRPr="00CA014D">
        <w:rPr>
          <w:u w:val="single"/>
        </w:rPr>
        <w:t xml:space="preserve">) uchwała </w:t>
      </w:r>
      <w:r w:rsidR="00CA014D" w:rsidRPr="00CA014D">
        <w:rPr>
          <w:u w:val="single"/>
        </w:rPr>
        <w:t>w sprawie wykazu kąpielisk na terenie Gminy Kołobrzeg na rok 2014</w:t>
      </w:r>
    </w:p>
    <w:p w:rsidR="00CA014D" w:rsidRPr="00953F76" w:rsidRDefault="00CA014D" w:rsidP="00CA014D">
      <w:pPr>
        <w:rPr>
          <w:b/>
        </w:rPr>
      </w:pPr>
      <w:r w:rsidRPr="00953F76">
        <w:rPr>
          <w:b/>
        </w:rPr>
        <w:t>Opinie Komisji stałych  i Klubów Radnych były pozytywne.</w:t>
      </w:r>
    </w:p>
    <w:p w:rsidR="00CA014D" w:rsidRDefault="00CA014D" w:rsidP="00CA014D">
      <w:pPr>
        <w:rPr>
          <w:b/>
        </w:rPr>
      </w:pPr>
      <w:r w:rsidRPr="001F55A1">
        <w:rPr>
          <w:b/>
        </w:rPr>
        <w:t>Rada Gminy Ko</w:t>
      </w:r>
      <w:r>
        <w:rPr>
          <w:b/>
        </w:rPr>
        <w:t xml:space="preserve">łobrzeg przyjęła uchwałę Nr XLI/275/14 w sprawie </w:t>
      </w:r>
      <w:r w:rsidRPr="00D333A3">
        <w:rPr>
          <w:b/>
        </w:rPr>
        <w:t>zmiany uchwały w sprawie ustalenia liczby punktów sprzedaży napojów alkoholowych zawierających powyżej 4,5% alkoholu ( z wyjątkiem piwa) przeznaczonych do spożycia poza miejscem sprzedaży jak i w miejscu sprzedaży</w:t>
      </w:r>
      <w:r>
        <w:rPr>
          <w:b/>
        </w:rPr>
        <w:t>, 13 głosami za przy 1 wstrzymującym się.</w:t>
      </w:r>
    </w:p>
    <w:p w:rsidR="00CA014D" w:rsidRDefault="00CA014D" w:rsidP="00CA014D">
      <w:r>
        <w:t>Uchwała stanowi załącznik Nr 11 do niniejszego protokołu z sesji.</w:t>
      </w:r>
    </w:p>
    <w:p w:rsidR="00CA014D" w:rsidRDefault="00CA014D" w:rsidP="00CA014D">
      <w:r>
        <w:t xml:space="preserve">9) </w:t>
      </w:r>
      <w:r w:rsidRPr="00CA014D">
        <w:rPr>
          <w:u w:val="single"/>
        </w:rPr>
        <w:t>uchwała w sprawie utworzenia Zespołu Szkół w Drzonowie</w:t>
      </w:r>
    </w:p>
    <w:p w:rsidR="00CA014D" w:rsidRPr="00953F76" w:rsidRDefault="00CA014D" w:rsidP="00CA014D">
      <w:pPr>
        <w:rPr>
          <w:b/>
        </w:rPr>
      </w:pPr>
      <w:r w:rsidRPr="00953F76">
        <w:rPr>
          <w:b/>
        </w:rPr>
        <w:t>Opinie Komisji stałych  i Klubów Radnych były pozytywne.</w:t>
      </w:r>
    </w:p>
    <w:p w:rsidR="00CA014D" w:rsidRDefault="00CA014D" w:rsidP="00CA014D">
      <w:pPr>
        <w:rPr>
          <w:b/>
        </w:rPr>
      </w:pPr>
      <w:r w:rsidRPr="001F55A1">
        <w:rPr>
          <w:b/>
        </w:rPr>
        <w:t>Rada Gminy Ko</w:t>
      </w:r>
      <w:r>
        <w:rPr>
          <w:b/>
        </w:rPr>
        <w:t xml:space="preserve">łobrzeg przyjęła uchwałę Nr XLI/275/14 w sprawie </w:t>
      </w:r>
      <w:r w:rsidRPr="00D333A3">
        <w:rPr>
          <w:b/>
        </w:rPr>
        <w:t>zmiany uchwały w sprawie ustalenia liczby punktów sprzedaży napojów alkoholowych zawierających powyżej 4,5% alkoholu ( z wyjątkiem piwa) przeznaczonych do spożycia poza miejscem sprzedaży jak i w miejscu sprzedaży</w:t>
      </w:r>
      <w:r>
        <w:rPr>
          <w:b/>
        </w:rPr>
        <w:t>, 13 głosami za przy 1 wstrzymującym się.</w:t>
      </w:r>
    </w:p>
    <w:p w:rsidR="00CA014D" w:rsidRDefault="00CA014D" w:rsidP="00CA014D">
      <w:r>
        <w:t>Uchwała stanowi załącznik Nr 1</w:t>
      </w:r>
      <w:r w:rsidR="00024CFE">
        <w:t>2</w:t>
      </w:r>
      <w:r>
        <w:t xml:space="preserve"> do niniejszego protokołu z sesji.</w:t>
      </w:r>
    </w:p>
    <w:p w:rsidR="00652D8A" w:rsidRPr="00D333A3" w:rsidRDefault="00D333A3" w:rsidP="00CF3E2F">
      <w:pPr>
        <w:rPr>
          <w:b/>
        </w:rPr>
      </w:pPr>
      <w:r w:rsidRPr="00D333A3">
        <w:rPr>
          <w:b/>
        </w:rPr>
        <w:t>Ad. 4 Interpelacje i zapytani</w:t>
      </w:r>
      <w:r w:rsidR="00CA014D">
        <w:rPr>
          <w:b/>
        </w:rPr>
        <w:t>a radnych</w:t>
      </w:r>
    </w:p>
    <w:p w:rsidR="00A618E3" w:rsidRPr="009E7B44" w:rsidRDefault="00A618E3" w:rsidP="00652D8A">
      <w:r w:rsidRPr="009E7B44">
        <w:t xml:space="preserve">Wpłynęło zapytanie od </w:t>
      </w:r>
      <w:r w:rsidR="00024CFE">
        <w:t xml:space="preserve">radnego Pana Krzysztofa </w:t>
      </w:r>
      <w:proofErr w:type="spellStart"/>
      <w:r w:rsidR="00024CFE">
        <w:t>Chabaj</w:t>
      </w:r>
      <w:proofErr w:type="spellEnd"/>
      <w:r w:rsidR="00024CFE">
        <w:t xml:space="preserve">  załącznik Nr 13 do protokołu z sesji:</w:t>
      </w:r>
    </w:p>
    <w:p w:rsidR="00A618E3" w:rsidRPr="009E7B44" w:rsidRDefault="00A618E3" w:rsidP="00652D8A">
      <w:r w:rsidRPr="009E7B44">
        <w:t xml:space="preserve">„ W związku z zgłaszanymi licznymi pytaniami mieszkańców miejscowości Dźwirzyno , zwracam się z prośbą o udzielenie odpowiedzi, czy w latach 2011 do 2013 roku była pobierania przez Urząd Gminy opłata targowa od prowadzonego </w:t>
      </w:r>
      <w:r w:rsidR="009E7B44" w:rsidRPr="009E7B44">
        <w:t>handlu w namiocie, zlokalizowanym na ulicy Rybackiej 2a w Dźwirzynie?</w:t>
      </w:r>
    </w:p>
    <w:p w:rsidR="009E7B44" w:rsidRDefault="009E7B44" w:rsidP="00652D8A">
      <w:r w:rsidRPr="009E7B44">
        <w:t>W przypadku jej nie pobierania, proszę o podanie przyczyny, dla której nie była ona egzekwowana?”</w:t>
      </w:r>
      <w:r>
        <w:t>.</w:t>
      </w:r>
    </w:p>
    <w:p w:rsidR="00024CFE" w:rsidRDefault="00024CFE" w:rsidP="00652D8A">
      <w:r>
        <w:t xml:space="preserve">Wójt </w:t>
      </w:r>
      <w:proofErr w:type="spellStart"/>
      <w:r>
        <w:t>gminy</w:t>
      </w:r>
      <w:proofErr w:type="spellEnd"/>
      <w:r>
        <w:t xml:space="preserve"> udzieli odpowiedzi na piśmie.</w:t>
      </w:r>
    </w:p>
    <w:p w:rsidR="00BC1937" w:rsidRDefault="00BC1937" w:rsidP="00652D8A"/>
    <w:p w:rsidR="00BC1937" w:rsidRDefault="00BC1937" w:rsidP="00652D8A"/>
    <w:p w:rsidR="00BC1937" w:rsidRDefault="00BC1937" w:rsidP="00652D8A"/>
    <w:p w:rsidR="00BC1937" w:rsidRPr="009E7B44" w:rsidRDefault="00BC1937" w:rsidP="00652D8A"/>
    <w:p w:rsidR="00652D8A" w:rsidRDefault="00652D8A" w:rsidP="00652D8A">
      <w:pPr>
        <w:rPr>
          <w:b/>
        </w:rPr>
      </w:pPr>
      <w:r>
        <w:rPr>
          <w:b/>
        </w:rPr>
        <w:lastRenderedPageBreak/>
        <w:t>Ad. 5</w:t>
      </w:r>
      <w:r w:rsidRPr="00E43EDF">
        <w:rPr>
          <w:b/>
        </w:rPr>
        <w:t xml:space="preserve">  Informacja  Przewodniczącego Rady o działaniach podejmowanych w okresie międzysesyjnym.</w:t>
      </w:r>
    </w:p>
    <w:p w:rsidR="00652D8A" w:rsidRDefault="00652D8A" w:rsidP="00652D8A">
      <w:r w:rsidRPr="00D06962">
        <w:t>Przewodniczący obrad poinformował, że</w:t>
      </w:r>
      <w:r w:rsidR="000B6971">
        <w:t xml:space="preserve"> odbywał stałe dyżury był zaproszony na walne zebranie Stowarzyszenia Sołtysów i za zaproszenie dziękuje.</w:t>
      </w:r>
      <w:r w:rsidR="00024CFE">
        <w:t xml:space="preserve"> Uczestniczył w zawodach strażackich OSP.</w:t>
      </w:r>
    </w:p>
    <w:p w:rsidR="00652D8A" w:rsidRDefault="00652D8A" w:rsidP="00652D8A">
      <w:pPr>
        <w:rPr>
          <w:b/>
        </w:rPr>
      </w:pPr>
      <w:r>
        <w:rPr>
          <w:b/>
        </w:rPr>
        <w:t>Ad. 6</w:t>
      </w:r>
      <w:r w:rsidRPr="00E43EDF">
        <w:rPr>
          <w:b/>
        </w:rPr>
        <w:t xml:space="preserve"> </w:t>
      </w:r>
      <w:r>
        <w:rPr>
          <w:b/>
        </w:rPr>
        <w:t>Wolne wnioski i oświadczenia</w:t>
      </w:r>
    </w:p>
    <w:p w:rsidR="00024CFE" w:rsidRDefault="00024CFE" w:rsidP="00652D8A">
      <w:pPr>
        <w:rPr>
          <w:b/>
        </w:rPr>
      </w:pPr>
      <w:r>
        <w:rPr>
          <w:b/>
        </w:rPr>
        <w:t>Nie zostały zgłoszone.</w:t>
      </w:r>
    </w:p>
    <w:p w:rsidR="00652D8A" w:rsidRDefault="00652D8A" w:rsidP="00652D8A">
      <w:pPr>
        <w:rPr>
          <w:b/>
        </w:rPr>
      </w:pPr>
      <w:r>
        <w:rPr>
          <w:b/>
        </w:rPr>
        <w:t>Ad. 7</w:t>
      </w:r>
      <w:r w:rsidRPr="00011D7A">
        <w:rPr>
          <w:b/>
        </w:rPr>
        <w:t xml:space="preserve"> </w:t>
      </w:r>
      <w:r>
        <w:rPr>
          <w:b/>
        </w:rPr>
        <w:t>Komunikaty i informacje</w:t>
      </w:r>
    </w:p>
    <w:p w:rsidR="00024CFE" w:rsidRDefault="00F8183D" w:rsidP="00652D8A">
      <w:pPr>
        <w:rPr>
          <w:b/>
        </w:rPr>
      </w:pPr>
      <w:r>
        <w:rPr>
          <w:b/>
        </w:rPr>
        <w:t>Nie zostały zgłoszone.</w:t>
      </w:r>
    </w:p>
    <w:p w:rsidR="00652D8A" w:rsidRDefault="00652D8A" w:rsidP="00652D8A">
      <w:pPr>
        <w:rPr>
          <w:b/>
        </w:rPr>
      </w:pPr>
      <w:r>
        <w:rPr>
          <w:b/>
        </w:rPr>
        <w:t xml:space="preserve">Ad. 8 </w:t>
      </w:r>
      <w:r w:rsidRPr="001D310A">
        <w:rPr>
          <w:b/>
        </w:rPr>
        <w:t>Zapytania i informacje składane przez sołtysów.</w:t>
      </w:r>
    </w:p>
    <w:p w:rsidR="00523EA0" w:rsidRDefault="00EC2198" w:rsidP="00CA014D">
      <w:r>
        <w:rPr>
          <w:b/>
        </w:rPr>
        <w:t>Sołtys Grzybowa Pan Marek Maj</w:t>
      </w:r>
      <w:r>
        <w:t xml:space="preserve"> </w:t>
      </w:r>
      <w:r w:rsidR="0023559F">
        <w:t>podziękował radnym za podjecie uchwały w sprawie inwestycji budowy ulicy Długiej i Kwiatowej w Grzybowie. Przede wszystkim podziękował Wójtowi Gminy za konsekwencje w tym temacie. Poruszył również temat programu imprez kulturalnych na sezon letni 2014. Pokazał dla porównania kalendarz imprez z zeszłego roku i obecnego. Tych imprez jest bardzo mało. Na posied</w:t>
      </w:r>
      <w:r w:rsidR="00523EA0">
        <w:t>z</w:t>
      </w:r>
      <w:r w:rsidR="0023559F">
        <w:t>en</w:t>
      </w:r>
      <w:r w:rsidR="00523EA0">
        <w:t>i</w:t>
      </w:r>
      <w:r w:rsidR="0023559F">
        <w:t xml:space="preserve">u Komisji sołtysi dowiedzieli się, że zostały oszczędności po przetargach i poprosił władze </w:t>
      </w:r>
      <w:proofErr w:type="spellStart"/>
      <w:r w:rsidR="0023559F">
        <w:t>gminy</w:t>
      </w:r>
      <w:proofErr w:type="spellEnd"/>
      <w:r w:rsidR="0023559F">
        <w:t xml:space="preserve"> i radnych o zwiększeni</w:t>
      </w:r>
      <w:r w:rsidR="00523EA0">
        <w:t>e</w:t>
      </w:r>
      <w:r w:rsidR="0023559F">
        <w:t xml:space="preserve"> dofinansowania na imprezy, gdyż jesteśmy gminą turystyczną. </w:t>
      </w:r>
      <w:r w:rsidR="00523EA0">
        <w:t xml:space="preserve">Sołtys sugerował powtórzenie organizacji teatrzyków dla dzieci. Często słyszy się głosy, że gmina Kołobrzeg to nie tylko miejscowość Grzybowo i Dźwirzyno. W zeszłym roku odbyła się impreza najpiękniejsza wieś </w:t>
      </w:r>
      <w:proofErr w:type="spellStart"/>
      <w:r w:rsidR="00523EA0">
        <w:t>gminy</w:t>
      </w:r>
      <w:proofErr w:type="spellEnd"/>
      <w:r w:rsidR="00523EA0">
        <w:t xml:space="preserve"> Kołobrzeg , która w tym roku nie odbędzie się ze względu na brak  środków. Ta impreza miała na celu promować inne wioski gminne. Sołtys uważa, że warto wrócić do tego tematu, gdyż 21 sołectw wzięło w tej imprezie udział, które mocno zaangażowały się w poprawę wizerunku swojej wsi. Nie były to duże koszty, na całą gminę na nagrody wydano kwotę 6.000 zł. Sołtys prosi o powrócenie do tego tematu imprez, które były wpisane w preliminarzu na początku roku,</w:t>
      </w:r>
      <w:r w:rsidR="00A62940">
        <w:t xml:space="preserve"> ale po zmniejszeniu budżetu </w:t>
      </w:r>
      <w:proofErr w:type="spellStart"/>
      <w:r w:rsidR="00A62940">
        <w:t>gminy</w:t>
      </w:r>
      <w:proofErr w:type="spellEnd"/>
      <w:r w:rsidR="00A62940">
        <w:t xml:space="preserve"> ich już nie ma.</w:t>
      </w:r>
    </w:p>
    <w:p w:rsidR="00A62940" w:rsidRDefault="00A62940" w:rsidP="00CA014D">
      <w:r>
        <w:t xml:space="preserve">Radny Pan Tomasz Szafrański powiedział, że prawdę jest, iż budżet na imprezy został okrojony. Jedynie radny wraz z radną Panią Anetą Kędziorą głosowali przeciwko takiemu budżetowi </w:t>
      </w:r>
      <w:proofErr w:type="spellStart"/>
      <w:r>
        <w:t>gminy</w:t>
      </w:r>
      <w:proofErr w:type="spellEnd"/>
      <w:r>
        <w:t xml:space="preserve">. Apelował do Wójta Gminy aby mimo wszystko zwiększyć </w:t>
      </w:r>
      <w:r>
        <w:lastRenderedPageBreak/>
        <w:t xml:space="preserve">wydatki na imprezy. Promocja naszej </w:t>
      </w:r>
      <w:proofErr w:type="spellStart"/>
      <w:r>
        <w:t>gminy</w:t>
      </w:r>
      <w:proofErr w:type="spellEnd"/>
      <w:r>
        <w:t xml:space="preserve"> jest bardzo ważna. Oddźwięk mieszkańców </w:t>
      </w:r>
      <w:proofErr w:type="spellStart"/>
      <w:r>
        <w:t>gminy</w:t>
      </w:r>
      <w:proofErr w:type="spellEnd"/>
      <w:r>
        <w:t xml:space="preserve"> jak i odwiedzających naszą gminę turystów jest bardzo pozytywny. Poruszył kwestię nie uczestniczenia w organizowanych wielu imprezach przez radnych. </w:t>
      </w:r>
    </w:p>
    <w:p w:rsidR="00A62940" w:rsidRDefault="00A62940" w:rsidP="00CA014D">
      <w:r w:rsidRPr="00792ED9">
        <w:rPr>
          <w:b/>
        </w:rPr>
        <w:t>Sołtys Pan Marek Maj</w:t>
      </w:r>
      <w:r>
        <w:t xml:space="preserve"> dodał, że w miesiącu styczniu była propozycja kalendarza imprez. Jego zdaniem ten kalendarz był najlepszy od czasu, kiedy Pan Maj jest sołtysem. Niestety został okrojony bardzo z powodu braku środków. </w:t>
      </w:r>
      <w:r w:rsidR="00792ED9">
        <w:t>Prosi o powrócenie do tego tematu to nie są aż tak duże pieniądze.</w:t>
      </w:r>
    </w:p>
    <w:p w:rsidR="007B16B6" w:rsidRDefault="00EC2198" w:rsidP="00CA014D">
      <w:r w:rsidRPr="007B16B6">
        <w:rPr>
          <w:b/>
        </w:rPr>
        <w:t xml:space="preserve">Sołtys </w:t>
      </w:r>
      <w:proofErr w:type="spellStart"/>
      <w:r w:rsidRPr="007B16B6">
        <w:rPr>
          <w:b/>
        </w:rPr>
        <w:t>Głowaczewa</w:t>
      </w:r>
      <w:proofErr w:type="spellEnd"/>
      <w:r w:rsidRPr="007B16B6">
        <w:rPr>
          <w:b/>
        </w:rPr>
        <w:t xml:space="preserve"> Pan Zbigniew Kałdus</w:t>
      </w:r>
      <w:r>
        <w:t xml:space="preserve"> </w:t>
      </w:r>
      <w:r w:rsidR="00792ED9">
        <w:t>w kwestii formalnej poprosił o przekazywanie sołtysom sprawozdanie z pracy Wójta. Od dłuższego czasu jego nie otrzymujemy</w:t>
      </w:r>
      <w:r w:rsidR="00BC1937">
        <w:t>,</w:t>
      </w:r>
      <w:r w:rsidR="00792ED9">
        <w:t xml:space="preserve"> a dzięki temu sołtysi wiedzą jak funkcjonuje gmina.</w:t>
      </w:r>
    </w:p>
    <w:p w:rsidR="00792ED9" w:rsidRDefault="00792ED9" w:rsidP="00CA014D">
      <w:r w:rsidRPr="002A4DC5">
        <w:rPr>
          <w:b/>
        </w:rPr>
        <w:t>Sołtys Starego Borku Pan Adam Frankiewicz</w:t>
      </w:r>
      <w:r>
        <w:t xml:space="preserve"> zadał pytanie, kto się zgodził na założenie w świetlicy wiejskiej Internetu? Jeżeli zrobiła to gmina, to czy przewiduje zatrudnienie osoby do nauki obsługi tego Internetu. Zajęcie odbywałyby się po południu</w:t>
      </w:r>
      <w:r w:rsidR="002A4DC5">
        <w:t xml:space="preserve">. Czy gmina ma przewidziane w budżecie </w:t>
      </w:r>
      <w:proofErr w:type="spellStart"/>
      <w:r w:rsidR="002A4DC5">
        <w:t>gminy</w:t>
      </w:r>
      <w:proofErr w:type="spellEnd"/>
      <w:r w:rsidR="002A4DC5">
        <w:t xml:space="preserve"> środki na zapłacenie wynagrodzenia dla takiej osoby.</w:t>
      </w:r>
    </w:p>
    <w:p w:rsidR="002A4DC5" w:rsidRDefault="002A4DC5" w:rsidP="00CA014D">
      <w:r w:rsidRPr="007D37DE">
        <w:rPr>
          <w:b/>
        </w:rPr>
        <w:t>Wójt Gminy</w:t>
      </w:r>
      <w:r w:rsidR="007D37DE">
        <w:t xml:space="preserve"> wyjaśnił, że </w:t>
      </w:r>
      <w:r>
        <w:t xml:space="preserve"> Internet założony</w:t>
      </w:r>
      <w:r w:rsidR="007D37DE">
        <w:t xml:space="preserve"> został z programu Wrota Parsęty </w:t>
      </w:r>
      <w:r w:rsidR="00BC1937">
        <w:t>przeciw</w:t>
      </w:r>
      <w:r w:rsidR="007D37DE">
        <w:t xml:space="preserve">działaniu wykluczeniu cyfrowemu realizowanym przez </w:t>
      </w:r>
      <w:proofErr w:type="spellStart"/>
      <w:r w:rsidR="007D37DE">
        <w:t>ZMiGDP</w:t>
      </w:r>
      <w:proofErr w:type="spellEnd"/>
      <w:r w:rsidR="007D37DE">
        <w:t>. Obsługi Internetu jest łatwo się nauczyć, chociażby korzystając z pomocy młodzieży, wnuków Trzeba się cieszyć z tego , że udało się</w:t>
      </w:r>
      <w:r w:rsidR="00BC1937">
        <w:t>, aby każda świetlica wiejska miała</w:t>
      </w:r>
      <w:r w:rsidR="007D37DE">
        <w:t xml:space="preserve"> komputer z dostępem do Internetu. Nie przewidujemy zatrudnienia pracownika do nauki obsługi Internetu. </w:t>
      </w:r>
    </w:p>
    <w:p w:rsidR="007D37DE" w:rsidRDefault="009020D5" w:rsidP="00CA014D">
      <w:r w:rsidRPr="009020D5">
        <w:rPr>
          <w:b/>
        </w:rPr>
        <w:t xml:space="preserve">Radny Pan Tomasz Królikowski </w:t>
      </w:r>
      <w:r>
        <w:t>uznał, że najlepsza jest sama nauka, komputera nie trzeba się bać, obsługi Internetu nie trzeba się uczyć</w:t>
      </w:r>
      <w:r w:rsidR="00BC1937">
        <w:t>,</w:t>
      </w:r>
      <w:r>
        <w:t xml:space="preserve"> jego trzeb</w:t>
      </w:r>
      <w:r w:rsidR="00BC1937">
        <w:t xml:space="preserve">a poznawać. Radny proponuje </w:t>
      </w:r>
      <w:r>
        <w:t xml:space="preserve">zapisywać </w:t>
      </w:r>
      <w:r w:rsidR="00BC1937">
        <w:t>się na szkolenia</w:t>
      </w:r>
      <w:r>
        <w:t xml:space="preserve"> w ramach projektów unijnych dotyczących wykluczeniu cyfrowemu.</w:t>
      </w:r>
    </w:p>
    <w:p w:rsidR="009020D5" w:rsidRDefault="009020D5" w:rsidP="00CA014D">
      <w:r w:rsidRPr="009020D5">
        <w:rPr>
          <w:b/>
        </w:rPr>
        <w:t xml:space="preserve">Wójt Gminy </w:t>
      </w:r>
      <w:r>
        <w:t xml:space="preserve">w ramach tego projektu gmina otrzymała 74 zestawy komputerowe dobrej jakości z czego 21 komputerów trafiło do rodzin z </w:t>
      </w:r>
      <w:proofErr w:type="spellStart"/>
      <w:r>
        <w:t>gminy</w:t>
      </w:r>
      <w:proofErr w:type="spellEnd"/>
      <w:r>
        <w:t xml:space="preserve"> Kołobrzeg wytypowanych przez pracowników GOPS. Pozostałe przekazano na świetlice wiejskie. Sołtysi powinni spróbować podjąć rozsądne działania</w:t>
      </w:r>
      <w:r w:rsidR="00BC1937">
        <w:t>,</w:t>
      </w:r>
      <w:r>
        <w:t xml:space="preserve"> jak z tego sprzętu </w:t>
      </w:r>
      <w:r>
        <w:lastRenderedPageBreak/>
        <w:t>korzystać. Można pomyśleć o sfinansowaniu szkoleń z obsługi komputera</w:t>
      </w:r>
      <w:r w:rsidR="00BC1937" w:rsidRPr="00BC1937">
        <w:t xml:space="preserve"> </w:t>
      </w:r>
      <w:r w:rsidR="00BC1937">
        <w:t>z funduszu sołeckiego</w:t>
      </w:r>
      <w:r>
        <w:t>. To też jest również dobre rozwiązanie.</w:t>
      </w:r>
    </w:p>
    <w:p w:rsidR="009020D5" w:rsidRDefault="009020D5" w:rsidP="00CA014D">
      <w:r w:rsidRPr="009020D5">
        <w:rPr>
          <w:b/>
        </w:rPr>
        <w:t>Radny Pan Tomasz Królikowski</w:t>
      </w:r>
      <w:r>
        <w:t xml:space="preserve"> dodał, że jeżeli będzie taka wola i zadeklaruje się 15-20 chętnych</w:t>
      </w:r>
      <w:r w:rsidR="00BC1937">
        <w:t>,</w:t>
      </w:r>
      <w:r>
        <w:t xml:space="preserve"> to jako wolontariusz może udzielić takiego szkolenia jak korzystać z tego Internetu.</w:t>
      </w:r>
    </w:p>
    <w:p w:rsidR="009020D5" w:rsidRDefault="009020D5" w:rsidP="00CA014D">
      <w:r w:rsidRPr="00BC1937">
        <w:rPr>
          <w:b/>
        </w:rPr>
        <w:t>Sołtys Starego Borku</w:t>
      </w:r>
      <w:r>
        <w:t xml:space="preserve"> dodał, że chodzi o zatrudnien</w:t>
      </w:r>
      <w:r w:rsidR="00BC1937">
        <w:t>ie opiekuna świetlicy wiejskiej. Tu chodzi o dopilnowanie porządku i młodzieży, która chciałaby skorzystać z komputera. Nikt się nie zgodzi na nieodpłatne pilnowanie świetlicy wiejskiej.</w:t>
      </w:r>
    </w:p>
    <w:p w:rsidR="00652D8A" w:rsidRPr="00011D7A" w:rsidRDefault="00652D8A" w:rsidP="00652D8A">
      <w:pPr>
        <w:rPr>
          <w:b/>
        </w:rPr>
      </w:pPr>
      <w:r>
        <w:rPr>
          <w:b/>
        </w:rPr>
        <w:t>Ad. 9</w:t>
      </w:r>
      <w:r w:rsidRPr="00011D7A">
        <w:rPr>
          <w:b/>
        </w:rPr>
        <w:t xml:space="preserve">  Zamknięcie Sesji.</w:t>
      </w:r>
    </w:p>
    <w:p w:rsidR="00652D8A" w:rsidRDefault="00652D8A" w:rsidP="00652D8A">
      <w:pPr>
        <w:pStyle w:val="Tekstpodstawowy"/>
      </w:pPr>
      <w:r>
        <w:t>Przewodniczący obrad stwierdził, że porządek obrad został w całości wyczerpany. Podziękował za udział w obradach zapro</w:t>
      </w:r>
      <w:r w:rsidR="00CA014D">
        <w:t>szonym gościom  i zamknął XLI</w:t>
      </w:r>
      <w:r w:rsidR="00024CFE">
        <w:t xml:space="preserve"> </w:t>
      </w:r>
      <w:r>
        <w:t xml:space="preserve"> Sesję Rady Gminy Kołobrzeg .</w:t>
      </w:r>
    </w:p>
    <w:p w:rsidR="00652D8A" w:rsidRDefault="00652D8A" w:rsidP="00652D8A">
      <w:pPr>
        <w:pStyle w:val="Tekstpodstawowy"/>
      </w:pPr>
    </w:p>
    <w:p w:rsidR="00652D8A" w:rsidRDefault="00545F1B" w:rsidP="00652D8A">
      <w:r>
        <w:t>Sesja trwała od godziny 10:00 do 11:0</w:t>
      </w:r>
      <w:r w:rsidR="00652D8A">
        <w:t>0.</w:t>
      </w:r>
    </w:p>
    <w:p w:rsidR="00652D8A" w:rsidRDefault="00652D8A" w:rsidP="00652D8A"/>
    <w:p w:rsidR="00652D8A" w:rsidRDefault="00652D8A" w:rsidP="00652D8A">
      <w:r w:rsidRPr="007F4E21">
        <w:t xml:space="preserve">Protokołowała:        </w:t>
      </w:r>
      <w:r w:rsidRPr="007F4E21">
        <w:tab/>
      </w:r>
      <w:r w:rsidRPr="007F4E21">
        <w:tab/>
        <w:t xml:space="preserve">             </w:t>
      </w:r>
      <w:r>
        <w:t xml:space="preserve">    </w:t>
      </w:r>
      <w:r w:rsidRPr="007F4E21">
        <w:t xml:space="preserve">     Przewodniczący Rady Gminy Kołobrzeg  </w:t>
      </w:r>
    </w:p>
    <w:p w:rsidR="00652D8A" w:rsidRPr="007F4E21" w:rsidRDefault="00652D8A" w:rsidP="00652D8A">
      <w:r w:rsidRPr="007F4E21">
        <w:t xml:space="preserve">                          </w:t>
      </w:r>
    </w:p>
    <w:p w:rsidR="00652D8A" w:rsidRPr="007F4E21" w:rsidRDefault="00652D8A" w:rsidP="00652D8A">
      <w:r w:rsidRPr="007F4E21">
        <w:t xml:space="preserve">Magdalena Jachimowicz - </w:t>
      </w:r>
      <w:proofErr w:type="spellStart"/>
      <w:r w:rsidRPr="007F4E21">
        <w:t>Kukie</w:t>
      </w:r>
      <w:proofErr w:type="spellEnd"/>
      <w:r w:rsidRPr="007F4E21">
        <w:t xml:space="preserve">                 </w:t>
      </w:r>
      <w:r w:rsidR="00545F1B">
        <w:t xml:space="preserve">                     </w:t>
      </w:r>
      <w:r w:rsidRPr="007F4E21">
        <w:t xml:space="preserve"> Julian Nowicki</w:t>
      </w:r>
    </w:p>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r>
        <w:t xml:space="preserve">                                                                                                                                                                                                                                                                                                                                                                                                                                                                                                                                                                                                                                                                                                                                                                                                                                                                                                                                                                                                                                                                                                                                                                                                                                                                                                                                                                                                                                                                                                                                                                                                                                                                                                                                                                                                                                                                        </w:t>
      </w:r>
    </w:p>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r>
        <w:t xml:space="preserve">                                                                                                                                                                                                                                                                                                                                                                                                                                                                                                                                                                                                                                                                                                                                                                                                                                                                                                                                                                                                                                                                                                                                                                                                                                                                                                                                                                                                                                                                                                                                                                                                                                                                                                                                                                                                                                                                        </w:t>
      </w:r>
    </w:p>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652D8A" w:rsidRDefault="00652D8A" w:rsidP="00652D8A"/>
    <w:p w:rsidR="009951C6" w:rsidRDefault="009951C6"/>
    <w:sectPr w:rsidR="009951C6" w:rsidSect="00652D8A">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E5" w:rsidRDefault="00754BE5" w:rsidP="00652D8A">
      <w:pPr>
        <w:spacing w:line="240" w:lineRule="auto"/>
      </w:pPr>
      <w:r>
        <w:separator/>
      </w:r>
    </w:p>
  </w:endnote>
  <w:endnote w:type="continuationSeparator" w:id="0">
    <w:p w:rsidR="00754BE5" w:rsidRDefault="00754BE5" w:rsidP="00652D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983"/>
      <w:docPartObj>
        <w:docPartGallery w:val="Page Numbers (Bottom of Page)"/>
        <w:docPartUnique/>
      </w:docPartObj>
    </w:sdtPr>
    <w:sdtContent>
      <w:p w:rsidR="009020D5" w:rsidRDefault="009020D5">
        <w:pPr>
          <w:pStyle w:val="Stopka"/>
          <w:jc w:val="right"/>
        </w:pPr>
        <w:fldSimple w:instr=" PAGE   \* MERGEFORMAT ">
          <w:r w:rsidR="00BC1937">
            <w:rPr>
              <w:noProof/>
            </w:rPr>
            <w:t>12</w:t>
          </w:r>
        </w:fldSimple>
      </w:p>
    </w:sdtContent>
  </w:sdt>
  <w:p w:rsidR="009020D5" w:rsidRDefault="009020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E5" w:rsidRDefault="00754BE5" w:rsidP="00652D8A">
      <w:pPr>
        <w:spacing w:line="240" w:lineRule="auto"/>
      </w:pPr>
      <w:r>
        <w:separator/>
      </w:r>
    </w:p>
  </w:footnote>
  <w:footnote w:type="continuationSeparator" w:id="0">
    <w:p w:rsidR="00754BE5" w:rsidRDefault="00754BE5" w:rsidP="00652D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4C2C"/>
    <w:multiLevelType w:val="hybridMultilevel"/>
    <w:tmpl w:val="05723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52D8A"/>
    <w:rsid w:val="000018AA"/>
    <w:rsid w:val="00015681"/>
    <w:rsid w:val="00024CFE"/>
    <w:rsid w:val="00031A13"/>
    <w:rsid w:val="00082623"/>
    <w:rsid w:val="000B1E56"/>
    <w:rsid w:val="000B6971"/>
    <w:rsid w:val="00137EA0"/>
    <w:rsid w:val="001961C8"/>
    <w:rsid w:val="001B17E8"/>
    <w:rsid w:val="001C57F4"/>
    <w:rsid w:val="00202BB5"/>
    <w:rsid w:val="00202D17"/>
    <w:rsid w:val="0023559F"/>
    <w:rsid w:val="002674FB"/>
    <w:rsid w:val="00291AEB"/>
    <w:rsid w:val="002A4DC5"/>
    <w:rsid w:val="002E1044"/>
    <w:rsid w:val="00331918"/>
    <w:rsid w:val="003443A8"/>
    <w:rsid w:val="00400440"/>
    <w:rsid w:val="00512207"/>
    <w:rsid w:val="00514702"/>
    <w:rsid w:val="00523EA0"/>
    <w:rsid w:val="005273BD"/>
    <w:rsid w:val="00545F1B"/>
    <w:rsid w:val="005700EB"/>
    <w:rsid w:val="00590399"/>
    <w:rsid w:val="005F239E"/>
    <w:rsid w:val="005F3FAF"/>
    <w:rsid w:val="00652D8A"/>
    <w:rsid w:val="00662D33"/>
    <w:rsid w:val="006E1D09"/>
    <w:rsid w:val="006F3DB3"/>
    <w:rsid w:val="00754BE5"/>
    <w:rsid w:val="00792ED9"/>
    <w:rsid w:val="007B16B6"/>
    <w:rsid w:val="007D37DE"/>
    <w:rsid w:val="009020D5"/>
    <w:rsid w:val="00904D46"/>
    <w:rsid w:val="00906C98"/>
    <w:rsid w:val="009533D4"/>
    <w:rsid w:val="009717B9"/>
    <w:rsid w:val="009951C6"/>
    <w:rsid w:val="009E7B44"/>
    <w:rsid w:val="00A10922"/>
    <w:rsid w:val="00A560AA"/>
    <w:rsid w:val="00A60CD4"/>
    <w:rsid w:val="00A618E3"/>
    <w:rsid w:val="00A62940"/>
    <w:rsid w:val="00AB2912"/>
    <w:rsid w:val="00B3148A"/>
    <w:rsid w:val="00B622B4"/>
    <w:rsid w:val="00BC1937"/>
    <w:rsid w:val="00BD4225"/>
    <w:rsid w:val="00CA014D"/>
    <w:rsid w:val="00CA3F68"/>
    <w:rsid w:val="00CE1AC6"/>
    <w:rsid w:val="00CE250D"/>
    <w:rsid w:val="00CE71AD"/>
    <w:rsid w:val="00CF3E2F"/>
    <w:rsid w:val="00D20A81"/>
    <w:rsid w:val="00D333A3"/>
    <w:rsid w:val="00D60FE0"/>
    <w:rsid w:val="00DA6E9C"/>
    <w:rsid w:val="00E36803"/>
    <w:rsid w:val="00EC2198"/>
    <w:rsid w:val="00EC6130"/>
    <w:rsid w:val="00F132B5"/>
    <w:rsid w:val="00F16F69"/>
    <w:rsid w:val="00F355AD"/>
    <w:rsid w:val="00F8183D"/>
    <w:rsid w:val="00FD55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D8A"/>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904D4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ind w:left="720"/>
      <w:contextualSpacing/>
    </w:pPr>
  </w:style>
  <w:style w:type="paragraph" w:styleId="Tekstpodstawowy">
    <w:name w:val="Body Text"/>
    <w:basedOn w:val="Normalny"/>
    <w:link w:val="TekstpodstawowyZnak"/>
    <w:unhideWhenUsed/>
    <w:rsid w:val="00652D8A"/>
  </w:style>
  <w:style w:type="character" w:customStyle="1" w:styleId="TekstpodstawowyZnak">
    <w:name w:val="Tekst podstawowy Znak"/>
    <w:basedOn w:val="Domylnaczcionkaakapitu"/>
    <w:link w:val="Tekstpodstawowy"/>
    <w:rsid w:val="00652D8A"/>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652D8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652D8A"/>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652D8A"/>
    <w:pPr>
      <w:tabs>
        <w:tab w:val="center" w:pos="4536"/>
        <w:tab w:val="right" w:pos="9072"/>
      </w:tabs>
      <w:spacing w:line="240" w:lineRule="auto"/>
    </w:pPr>
  </w:style>
  <w:style w:type="character" w:customStyle="1" w:styleId="StopkaZnak">
    <w:name w:val="Stopka Znak"/>
    <w:basedOn w:val="Domylnaczcionkaakapitu"/>
    <w:link w:val="Stopka"/>
    <w:uiPriority w:val="99"/>
    <w:rsid w:val="00652D8A"/>
    <w:rPr>
      <w:rFonts w:ascii="Times New Roman" w:eastAsia="Times New Roman" w:hAnsi="Times New Roman" w:cs="Times New Roman"/>
      <w:sz w:val="28"/>
      <w:szCs w:val="28"/>
      <w:lang w:eastAsia="pl-PL"/>
    </w:rPr>
  </w:style>
  <w:style w:type="character" w:customStyle="1" w:styleId="apple-converted-space">
    <w:name w:val="apple-converted-space"/>
    <w:basedOn w:val="Domylnaczcionkaakapitu"/>
    <w:rsid w:val="00202BB5"/>
  </w:style>
  <w:style w:type="character" w:customStyle="1" w:styleId="luchili">
    <w:name w:val="luc_hili"/>
    <w:basedOn w:val="Domylnaczcionkaakapitu"/>
    <w:rsid w:val="00202BB5"/>
  </w:style>
  <w:style w:type="paragraph" w:styleId="Tekstprzypisukocowego">
    <w:name w:val="endnote text"/>
    <w:basedOn w:val="Normalny"/>
    <w:link w:val="TekstprzypisukocowegoZnak"/>
    <w:uiPriority w:val="99"/>
    <w:semiHidden/>
    <w:unhideWhenUsed/>
    <w:rsid w:val="001B17E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7E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17E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00F0E-BDF7-434B-8724-64D61028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3550</Words>
  <Characters>21301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5</cp:revision>
  <cp:lastPrinted>2014-06-11T11:24:00Z</cp:lastPrinted>
  <dcterms:created xsi:type="dcterms:W3CDTF">2014-06-09T13:28:00Z</dcterms:created>
  <dcterms:modified xsi:type="dcterms:W3CDTF">2014-06-11T11:29:00Z</dcterms:modified>
</cp:coreProperties>
</file>