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684" w:rsidRDefault="00026DF1" w:rsidP="00C75684">
      <w:pPr>
        <w:ind w:left="2832"/>
        <w:rPr>
          <w:b/>
        </w:rPr>
      </w:pPr>
      <w:r>
        <w:rPr>
          <w:b/>
        </w:rPr>
        <w:t xml:space="preserve"> </w:t>
      </w:r>
      <w:r w:rsidR="000E3007">
        <w:rPr>
          <w:b/>
        </w:rPr>
        <w:t xml:space="preserve"> </w:t>
      </w:r>
      <w:r w:rsidR="00C75684">
        <w:rPr>
          <w:b/>
        </w:rPr>
        <w:t xml:space="preserve">     </w:t>
      </w:r>
    </w:p>
    <w:p w:rsidR="00C75684" w:rsidRPr="00DA49BF" w:rsidRDefault="00C75684" w:rsidP="00C75684">
      <w:pPr>
        <w:ind w:left="2832"/>
        <w:rPr>
          <w:b/>
        </w:rPr>
      </w:pPr>
      <w:r w:rsidRPr="00DA49BF">
        <w:rPr>
          <w:b/>
        </w:rPr>
        <w:t xml:space="preserve"> </w:t>
      </w:r>
      <w:r>
        <w:rPr>
          <w:b/>
        </w:rPr>
        <w:t>PROTOKÓŁ NR XXI</w:t>
      </w:r>
      <w:r w:rsidR="00D8274A">
        <w:rPr>
          <w:b/>
        </w:rPr>
        <w:t>I</w:t>
      </w:r>
      <w:r w:rsidR="00700FCA">
        <w:rPr>
          <w:b/>
        </w:rPr>
        <w:t>I</w:t>
      </w:r>
      <w:r w:rsidR="00F32414">
        <w:rPr>
          <w:b/>
        </w:rPr>
        <w:t>/ 2017</w:t>
      </w:r>
    </w:p>
    <w:p w:rsidR="00C75684" w:rsidRPr="00DA49BF" w:rsidRDefault="00C75684" w:rsidP="00C75684">
      <w:pPr>
        <w:jc w:val="center"/>
        <w:rPr>
          <w:b/>
        </w:rPr>
      </w:pPr>
      <w:r w:rsidRPr="00DA49BF">
        <w:rPr>
          <w:b/>
        </w:rPr>
        <w:t>z Sesji Rady Gminy Kołobrzeg</w:t>
      </w:r>
    </w:p>
    <w:p w:rsidR="00C75684" w:rsidRDefault="00C75684" w:rsidP="00C75684">
      <w:pPr>
        <w:jc w:val="center"/>
        <w:rPr>
          <w:b/>
        </w:rPr>
      </w:pPr>
      <w:r w:rsidRPr="00DA49BF">
        <w:rPr>
          <w:b/>
        </w:rPr>
        <w:t>odbytej w dniu</w:t>
      </w:r>
      <w:r>
        <w:rPr>
          <w:b/>
        </w:rPr>
        <w:t xml:space="preserve"> </w:t>
      </w:r>
      <w:r w:rsidR="00E849DD">
        <w:rPr>
          <w:b/>
        </w:rPr>
        <w:t>21</w:t>
      </w:r>
      <w:r w:rsidR="00700FCA">
        <w:rPr>
          <w:b/>
        </w:rPr>
        <w:t xml:space="preserve"> marca</w:t>
      </w:r>
      <w:r w:rsidR="00FA2B42">
        <w:rPr>
          <w:b/>
        </w:rPr>
        <w:t xml:space="preserve"> </w:t>
      </w:r>
      <w:r>
        <w:rPr>
          <w:b/>
        </w:rPr>
        <w:t>2017</w:t>
      </w:r>
      <w:r w:rsidRPr="00DA49BF">
        <w:rPr>
          <w:b/>
        </w:rPr>
        <w:t xml:space="preserve"> roku</w:t>
      </w:r>
    </w:p>
    <w:p w:rsidR="00C75684" w:rsidRPr="00DA49BF" w:rsidRDefault="00C75684" w:rsidP="00C75684">
      <w:pPr>
        <w:jc w:val="center"/>
        <w:rPr>
          <w:b/>
        </w:rPr>
      </w:pPr>
    </w:p>
    <w:p w:rsidR="00C75684" w:rsidRPr="00DA49BF" w:rsidRDefault="00C75684" w:rsidP="00C75684">
      <w:pPr>
        <w:jc w:val="center"/>
        <w:rPr>
          <w:b/>
        </w:rPr>
      </w:pPr>
      <w:r w:rsidRPr="00DA49BF">
        <w:rPr>
          <w:b/>
        </w:rPr>
        <w:t>w sali konferencyjnej Urzędu Gminy Kołobrzeg</w:t>
      </w:r>
    </w:p>
    <w:p w:rsidR="00C75684" w:rsidRDefault="00C75684" w:rsidP="00C75684"/>
    <w:p w:rsidR="00C75684" w:rsidRDefault="00700FCA" w:rsidP="00C75684">
      <w:r>
        <w:t>Na Sesji obecnych było 15</w:t>
      </w:r>
      <w:r w:rsidR="00C75684">
        <w:t xml:space="preserve"> radnych, sołtysi, pracownicy Urzędu Gminy oraz zaproszone osoby.</w:t>
      </w:r>
    </w:p>
    <w:p w:rsidR="00C75684" w:rsidRDefault="00C75684" w:rsidP="00C75684">
      <w:r>
        <w:t>Listy obecności stanowią załącznik Nr 1, 1A, 1B  do niniejszego protokołu.</w:t>
      </w:r>
    </w:p>
    <w:p w:rsidR="00C75684" w:rsidRPr="000D41ED" w:rsidRDefault="00C75684" w:rsidP="00C75684">
      <w:pPr>
        <w:rPr>
          <w:b/>
        </w:rPr>
      </w:pPr>
      <w:r w:rsidRPr="000D41ED">
        <w:rPr>
          <w:b/>
        </w:rPr>
        <w:t>Ad. 1 Sprawy regulaminowe</w:t>
      </w:r>
    </w:p>
    <w:p w:rsidR="00C75684" w:rsidRDefault="00C75684" w:rsidP="00C75684">
      <w:r>
        <w:t>Na podstawie art. 20 ust. 1  ustawy z dnia 8 marca 1990 roku o samorządzie gminnym ( Dz. U. z 2016 r.  poz. 446 z zm.) oraz § 21 ust. 5 Uchwały Nr XXI/142/12 Rady Gminy Kołobrzeg z dnia 23 października 2012 roku w sprawie uchwalenia Statutu Gminy Kołobrzeg, XXI</w:t>
      </w:r>
      <w:r w:rsidR="007358D6">
        <w:t>I</w:t>
      </w:r>
      <w:r w:rsidR="00700FCA">
        <w:t>I</w:t>
      </w:r>
      <w:r w:rsidR="007358D6">
        <w:t xml:space="preserve"> </w:t>
      </w:r>
      <w:r>
        <w:t xml:space="preserve"> Sesję Rady Gminy Kołobrzeg otworzył Przewodniczący Rady Gminy Pan Julian Nowicki. </w:t>
      </w:r>
    </w:p>
    <w:p w:rsidR="00C75684" w:rsidRDefault="00C75684" w:rsidP="00C75684">
      <w:r>
        <w:t>Na podstawie listy obecności stwierdził quorum do podejmowania prawomocnych decyzji i uchwał. Powitał radnych, sołtysów, pracowników urzędu gminy i pozostałych zaproszonych</w:t>
      </w:r>
      <w:r w:rsidR="007D3607">
        <w:t>.</w:t>
      </w:r>
    </w:p>
    <w:p w:rsidR="00C75684" w:rsidRDefault="00C75684" w:rsidP="00C75684">
      <w:pPr>
        <w:rPr>
          <w:u w:val="single"/>
        </w:rPr>
      </w:pPr>
      <w:r w:rsidRPr="000D41ED">
        <w:rPr>
          <w:u w:val="single"/>
        </w:rPr>
        <w:t>Proponowany porządek obrad ustalony przez Przewodniczącego Rady Gminy Kołobrzeg przedstawiał się następująco:</w:t>
      </w:r>
    </w:p>
    <w:p w:rsidR="00700FCA" w:rsidRDefault="00700FCA" w:rsidP="00700FCA">
      <w:pPr>
        <w:rPr>
          <w:b/>
        </w:rPr>
      </w:pPr>
      <w:r>
        <w:t xml:space="preserve">1) zmian w budżecie gminy Kołobrzeg na 2017 rok </w:t>
      </w:r>
      <w:r>
        <w:rPr>
          <w:b/>
        </w:rPr>
        <w:t>,</w:t>
      </w:r>
    </w:p>
    <w:p w:rsidR="00700FCA" w:rsidRDefault="00700FCA" w:rsidP="00700FCA">
      <w:pPr>
        <w:rPr>
          <w:b/>
        </w:rPr>
      </w:pPr>
      <w:r>
        <w:t xml:space="preserve">2) zmiany uchwały w sprawie uchwalenia wieloletniej prognozy finansowej Gminy Kołobrzeg na lata 2017-2028 </w:t>
      </w:r>
      <w:r>
        <w:rPr>
          <w:b/>
        </w:rPr>
        <w:t>,</w:t>
      </w:r>
    </w:p>
    <w:p w:rsidR="00700FCA" w:rsidRDefault="00700FCA" w:rsidP="00700FCA">
      <w:pPr>
        <w:rPr>
          <w:b/>
        </w:rPr>
      </w:pPr>
      <w:r w:rsidRPr="00705F10">
        <w:t>3)</w:t>
      </w:r>
      <w:r>
        <w:rPr>
          <w:b/>
        </w:rPr>
        <w:t xml:space="preserve"> </w:t>
      </w:r>
      <w:r w:rsidRPr="00705F10">
        <w:t>zmiany uchwały w sprawie przyznania dotacji na dofinansowanie prac konserwatorskich , restauratorskich lub robót budowlanych przy zabytku wpisanym do rejestru zabytków</w:t>
      </w:r>
      <w:r>
        <w:rPr>
          <w:b/>
        </w:rPr>
        <w:t xml:space="preserve"> ,         </w:t>
      </w:r>
    </w:p>
    <w:p w:rsidR="00700FCA" w:rsidRDefault="00700FCA" w:rsidP="00700FCA">
      <w:r w:rsidRPr="00705F10">
        <w:t>4)</w:t>
      </w:r>
      <w:r>
        <w:rPr>
          <w:b/>
        </w:rPr>
        <w:t xml:space="preserve"> </w:t>
      </w:r>
      <w:r w:rsidRPr="00705F10">
        <w:t>niewyrażenia zgody na wyodrębnienie w budżecie Gminy Kołobrzeg środków stanowiących fundusz sołecki na 2018 rok</w:t>
      </w:r>
      <w:r>
        <w:rPr>
          <w:b/>
        </w:rPr>
        <w:t xml:space="preserve"> ,</w:t>
      </w:r>
    </w:p>
    <w:p w:rsidR="00700FCA" w:rsidRDefault="00700FCA" w:rsidP="00700FCA">
      <w:r>
        <w:lastRenderedPageBreak/>
        <w:t xml:space="preserve">5) zmiany uchwały w sprawie zarządzenia poboru opłaty za gospodarowanie odpadami komunalnymi w drodze inkasa, wyznaczenia inkasentów oraz określenia wysokości wynagrodzenia za inkaso </w:t>
      </w:r>
      <w:r>
        <w:rPr>
          <w:b/>
        </w:rPr>
        <w:t>,</w:t>
      </w:r>
    </w:p>
    <w:p w:rsidR="00700FCA" w:rsidRDefault="00700FCA" w:rsidP="00700FCA">
      <w:pPr>
        <w:rPr>
          <w:b/>
        </w:rPr>
      </w:pPr>
      <w:r>
        <w:t xml:space="preserve">6) zmiany uchwały w sprawie poboru podatku od nieruchomości , rolnego i leśnego w drodze inkasa oraz określenia inkasentów, terminów płatności dla inkasentów i wynagrodzenia za inkaso </w:t>
      </w:r>
      <w:r>
        <w:rPr>
          <w:b/>
        </w:rPr>
        <w:t>,</w:t>
      </w:r>
    </w:p>
    <w:p w:rsidR="00700FCA" w:rsidRDefault="00700FCA" w:rsidP="00700FCA">
      <w:pPr>
        <w:rPr>
          <w:b/>
        </w:rPr>
      </w:pPr>
      <w:r>
        <w:t>7</w:t>
      </w:r>
      <w:r w:rsidRPr="00705F10">
        <w:t xml:space="preserve">) </w:t>
      </w:r>
      <w:r w:rsidRPr="00A02A56">
        <w:t xml:space="preserve">zmiany uchwały w sprawie opłaty targowej </w:t>
      </w:r>
      <w:r>
        <w:t xml:space="preserve"> </w:t>
      </w:r>
      <w:r>
        <w:rPr>
          <w:b/>
        </w:rPr>
        <w:t>,</w:t>
      </w:r>
    </w:p>
    <w:p w:rsidR="00700FCA" w:rsidRDefault="00700FCA" w:rsidP="00700FCA">
      <w:pPr>
        <w:rPr>
          <w:b/>
        </w:rPr>
      </w:pPr>
      <w:r w:rsidRPr="00705F10">
        <w:t>8</w:t>
      </w:r>
      <w:r>
        <w:t xml:space="preserve"> ) przyjęcia Wieloletniego programu gospodarowania mieszkaniowym zasobem gminy w latach 2017-2022 oraz zasad wynajmowania lokali wchodzących w skład mieszkaniowego zasobu gminy </w:t>
      </w:r>
      <w:r>
        <w:rPr>
          <w:b/>
        </w:rPr>
        <w:t>,</w:t>
      </w:r>
    </w:p>
    <w:p w:rsidR="00700FCA" w:rsidRDefault="00700FCA" w:rsidP="00700FCA">
      <w:pPr>
        <w:rPr>
          <w:b/>
        </w:rPr>
      </w:pPr>
      <w:r>
        <w:t>9</w:t>
      </w:r>
      <w:r w:rsidRPr="005F213C">
        <w:t xml:space="preserve">) </w:t>
      </w:r>
      <w:r>
        <w:t xml:space="preserve">oddania nieruchomości gruntowej w dzierżawę </w:t>
      </w:r>
      <w:r>
        <w:rPr>
          <w:b/>
        </w:rPr>
        <w:t>,</w:t>
      </w:r>
    </w:p>
    <w:p w:rsidR="00700FCA" w:rsidRDefault="00700FCA" w:rsidP="00700FCA">
      <w:pPr>
        <w:rPr>
          <w:b/>
        </w:rPr>
      </w:pPr>
      <w:r>
        <w:t>10</w:t>
      </w:r>
      <w:r w:rsidRPr="005F213C">
        <w:t xml:space="preserve">) </w:t>
      </w:r>
      <w:r>
        <w:t xml:space="preserve">zbycia nieruchomości gruntowej ( ob. ew. Dźwirzyno ) </w:t>
      </w:r>
      <w:r>
        <w:rPr>
          <w:b/>
        </w:rPr>
        <w:t>,</w:t>
      </w:r>
    </w:p>
    <w:p w:rsidR="00700FCA" w:rsidRDefault="00700FCA" w:rsidP="00700FCA">
      <w:r>
        <w:t xml:space="preserve">11) zbycia nieruchomości gruntowej ( ob. ew. Zieleniewo) </w:t>
      </w:r>
      <w:r>
        <w:rPr>
          <w:b/>
        </w:rPr>
        <w:t>,</w:t>
      </w:r>
    </w:p>
    <w:p w:rsidR="00700FCA" w:rsidRDefault="00700FCA" w:rsidP="00700FCA">
      <w:pPr>
        <w:rPr>
          <w:b/>
        </w:rPr>
      </w:pPr>
      <w:r>
        <w:t xml:space="preserve">12) zawarcia porozumienia międzygminnego </w:t>
      </w:r>
      <w:r>
        <w:rPr>
          <w:b/>
        </w:rPr>
        <w:t>,</w:t>
      </w:r>
    </w:p>
    <w:p w:rsidR="00700FCA" w:rsidRDefault="00700FCA" w:rsidP="00700FCA">
      <w:pPr>
        <w:rPr>
          <w:b/>
        </w:rPr>
      </w:pPr>
      <w:r w:rsidRPr="005F213C">
        <w:t xml:space="preserve">13) przyjęcia „Programu opieki nad zwierzętami bezdomnymi oraz zapobiegania bezdomności zwierząt na terenie Gminy Kołobrzeg w 2017 roku” </w:t>
      </w:r>
      <w:r>
        <w:rPr>
          <w:b/>
        </w:rPr>
        <w:t>,</w:t>
      </w:r>
    </w:p>
    <w:p w:rsidR="00700FCA" w:rsidRDefault="00700FCA" w:rsidP="00700FCA">
      <w:pPr>
        <w:rPr>
          <w:b/>
        </w:rPr>
      </w:pPr>
      <w:r w:rsidRPr="00F915CD">
        <w:t>14)</w:t>
      </w:r>
      <w:r>
        <w:t xml:space="preserve"> pilotażowego programu osłonowego „ </w:t>
      </w:r>
      <w:proofErr w:type="spellStart"/>
      <w:r>
        <w:t>Teleopieka</w:t>
      </w:r>
      <w:proofErr w:type="spellEnd"/>
      <w:r>
        <w:t xml:space="preserve"> „ dla potrzebujących mieszkańców gminy Kołobrzeg ,</w:t>
      </w:r>
    </w:p>
    <w:p w:rsidR="00700FCA" w:rsidRDefault="00700FCA" w:rsidP="00700FCA">
      <w:pPr>
        <w:rPr>
          <w:b/>
        </w:rPr>
      </w:pPr>
      <w:r w:rsidRPr="00F915CD">
        <w:t xml:space="preserve">15) </w:t>
      </w:r>
      <w:r>
        <w:t xml:space="preserve">zmieniająca uchwałę w sprawie określenia trybu udzielania i rozliczania dotacji dla szkół niepublicznych o uprawnieniach szkól publicznych , niepublicznych przedszkoli oraz niepublicznych punktów przedszkolnych prowadzonych przez osoby fizyczne lub prawne inne niż jednostka samorządu terytorialnego na terenie Gminy Kołobrzeg oraz trybu i zakresu kontroli prawidłowości ich wykorzystywania </w:t>
      </w:r>
      <w:r>
        <w:rPr>
          <w:b/>
        </w:rPr>
        <w:t>,</w:t>
      </w:r>
    </w:p>
    <w:p w:rsidR="00700FCA" w:rsidRDefault="00700FCA" w:rsidP="00700FCA">
      <w:pPr>
        <w:autoSpaceDE w:val="0"/>
        <w:autoSpaceDN w:val="0"/>
        <w:adjustRightInd w:val="0"/>
        <w:rPr>
          <w:b/>
          <w:bCs/>
        </w:rPr>
      </w:pPr>
      <w:r>
        <w:t xml:space="preserve">16) </w:t>
      </w:r>
      <w:r w:rsidRPr="00BE67D0">
        <w:rPr>
          <w:bCs/>
        </w:rPr>
        <w:t>dostosowania sieci szkół podstawowych i gimnazjum, prowadzonych przez Gminę Kołobrzeg, do nowego ustroju szkolnego, wprowadzonego ustawą</w:t>
      </w:r>
      <w:r w:rsidRPr="00BE67D0">
        <w:rPr>
          <w:bCs/>
        </w:rPr>
        <w:br/>
        <w:t xml:space="preserve"> - Prawo oświatowe, na okres od 1 września 2017 r. do 31 sierpnia 2019 r.</w:t>
      </w:r>
      <w:r>
        <w:rPr>
          <w:bCs/>
        </w:rPr>
        <w:t xml:space="preserve"> ,                          </w:t>
      </w:r>
    </w:p>
    <w:p w:rsidR="00700FCA" w:rsidRDefault="00700FCA" w:rsidP="00700FCA">
      <w:pPr>
        <w:autoSpaceDE w:val="0"/>
        <w:autoSpaceDN w:val="0"/>
        <w:adjustRightInd w:val="0"/>
        <w:rPr>
          <w:b/>
        </w:rPr>
      </w:pPr>
      <w:r w:rsidRPr="00BE67D0">
        <w:rPr>
          <w:bCs/>
        </w:rPr>
        <w:t>17)</w:t>
      </w:r>
      <w:r>
        <w:rPr>
          <w:b/>
          <w:bCs/>
        </w:rPr>
        <w:t xml:space="preserve"> </w:t>
      </w:r>
      <w:r>
        <w:t xml:space="preserve">przystąpienia do sporządzenia zmiany studium uwarunkowań i kierunków zagospodarowania przestrzennego Gminy Kołobrzeg w części obrębu Grzybowo,       </w:t>
      </w:r>
    </w:p>
    <w:p w:rsidR="00700FCA" w:rsidRPr="00B91032" w:rsidRDefault="00700FCA" w:rsidP="00700FCA">
      <w:pPr>
        <w:autoSpaceDE w:val="0"/>
        <w:autoSpaceDN w:val="0"/>
        <w:adjustRightInd w:val="0"/>
      </w:pPr>
      <w:r w:rsidRPr="00B91032">
        <w:lastRenderedPageBreak/>
        <w:t>18)</w:t>
      </w:r>
      <w:r>
        <w:t xml:space="preserve"> przystąpienia do sporządzenia zmiany studium uwarunkowań i kierunków zagospodarowania przestrzennego Gminy Kołobrzeg w części obrębu Grzybow</w:t>
      </w:r>
      <w:r w:rsidR="00025D8F">
        <w:t>o</w:t>
      </w:r>
      <w:r>
        <w:t xml:space="preserve">     </w:t>
      </w:r>
      <w:r>
        <w:rPr>
          <w:b/>
        </w:rPr>
        <w:t>,</w:t>
      </w:r>
    </w:p>
    <w:p w:rsidR="00700FCA" w:rsidRDefault="00700FCA" w:rsidP="00700FCA">
      <w:r>
        <w:t xml:space="preserve">19) przystąpienia do sporządzenia miejscowego planu zagospodarowania przestrzennego Gminy Kołobrzeg dla obrębów Bogucino i Stramnica  </w:t>
      </w:r>
      <w:r>
        <w:rPr>
          <w:b/>
        </w:rPr>
        <w:t>,</w:t>
      </w:r>
    </w:p>
    <w:p w:rsidR="00700FCA" w:rsidRDefault="00700FCA" w:rsidP="00700FCA">
      <w:r>
        <w:t xml:space="preserve">20) przystąpienia do sporządzenia miejscowego planu zagospodarowania przestrzennego Gminy Kołobrzeg dla obrębu Karcino i </w:t>
      </w:r>
      <w:proofErr w:type="spellStart"/>
      <w:r>
        <w:t>Nowogradek</w:t>
      </w:r>
      <w:proofErr w:type="spellEnd"/>
      <w:r>
        <w:t xml:space="preserve"> </w:t>
      </w:r>
      <w:r>
        <w:rPr>
          <w:b/>
        </w:rPr>
        <w:t>,</w:t>
      </w:r>
    </w:p>
    <w:p w:rsidR="00700FCA" w:rsidRDefault="00700FCA" w:rsidP="00700FCA">
      <w:r>
        <w:t>21) przystąpienia do sporządzenia miejscowego planu zagospodarowania przestrzennego Gminy Kołobrzeg dla obrębów Sarbia, Drzonowo, Bogusławiec</w:t>
      </w:r>
      <w:r>
        <w:rPr>
          <w:b/>
        </w:rPr>
        <w:t>,</w:t>
      </w:r>
    </w:p>
    <w:p w:rsidR="00700FCA" w:rsidRDefault="00700FCA" w:rsidP="00700FCA">
      <w:r>
        <w:t xml:space="preserve">22)  przystąpienia do sporządzenia miejscowego planu zagospodarowania przestrzennego Gminy Kołobrzeg dla obrębu Błotnica </w:t>
      </w:r>
      <w:r>
        <w:rPr>
          <w:b/>
        </w:rPr>
        <w:t>,</w:t>
      </w:r>
    </w:p>
    <w:p w:rsidR="00700FCA" w:rsidRDefault="00700FCA" w:rsidP="00700FCA">
      <w:r>
        <w:t xml:space="preserve">23) przystąpienia do sporządzenia miejscowego planu zagospodarowania przestrzennego Gminy Kołobrzeg dla obrębu Grzybowo </w:t>
      </w:r>
      <w:r>
        <w:rPr>
          <w:b/>
        </w:rPr>
        <w:t>,</w:t>
      </w:r>
    </w:p>
    <w:p w:rsidR="00700FCA" w:rsidRDefault="00700FCA" w:rsidP="00700FCA">
      <w:pPr>
        <w:rPr>
          <w:b/>
        </w:rPr>
      </w:pPr>
      <w:r>
        <w:t xml:space="preserve">24) przyjęcia planów pracy Komisji Rady Gminy w Kołobrzegu na 2017 rok </w:t>
      </w:r>
      <w:r>
        <w:rPr>
          <w:b/>
        </w:rPr>
        <w:t>,</w:t>
      </w:r>
    </w:p>
    <w:p w:rsidR="00700FCA" w:rsidRDefault="00700FCA" w:rsidP="00700FCA">
      <w:r>
        <w:t>25</w:t>
      </w:r>
      <w:r w:rsidRPr="00A02A56">
        <w:t xml:space="preserve">)  </w:t>
      </w:r>
      <w:r>
        <w:t xml:space="preserve">zatwierdzenia planu pracy Komisji Rewizyjnej na rok 2017 </w:t>
      </w:r>
      <w:r>
        <w:rPr>
          <w:b/>
        </w:rPr>
        <w:t>.</w:t>
      </w:r>
    </w:p>
    <w:p w:rsidR="00700FCA" w:rsidRDefault="00700FCA" w:rsidP="00700FCA">
      <w:r>
        <w:t xml:space="preserve">Radny Pan Tomasz Szafrański na poprzedniej sesji zdjęto z poprzedniej </w:t>
      </w:r>
      <w:r w:rsidR="003B64B7">
        <w:t>s</w:t>
      </w:r>
      <w:r>
        <w:t xml:space="preserve">esji sprawozdanie z kontroli komisji Rewizyjnej w zakresie współpracy gminy z mediami. Sprawozdanie zostało przedstawione do biura Rady gminy, ale w tym </w:t>
      </w:r>
      <w:r w:rsidR="003B64B7">
        <w:t>porządku</w:t>
      </w:r>
      <w:r>
        <w:t xml:space="preserve"> obrad nie ma tego sprawozdania . Radny tez złożył na </w:t>
      </w:r>
      <w:r w:rsidR="003B64B7">
        <w:t>poprzedniej</w:t>
      </w:r>
      <w:r>
        <w:t xml:space="preserve"> sesji rezygnacje z członkostwa komisji rewizyjnej a nie ma w obecnym porządku obrad punktu jak powołanie nowego członka komisji rewizyjnej. </w:t>
      </w:r>
      <w:r w:rsidR="003B64B7">
        <w:t>Dlaczego</w:t>
      </w:r>
      <w:r>
        <w:t xml:space="preserve"> te dwa punkty nie </w:t>
      </w:r>
      <w:r w:rsidR="003B64B7">
        <w:t>znalazły</w:t>
      </w:r>
      <w:r>
        <w:t xml:space="preserve"> się w porządku obrad?</w:t>
      </w:r>
    </w:p>
    <w:p w:rsidR="00700FCA" w:rsidRDefault="00700FCA" w:rsidP="00700FCA">
      <w:r>
        <w:t xml:space="preserve">Przewodniczący obrad odpowiedział, że do Biura Rady gminy wpłynęły dwa sprawozdania, które przekazał do </w:t>
      </w:r>
      <w:r w:rsidR="003B64B7">
        <w:t>Przewodniczącego</w:t>
      </w:r>
      <w:r>
        <w:t xml:space="preserve"> Komisji Rewizyjnej i oczekuje od komisji rekomendacji , które sprawozdanie przez radę rozpatrywane. Gdy otrzyma przewodniczący jasną odpowiedź to zostanie wprowadzone sprawozdanie z </w:t>
      </w:r>
      <w:r w:rsidR="003B64B7">
        <w:t>kontroli</w:t>
      </w:r>
      <w:r>
        <w:t xml:space="preserve"> komisji Rewizyjnej na </w:t>
      </w:r>
      <w:r w:rsidR="003B64B7">
        <w:t>następnej sesji. Do B</w:t>
      </w:r>
      <w:r>
        <w:t xml:space="preserve">iura Rady gminy wpłynęły dwa wnioski o </w:t>
      </w:r>
      <w:r w:rsidR="003B64B7">
        <w:t>rezygnuję</w:t>
      </w:r>
      <w:r>
        <w:t xml:space="preserve"> z członkostwa w Komisji Re</w:t>
      </w:r>
      <w:r w:rsidR="003B64B7">
        <w:t>wizyjnej</w:t>
      </w:r>
      <w:r>
        <w:t xml:space="preserve"> radnej </w:t>
      </w:r>
      <w:r w:rsidR="003B64B7">
        <w:t xml:space="preserve">Pani Anny </w:t>
      </w:r>
      <w:proofErr w:type="spellStart"/>
      <w:r w:rsidR="003B64B7">
        <w:t>Matejak</w:t>
      </w:r>
      <w:proofErr w:type="spellEnd"/>
      <w:r w:rsidR="003B64B7">
        <w:t xml:space="preserve"> oraz radnego P</w:t>
      </w:r>
      <w:r>
        <w:t>ana Tomasza Szafrańskiego.</w:t>
      </w:r>
      <w:r w:rsidR="00263F77">
        <w:t xml:space="preserve"> </w:t>
      </w:r>
      <w:r w:rsidR="003B64B7">
        <w:t>Przewodniczący</w:t>
      </w:r>
      <w:r w:rsidR="00263F77">
        <w:t xml:space="preserve"> obrad uznał, że nie wprowadzi tego punktu pod dzisiejsze obrady tylko wtedy, gdy zostanie rozpatrzone sprawozdanie </w:t>
      </w:r>
      <w:r w:rsidR="00263F77">
        <w:lastRenderedPageBreak/>
        <w:t xml:space="preserve">z </w:t>
      </w:r>
      <w:r w:rsidR="003B64B7">
        <w:t>kontroli</w:t>
      </w:r>
      <w:r w:rsidR="00263F77">
        <w:t xml:space="preserve"> Komisji Rewizyjnej z uwagi na to, że radni byli w zespole kontrolnym i to oni powinni przedstawić to sprawozdanie. </w:t>
      </w:r>
    </w:p>
    <w:p w:rsidR="00263F77" w:rsidRDefault="00263F77" w:rsidP="00700FCA">
      <w:r>
        <w:t xml:space="preserve">Radny Pan Tomasz </w:t>
      </w:r>
      <w:r w:rsidR="003B64B7">
        <w:t>Szafrański-</w:t>
      </w:r>
      <w:r>
        <w:t xml:space="preserve"> to jak to ma się do odwołania na poprzedniej sesji Przewodniczącego Komisji Rewizyjnej. Cała ta procedura przedstawiona przez przewodniczącego zupełnie nie ma się do argumentacji za naszym odwołaniem. Radny Krzysztof </w:t>
      </w:r>
      <w:proofErr w:type="spellStart"/>
      <w:r>
        <w:t>Ch</w:t>
      </w:r>
      <w:r w:rsidR="003B64B7">
        <w:t>a</w:t>
      </w:r>
      <w:r>
        <w:t>baj</w:t>
      </w:r>
      <w:proofErr w:type="spellEnd"/>
      <w:r>
        <w:t xml:space="preserve"> był również członkiem zespołu </w:t>
      </w:r>
      <w:r w:rsidR="003B64B7">
        <w:t>kontrolującego</w:t>
      </w:r>
      <w:r>
        <w:t xml:space="preserve"> w zakresie współpracy gminy z mediami a pod jego nieobecność </w:t>
      </w:r>
      <w:r w:rsidR="003B64B7">
        <w:t>został</w:t>
      </w:r>
      <w:r>
        <w:t xml:space="preserve"> odwołany na poprzedniej sesji bez żadnego uzasadnienia. </w:t>
      </w:r>
    </w:p>
    <w:p w:rsidR="00263F77" w:rsidRDefault="00263F77" w:rsidP="00700FCA">
      <w:r>
        <w:t xml:space="preserve">Przewodniczący obrad uważa, że radny </w:t>
      </w:r>
      <w:r w:rsidR="003B64B7">
        <w:t>Szafrański</w:t>
      </w:r>
      <w:r>
        <w:t xml:space="preserve"> był kierownikiem zespołu kontrolującego i powinien </w:t>
      </w:r>
      <w:r w:rsidR="003B64B7">
        <w:t>przedstawić</w:t>
      </w:r>
      <w:r>
        <w:t xml:space="preserve"> sprawozdanie. J</w:t>
      </w:r>
      <w:r w:rsidR="003B64B7">
        <w:t>e</w:t>
      </w:r>
      <w:r>
        <w:t>żeli rada się z tym nie zgadza i uważa, że na dzisiejszej sesji należy odwołać członków komisji Rewizyjnej to taki punkt wprowadzi do porządku obrad,</w:t>
      </w:r>
    </w:p>
    <w:p w:rsidR="00263F77" w:rsidRDefault="00263F77" w:rsidP="00700FCA">
      <w:r>
        <w:t>Radny</w:t>
      </w:r>
      <w:r w:rsidR="003B64B7">
        <w:t xml:space="preserve"> Pan Bartosz Góral powiedział, ż</w:t>
      </w:r>
      <w:r>
        <w:t xml:space="preserve">e na posiedzeniu Komisji Gospodarki Budżetu i Rolnictwa zapadła decyzja aby nie procedować dwóch projektów uchwał nr </w:t>
      </w:r>
      <w:r w:rsidR="00604DAD">
        <w:t xml:space="preserve">druku 209 i 213. Czy w tej kwestii </w:t>
      </w:r>
      <w:r w:rsidR="003B64B7">
        <w:t>podjęto ostateczna decyzję</w:t>
      </w:r>
      <w:r w:rsidR="00604DAD">
        <w:t xml:space="preserve"> przez Pana Wójta.</w:t>
      </w:r>
    </w:p>
    <w:p w:rsidR="00604DAD" w:rsidRDefault="00604DAD" w:rsidP="00700FCA">
      <w:r>
        <w:t>Wójt gminy przychyla się do wniosku komisji o wycofanie tych dwóch projektów uchwał nr druku 209 i 2013.</w:t>
      </w:r>
    </w:p>
    <w:p w:rsidR="00604DAD" w:rsidRDefault="00604DAD" w:rsidP="00700FCA">
      <w:r>
        <w:t xml:space="preserve">Za wnioskiem formalnym zgłoszonym przez Komisje Gospodarki Budżetu i Rolnictwa </w:t>
      </w:r>
      <w:r w:rsidR="003B64B7">
        <w:t>głosowało 15 radnych za.</w:t>
      </w:r>
    </w:p>
    <w:p w:rsidR="003B64B7" w:rsidRDefault="00E75427" w:rsidP="003B64B7">
      <w:r>
        <w:t xml:space="preserve"> </w:t>
      </w:r>
      <w:r w:rsidR="003B64B7">
        <w:t xml:space="preserve">Radny Pan Krzysztof </w:t>
      </w:r>
      <w:proofErr w:type="spellStart"/>
      <w:r w:rsidR="003B64B7">
        <w:t>Chabaj</w:t>
      </w:r>
      <w:proofErr w:type="spellEnd"/>
      <w:r w:rsidR="003B64B7">
        <w:t xml:space="preserve"> zadał pytanie  do sprawozdania  Komisji Rewizyjnej w zakresie kontroli współpracy gminy z mediami . Kiedy nowy Przewodniczący Komisji Rewizyjnej wprowadzi to sprawozdanie na sesje? Odniósł się do rezygnacji radnych Pana Szafrańskiego i Pani </w:t>
      </w:r>
      <w:proofErr w:type="spellStart"/>
      <w:r w:rsidR="003B64B7">
        <w:t>Matejak</w:t>
      </w:r>
      <w:proofErr w:type="spellEnd"/>
      <w:r w:rsidR="003B64B7">
        <w:t xml:space="preserve"> . Po co czekać do następnej sesji skoro statut gminy jasno mówi, że każdy radny ma prawo być członkiem jednej komisji a obecność w drugiej komisji to dobrowolność. Czyli w chwili złożenia takiej rezygnacji te osoby z mocy przepisów prawa nie powinny już uczestniczyć w składzie Komisji Rewizyjnej. </w:t>
      </w:r>
    </w:p>
    <w:p w:rsidR="003B64B7" w:rsidRDefault="003B64B7" w:rsidP="003B64B7">
      <w:r>
        <w:t xml:space="preserve">Radca prawny Pani Monika Kwiatkowska wyjaśniła , że rada może w trakcie kadencji dokonywać zmian w składach komisji. W tym przypadku w związku ze złożeniem rezygnacji taka zmiana jest jak najbardziej zasadna, jeżeli w uchwale jest powołany </w:t>
      </w:r>
      <w:r>
        <w:lastRenderedPageBreak/>
        <w:t xml:space="preserve">liczbowy skład komisji to on w tym przypadku powinien być uzupełniony. Wydaje się , że nie jest to wielkie uchybienie, aby ten skład komisji był uzupełniony na kolejnej sesji , najlepiej byłoby aby odwołanie jak i powołanie nowych członków komisji zostało przeprowadzone na jednej sesji. Radni mają do tego uprawnienie, aby złożyć rezygnację z działalności w danej komisji. </w:t>
      </w:r>
    </w:p>
    <w:p w:rsidR="003B64B7" w:rsidRDefault="003B64B7" w:rsidP="003B64B7">
      <w:r>
        <w:t>Przewodniczący obrad powiedział, że na następnej sesji zostanie ta kwestia uregulowana podjęciem stosowanej uchwały o odwołaniu i powołaniu nowego składu komisji Rewizyjnej.</w:t>
      </w:r>
    </w:p>
    <w:p w:rsidR="003B64B7" w:rsidRDefault="003B64B7" w:rsidP="003B64B7">
      <w:r>
        <w:t xml:space="preserve">Radny Pan Tomasz Królikowski zadał pytanie czy rada może nie przyjąć dymisji członków komisji ? </w:t>
      </w:r>
    </w:p>
    <w:p w:rsidR="003B64B7" w:rsidRDefault="003B64B7" w:rsidP="003B64B7">
      <w:r>
        <w:t>To w takiej sytuacji są oni dalej członkami komisji?</w:t>
      </w:r>
    </w:p>
    <w:p w:rsidR="003B64B7" w:rsidRDefault="003B64B7" w:rsidP="003B64B7">
      <w:r>
        <w:t xml:space="preserve"> Radca prawna wyjaśniła, że nie są dalej członkami, udział w pracach komisji odbywa się na zasadach dobrowolności przy powołaniu do składu komisji wyraża na to się zgodę. </w:t>
      </w:r>
    </w:p>
    <w:p w:rsidR="003B64B7" w:rsidRDefault="003B64B7" w:rsidP="003B64B7">
      <w:r>
        <w:t xml:space="preserve">Radny Pan Antoni </w:t>
      </w:r>
      <w:proofErr w:type="spellStart"/>
      <w:r>
        <w:t>Miściur</w:t>
      </w:r>
      <w:proofErr w:type="spellEnd"/>
      <w:r>
        <w:t xml:space="preserve"> powiedział, że w najbliższym czasie zostanie zwołana Komisji Rewizyjna w sprawie sprawozdania i zostanie ustalona ostateczna wersja sprawozdania, która zostanie przekazana do zaopiniowania radzie.</w:t>
      </w:r>
    </w:p>
    <w:p w:rsidR="003B64B7" w:rsidRDefault="003B64B7" w:rsidP="003B64B7">
      <w:r>
        <w:t xml:space="preserve">Wójt Gminy wprowadził do porządku obrad  w punkcie informacja z pracy wójta taką zmianę, że pewne uzgodnienia gminy w zakresie nadbrzeży i w sprawie naszego portu w Dźwirzynie przekaże  Pan Jerzy Gulczyński przedstawiciel Urzędu Morskiego. </w:t>
      </w:r>
    </w:p>
    <w:p w:rsidR="003B64B7" w:rsidRDefault="003B64B7" w:rsidP="003B64B7">
      <w:r>
        <w:t xml:space="preserve">Radny Pan Tomasz Królikowski odniósł się do wypowiedzi radcy prawnej w zakresie dymisji członków Komisji rewizyjnej, czyli wszyscy radni mogą zrezygnować z prac w Komisji rewizyjnej, bo mogą być tylko członkiem jednej komisji. Czyli teoretycznie może być tak, że nie będzie składu komisji Rewizyjnej? </w:t>
      </w:r>
    </w:p>
    <w:p w:rsidR="003B64B7" w:rsidRDefault="003B64B7" w:rsidP="003B64B7">
      <w:r>
        <w:t>Przewodniczący obrad  wyjaśnił, że Komisja Rewizyjna jest obligatoryjna i ona musi być z mocy prawa powołana.</w:t>
      </w:r>
    </w:p>
    <w:p w:rsidR="007C31F4" w:rsidRDefault="00C75684" w:rsidP="00C75684">
      <w:pPr>
        <w:rPr>
          <w:b/>
        </w:rPr>
      </w:pPr>
      <w:r w:rsidRPr="009F33D5">
        <w:rPr>
          <w:b/>
        </w:rPr>
        <w:t>Za porządkiem obrad z wpro</w:t>
      </w:r>
      <w:r>
        <w:rPr>
          <w:b/>
        </w:rPr>
        <w:t>w</w:t>
      </w:r>
      <w:r w:rsidR="003B64B7">
        <w:rPr>
          <w:b/>
        </w:rPr>
        <w:t>adzonymi zmianami głosowało : 15</w:t>
      </w:r>
      <w:r w:rsidRPr="009F33D5">
        <w:rPr>
          <w:b/>
        </w:rPr>
        <w:t xml:space="preserve"> radnych za</w:t>
      </w:r>
      <w:r w:rsidR="007C31F4">
        <w:rPr>
          <w:b/>
        </w:rPr>
        <w:t>.</w:t>
      </w:r>
    </w:p>
    <w:p w:rsidR="007C31F4" w:rsidRPr="00DB0CE7" w:rsidRDefault="007C31F4" w:rsidP="007C31F4">
      <w:r>
        <w:t>- Przyjęcie protokołu z XX</w:t>
      </w:r>
      <w:r w:rsidR="008F7348">
        <w:t>II</w:t>
      </w:r>
      <w:r w:rsidRPr="00DB0CE7">
        <w:t xml:space="preserve"> Sesji Rady Gminy Kołobrzeg.</w:t>
      </w:r>
    </w:p>
    <w:p w:rsidR="00C75684" w:rsidRDefault="00C75684" w:rsidP="00C75684">
      <w:pPr>
        <w:rPr>
          <w:b/>
        </w:rPr>
      </w:pPr>
      <w:r w:rsidRPr="00CC2602">
        <w:rPr>
          <w:b/>
        </w:rPr>
        <w:t>Protokół</w:t>
      </w:r>
      <w:r w:rsidR="007C31F4">
        <w:rPr>
          <w:b/>
        </w:rPr>
        <w:t xml:space="preserve"> z ost</w:t>
      </w:r>
      <w:r w:rsidR="008F7348">
        <w:rPr>
          <w:b/>
        </w:rPr>
        <w:t xml:space="preserve">atniej sesji  został przyjęty </w:t>
      </w:r>
      <w:r w:rsidR="003B64B7">
        <w:rPr>
          <w:b/>
        </w:rPr>
        <w:t>15 głosami za.</w:t>
      </w:r>
    </w:p>
    <w:p w:rsidR="003B64B7" w:rsidRDefault="003B64B7" w:rsidP="003B64B7">
      <w:r>
        <w:lastRenderedPageBreak/>
        <w:t xml:space="preserve">Radny Pan Krzysztof </w:t>
      </w:r>
      <w:proofErr w:type="spellStart"/>
      <w:r>
        <w:t>Chabaj</w:t>
      </w:r>
      <w:proofErr w:type="spellEnd"/>
      <w:r>
        <w:t xml:space="preserve"> zadał pytanie po co pisać protokół z sesji, skoro to jest nagrywane i wystarczy wprowadzić w  tym zakresie zmiany w statucie gminy.</w:t>
      </w:r>
    </w:p>
    <w:p w:rsidR="00C75684" w:rsidRDefault="007C31F4" w:rsidP="00C75684">
      <w:pPr>
        <w:rPr>
          <w:b/>
        </w:rPr>
      </w:pPr>
      <w:r>
        <w:rPr>
          <w:b/>
        </w:rPr>
        <w:t>Ad. 2</w:t>
      </w:r>
      <w:r w:rsidR="00C75684" w:rsidRPr="000D41ED">
        <w:rPr>
          <w:b/>
        </w:rPr>
        <w:t xml:space="preserve"> Informacja z pracy Wójta Gminy między Sesjami</w:t>
      </w:r>
    </w:p>
    <w:p w:rsidR="003B64B7" w:rsidRDefault="003B64B7" w:rsidP="003B64B7">
      <w:r w:rsidRPr="003B64B7">
        <w:t xml:space="preserve"> </w:t>
      </w:r>
      <w:r>
        <w:t xml:space="preserve">Przedstawiciel Urzędu Morskiego w Słupsku, który zajmuje się sprawami portów i nabrzeży wyjaśnił kwestie związane z utrzymaniem portu w Dźwirzynie. </w:t>
      </w:r>
    </w:p>
    <w:p w:rsidR="003B64B7" w:rsidRDefault="003B64B7" w:rsidP="003B64B7">
      <w:r>
        <w:t>Wójt Gminy zaproponował, aby przedstawiciel Urzędu Morskiego wraz z zainteresowanymi osobami z Dźwirzyna przeszli do jego gabinetu, aby  wyjaśnić sobie pewne kwestie.</w:t>
      </w:r>
    </w:p>
    <w:p w:rsidR="003B64B7" w:rsidRDefault="003B64B7" w:rsidP="003B64B7">
      <w:r>
        <w:t>Radny Pan Tomasz Szafrański zadał pytanie odnośnie przejścia technicznego w Grzybowie. Był w Urzędzie Morskim w Słupsku rozmawiał w sprawie tego przejścia technicznego i dlaczego to się nie realizuje, dokumentacja jest , projekt został  uzgodniony a od 2 ,3 lat tego się nie robi. Stan tego przejścia jest zły ,szczególnie po ostatnich sztormach, płyty leżą z drutami , tablice informacyjne są w złym stanie. Czy tam trzeba dużego nakładu finansowego aby to doprowadzić do dobrego stanu a w szczególności bezpieczeństwa turystów. Jaka jest współpraca Urzędu Morskiego oraz gminy w tym zakresie, kiedy będzie to doprowadzone do stanu używalności?</w:t>
      </w:r>
    </w:p>
    <w:p w:rsidR="003B64B7" w:rsidRDefault="003B64B7" w:rsidP="003B64B7">
      <w:r>
        <w:t>Przedstawiciel Urzędu Morskiego wyjaśnił, że urząd na tą chwile nie ma środków na ten cel w Ministerstwie składaliśmy wnioski, aby pozyskać środki na naprawy tych przejść ,ale na chwilę obecną nie mamy żadnych informacji czy będą środki pieniężne. Ciągle są prowadzone rozmowy w kwestii finansowania i napraw.</w:t>
      </w:r>
    </w:p>
    <w:p w:rsidR="003B64B7" w:rsidRDefault="003B64B7" w:rsidP="003B64B7">
      <w:r>
        <w:t>Wójt Gminy dodał, że rolą gminy nie jest utrzymywanie plaż oddał glos Dyrektorowi Domańskiemu, który przedstawił co zostało wykonane w zakresie przejść na plaże. Staramy się to utrzymywać  w takim stanie na jakie pozwalają nam środki. W większości zejść podsypano piasek aby złagodzić przejścia ,wciąż dosypujemy gdzie jest to możliwe. Najmniej bezpieczne przejście jest przy hotelu Senator, ale hotel prowadzi rozmowy z tym zakresie z Urzędem Morskim. Drugim miejscem jest przejście przy ul. Bałtyckiej w Grzybowie. W czwartek będzie spotkanie z w tym zakresie z Urzędem Morskim staramy się aby poprawić stan tego przejścia. Sztorm spowodował dużo strat. Staramy się doraźnie te przejścia usprawniać.</w:t>
      </w:r>
    </w:p>
    <w:p w:rsidR="003B64B7" w:rsidRDefault="003B64B7" w:rsidP="003B64B7">
      <w:r>
        <w:lastRenderedPageBreak/>
        <w:t>Wójt Gminy dodał, że jeździ do Urzędu Morskiego rozmawiamy w tym zakresie ale wszystko się rozbija o środki finansowe, wciąż rozmawiamy o przejściu technicznym na ulicy Bałtyckiej w Grzybowie. Monitorujemy ten temat.</w:t>
      </w:r>
    </w:p>
    <w:p w:rsidR="003B64B7" w:rsidRDefault="003B64B7" w:rsidP="003B64B7">
      <w:r>
        <w:t xml:space="preserve">Radny Pan Krzysztof </w:t>
      </w:r>
      <w:proofErr w:type="spellStart"/>
      <w:r>
        <w:t>Chabaj</w:t>
      </w:r>
      <w:proofErr w:type="spellEnd"/>
      <w:r>
        <w:t xml:space="preserve"> temat poruszany jest w sprawie portu w Dźwirzynie .dlatego prosi Pana Wójta, aby się włączył w tą rozmowę . Wójt wysyła zainteresowanych w tej kwestii do swego gabinetu a radny chciałby, aby wójt też w tych kwestiach uczestniczył i zajął się tym tematem. </w:t>
      </w:r>
    </w:p>
    <w:p w:rsidR="003B64B7" w:rsidRDefault="003B64B7" w:rsidP="003B64B7">
      <w:r>
        <w:t xml:space="preserve">Radny Pan Tadeusz </w:t>
      </w:r>
      <w:proofErr w:type="spellStart"/>
      <w:r>
        <w:t>Szopik</w:t>
      </w:r>
      <w:proofErr w:type="spellEnd"/>
      <w:r>
        <w:t xml:space="preserve">  zadał pytanie, czy Urząd Morski robi badania w zakresie tego co jest przyczyną zamulania wejścia do portu. Rozumie tą gorycz rybaków z portu. To jest problem ogromy z zamulaniem wejścia d portu. Jak długo można monitorować prosić, a efektu żadnego nie ma. Zdaniem radnego należy rozważyć budowę falochronu zachodniego.</w:t>
      </w:r>
    </w:p>
    <w:p w:rsidR="00C75684" w:rsidRDefault="007C31F4" w:rsidP="00C75684">
      <w:pPr>
        <w:rPr>
          <w:b/>
        </w:rPr>
      </w:pPr>
      <w:r>
        <w:rPr>
          <w:b/>
        </w:rPr>
        <w:t>Ad. 3</w:t>
      </w:r>
      <w:r w:rsidR="00C75684" w:rsidRPr="000D41ED">
        <w:rPr>
          <w:b/>
        </w:rPr>
        <w:t xml:space="preserve"> Rozpatrzenie projektów uchwał </w:t>
      </w:r>
    </w:p>
    <w:p w:rsidR="007463D5" w:rsidRDefault="00C75684" w:rsidP="00C75684">
      <w:pPr>
        <w:rPr>
          <w:u w:val="single"/>
        </w:rPr>
      </w:pPr>
      <w:r>
        <w:t xml:space="preserve">1 ) </w:t>
      </w:r>
      <w:r w:rsidRPr="000D41ED">
        <w:rPr>
          <w:u w:val="single"/>
        </w:rPr>
        <w:t xml:space="preserve">w sprawie </w:t>
      </w:r>
      <w:r w:rsidR="00CF4C03">
        <w:rPr>
          <w:u w:val="single"/>
        </w:rPr>
        <w:t>zmian w budżecie gminy Kołobrzeg na rok 2017</w:t>
      </w:r>
    </w:p>
    <w:p w:rsidR="00C75684" w:rsidRDefault="00C75684" w:rsidP="00C75684">
      <w:r>
        <w:t>Opinie Komisji Rady Gminy i Klubu Radnych.</w:t>
      </w:r>
    </w:p>
    <w:p w:rsidR="00C75684" w:rsidRDefault="00C75684" w:rsidP="00C75684">
      <w:r>
        <w:rPr>
          <w:b/>
        </w:rPr>
        <w:t xml:space="preserve">Przewodniczący </w:t>
      </w:r>
      <w:r w:rsidRPr="0008184F">
        <w:rPr>
          <w:b/>
        </w:rPr>
        <w:t>Komisji Gospodarki, Budżetu i Rolnictwa</w:t>
      </w:r>
      <w:r>
        <w:rPr>
          <w:b/>
        </w:rPr>
        <w:t xml:space="preserve"> </w:t>
      </w:r>
      <w:r w:rsidRPr="000442BC">
        <w:t xml:space="preserve">poinformował </w:t>
      </w:r>
      <w:r>
        <w:t>, że większością głosów przyjęto projekt uchwały.</w:t>
      </w:r>
    </w:p>
    <w:p w:rsidR="00C75684" w:rsidRDefault="00C75684" w:rsidP="00C75684">
      <w:r w:rsidRPr="00B67E46">
        <w:rPr>
          <w:b/>
        </w:rPr>
        <w:t>Przewodnicząca Komisji ds. Społecznych</w:t>
      </w:r>
      <w:r>
        <w:t xml:space="preserve"> poinformowała, że  Komisja przyjęła większością głosów projekt uchwały.</w:t>
      </w:r>
    </w:p>
    <w:p w:rsidR="00C75684" w:rsidRDefault="00C75684" w:rsidP="00C75684">
      <w:r w:rsidRPr="00B67E46">
        <w:rPr>
          <w:b/>
        </w:rPr>
        <w:t>Przewodniczący Klubu Radnych</w:t>
      </w:r>
      <w:r>
        <w:t xml:space="preserve"> wyjaśnił, że skład klubu był za przyjęciem projektu uchwały.</w:t>
      </w:r>
    </w:p>
    <w:p w:rsidR="000C0026" w:rsidRDefault="000C0026" w:rsidP="000C0026">
      <w:r>
        <w:t>Radny Pan Tomasz Szafrański odniósł się do Budowy Centrum Turystyki Wodnej w Dźwirzynie. Czy brano pod  uwagę dzierżawę tego terenu przez Pana, który prowadzi tam gospodarkę rybacką. Ona może zaszkodzić temu projektowi  poprzez prowadzenie tej działalności . Na jakim etapie jest  kwestia budowy tego centrum i czy były prowadzone rozmowy z tym dzierżawcą?</w:t>
      </w:r>
    </w:p>
    <w:p w:rsidR="000C0026" w:rsidRDefault="000C0026" w:rsidP="000C0026">
      <w:r>
        <w:t xml:space="preserve">Z-ca wójta Gminy odpowiedział jesteśmy na etapie konsultacji projektowych w zakresie budowy centrum rekreacji  i turystyki wodnej w Dźwirzynie.  Uszczegółowiamy projekt techniczny i programu funkcjonalno użytkowego. Jeżeli </w:t>
      </w:r>
      <w:r>
        <w:lastRenderedPageBreak/>
        <w:t xml:space="preserve">chodzi o dzierżawcę jeziora Resko w Dźwirzynie to sprawa jest u Prokuratora jeśli,  chodzi o gospodarkę rybacką. W związku z tym nie możemy nic więcej powiedzieć w tym zakresie.  </w:t>
      </w:r>
    </w:p>
    <w:p w:rsidR="000C0026" w:rsidRDefault="000C0026" w:rsidP="000C0026">
      <w:r>
        <w:t>Radny Pan Tomasz Szafrański zadał pytanie, czy były rozmowy z miastem Trzebiatów celem podniesienia stanu jeziora? Zastępca wójta powiedział, że takie rozmowy wstępnie były prowadzone aby te nasze inwestycje i dalej prowadzone  miały horyzontalny sens. Gospodarka tego jeziora musi być całościowa. Jest też projekt przywrócenia stanu naturalnego tego jeziora. Jesteśmy na etapie przed ustaleniami z burmistrzem Trzebiatowa. Staramy się o zorganizowanie tej konferencji w tym zakresie.</w:t>
      </w:r>
    </w:p>
    <w:p w:rsidR="000C0026" w:rsidRDefault="000C0026" w:rsidP="000C0026">
      <w:r>
        <w:t>Radny  Pan Tomasz Szafrański zadał pytanie, czy była brana pod uwagę sprawa uruchomienia strony jeziora od strony Karcina ,aby go zagospodarować i uruchomić dla mieszkańców.</w:t>
      </w:r>
    </w:p>
    <w:p w:rsidR="000C0026" w:rsidRDefault="000C0026" w:rsidP="000C0026">
      <w:r>
        <w:t xml:space="preserve">Zastępca Wójta powiedział, że   została przyjęta strategia gminy i  określono w niej szczegółowo kierunki rozwoju. W przyszłości takie zagospodarowanie jeziora też jest branie pod uwagę ale wszystko zależy od środków finansowych.  Jest element włączenia Karcina w obszar turystyki, to wszystko jest określone w strategii. Pierwsza strategiczna  inwestycja to  budowa przystani żeglarskiej – </w:t>
      </w:r>
      <w:proofErr w:type="spellStart"/>
      <w:r>
        <w:t>windesrfingowej</w:t>
      </w:r>
      <w:proofErr w:type="spellEnd"/>
      <w:r>
        <w:t xml:space="preserve"> na jeziorze Resko w Dźwirzynie.</w:t>
      </w:r>
    </w:p>
    <w:p w:rsidR="00C75684" w:rsidRDefault="00C75684" w:rsidP="00C75684">
      <w:r>
        <w:t>Przystąpiono do głosowania:</w:t>
      </w:r>
    </w:p>
    <w:p w:rsidR="00C75684" w:rsidRPr="005A53BC" w:rsidRDefault="00C75684" w:rsidP="00C75684">
      <w:pPr>
        <w:rPr>
          <w:b/>
        </w:rPr>
      </w:pPr>
      <w:r w:rsidRPr="005A53BC">
        <w:rPr>
          <w:b/>
        </w:rPr>
        <w:t>Rada Gminy Ko</w:t>
      </w:r>
      <w:r>
        <w:rPr>
          <w:b/>
        </w:rPr>
        <w:t>łobrzeg podjęła Uchwałę Nr XX</w:t>
      </w:r>
      <w:r w:rsidR="002B1132">
        <w:rPr>
          <w:b/>
        </w:rPr>
        <w:t>I</w:t>
      </w:r>
      <w:r w:rsidR="003B64B7">
        <w:rPr>
          <w:b/>
        </w:rPr>
        <w:t>I</w:t>
      </w:r>
      <w:r w:rsidR="00CF4C03">
        <w:rPr>
          <w:b/>
        </w:rPr>
        <w:t>I</w:t>
      </w:r>
      <w:r w:rsidR="003B64B7">
        <w:rPr>
          <w:b/>
        </w:rPr>
        <w:t>/198</w:t>
      </w:r>
      <w:r w:rsidR="00E7114F">
        <w:rPr>
          <w:b/>
        </w:rPr>
        <w:t>/2017</w:t>
      </w:r>
      <w:r w:rsidRPr="005A53BC">
        <w:rPr>
          <w:b/>
        </w:rPr>
        <w:t xml:space="preserve"> w</w:t>
      </w:r>
      <w:r>
        <w:rPr>
          <w:b/>
        </w:rPr>
        <w:t xml:space="preserve"> </w:t>
      </w:r>
      <w:r w:rsidR="00E7114F">
        <w:rPr>
          <w:b/>
        </w:rPr>
        <w:t>sprawie zmian w budżecie gminy na 2017 rok.</w:t>
      </w:r>
    </w:p>
    <w:p w:rsidR="00C75684" w:rsidRDefault="00C75684" w:rsidP="00C75684">
      <w:r>
        <w:t>Uchwała stanowi załącznik Nr 4 do niniejszego protokołu z Sesji.</w:t>
      </w:r>
    </w:p>
    <w:p w:rsidR="00C75684" w:rsidRDefault="00C75684" w:rsidP="00C75684">
      <w:r>
        <w:t xml:space="preserve">2) </w:t>
      </w:r>
      <w:r w:rsidRPr="000D41ED">
        <w:rPr>
          <w:u w:val="single"/>
        </w:rPr>
        <w:t>w sprawie</w:t>
      </w:r>
      <w:r w:rsidR="002B1132">
        <w:rPr>
          <w:u w:val="single"/>
        </w:rPr>
        <w:t xml:space="preserve"> </w:t>
      </w:r>
      <w:r w:rsidR="00E7114F">
        <w:rPr>
          <w:u w:val="single"/>
        </w:rPr>
        <w:t>zmiany uchwały w sprawie uchwalenia wieloletniej prognozy finansowej Gminy Kołobrzeg na lata 2017-2028</w:t>
      </w:r>
    </w:p>
    <w:p w:rsidR="000C0026" w:rsidRDefault="000C0026" w:rsidP="000C0026">
      <w:r>
        <w:t xml:space="preserve">Opinie Komisji Rady Gminy i Klubu Radnych </w:t>
      </w:r>
    </w:p>
    <w:p w:rsidR="000C0026" w:rsidRDefault="000C0026" w:rsidP="000C0026">
      <w:r>
        <w:t>Przewodniczący Komisji Gospodarki, Budżetu i Rolnictwa poinformował, że opinia została  wypracowana pozytywna.</w:t>
      </w:r>
    </w:p>
    <w:p w:rsidR="000C0026" w:rsidRDefault="000C0026" w:rsidP="000C0026">
      <w:r>
        <w:t>Przewodnicząca Komisji ds. Społecznych poinformowała, że opinia jest pozytywna .</w:t>
      </w:r>
    </w:p>
    <w:p w:rsidR="000C0026" w:rsidRDefault="000C0026" w:rsidP="000C0026">
      <w:r>
        <w:lastRenderedPageBreak/>
        <w:t>Opinia Klubu Radnych była pozytywna.</w:t>
      </w:r>
    </w:p>
    <w:p w:rsidR="000C0026" w:rsidRDefault="000C0026" w:rsidP="000C0026">
      <w:r>
        <w:t xml:space="preserve">Radny Pan Tomasz Szafrański odniósł się do wydatków majątkowych i ich spadku w kolejnych latach. To są perspektywy. Wydaje się , że kolejne lata w zakresie inwestycji będą chude. </w:t>
      </w:r>
    </w:p>
    <w:p w:rsidR="000C0026" w:rsidRDefault="000C0026" w:rsidP="000C0026">
      <w:r>
        <w:t>Skarbnik Gminy wyjaśniła na komisjach,  ze prognoza jest bardzo realistyczna . Dochody i wydatki gminy i wskaźnik którym się posługuje ustanowiono na poziomie 2-3 %. Jeżeli chodzi o wydatki majątkowe, to prognoza najbardziej realistyczna może być  na najbliższe 3 lata. Nie jesteśmy w stanie przewidzieć jak będą się kształtować dochody w 2027 roku. Jeżeli chodzi  o te duże dwie inwestycje to planuje się zadłużenie, a następnie jego spłatę. Jeżeli nie będziemy mieć większych dochodów trzeba by było planować zadłużenie, by móc realizować wydatki majątkowe.  Trudno powiedzieć jakie będą w kolejnych latach dochody. Skarbnik wierzy , że być może rok 2017 zakończy się mniejszym deficytem  i zostaną środki, by zrobić albo więcej inwestycji i zatrzymać na tym poziomie zadłużenie, albo zrobić mniejsze zadłużenie w roku 2018. To jest realne pokazanie, gdybyśmy się nie zadłużali w kolejnych latach  to pozostaje taki poziom zadłużenia. skarbnik liczy , że dochody wzrosną,</w:t>
      </w:r>
    </w:p>
    <w:p w:rsidR="000C0026" w:rsidRDefault="000C0026" w:rsidP="000C0026">
      <w:r>
        <w:t>Radny Pan Tomasz Szafrański przedstawił jak w kolejnych latach wzrośnie kwota długu, to są bardzo duże kwoty. Czeka nas bardzo duże zadłużenie.</w:t>
      </w:r>
    </w:p>
    <w:p w:rsidR="000C0026" w:rsidRDefault="000C0026" w:rsidP="000C0026">
      <w:r>
        <w:t>Zastępca Wójta przypomniał, że te wydatki które są poniesione na dwie duże inwestycje są poniesione z środków Unii Europejskiej. W 2019 roku otrzymujemy dofinansowanie z rzędu 80% dofinansowania.</w:t>
      </w:r>
    </w:p>
    <w:p w:rsidR="000C0026" w:rsidRDefault="000C0026" w:rsidP="000C0026">
      <w:r>
        <w:t xml:space="preserve">Skarbnik dodała, że  nie mogła ująć po stronie dochodów kwestii planowanego dofinansowania na inwestycje. </w:t>
      </w:r>
    </w:p>
    <w:p w:rsidR="000C0026" w:rsidRDefault="000C0026" w:rsidP="000C0026">
      <w:r>
        <w:t xml:space="preserve">Przystąpiono do głosowania: </w:t>
      </w:r>
    </w:p>
    <w:p w:rsidR="000C0026" w:rsidRPr="00E7114F" w:rsidRDefault="000C0026" w:rsidP="000C0026">
      <w:pPr>
        <w:rPr>
          <w:b/>
        </w:rPr>
      </w:pPr>
      <w:r w:rsidRPr="00E7114F">
        <w:rPr>
          <w:b/>
        </w:rPr>
        <w:t>Rada Gminy Kołobrzeg podjęła Uchwałę Nr XXI</w:t>
      </w:r>
      <w:r>
        <w:rPr>
          <w:b/>
        </w:rPr>
        <w:t>II/199</w:t>
      </w:r>
      <w:r w:rsidRPr="00E7114F">
        <w:rPr>
          <w:b/>
        </w:rPr>
        <w:t>/2017 w sprawie zmiany uchwały w sprawie uchwalenia wieloletniej prognozy finansowej Gminy</w:t>
      </w:r>
      <w:r>
        <w:rPr>
          <w:b/>
        </w:rPr>
        <w:t xml:space="preserve"> Kołobrzeg na lata 2017-2028, 1 głosami za,1 wstrzymujący się i 1 przeciw.</w:t>
      </w:r>
    </w:p>
    <w:p w:rsidR="00E7114F" w:rsidRDefault="00E7114F" w:rsidP="00C75684"/>
    <w:p w:rsidR="000C0026" w:rsidRPr="000C0026" w:rsidRDefault="00C75684" w:rsidP="000C0026">
      <w:pPr>
        <w:rPr>
          <w:b/>
          <w:u w:val="single"/>
        </w:rPr>
      </w:pPr>
      <w:r w:rsidRPr="000C0026">
        <w:rPr>
          <w:bCs/>
        </w:rPr>
        <w:lastRenderedPageBreak/>
        <w:t xml:space="preserve">3/ </w:t>
      </w:r>
      <w:r w:rsidR="000C0026" w:rsidRPr="000C0026">
        <w:rPr>
          <w:u w:val="single"/>
        </w:rPr>
        <w:t>3) uchwała w sprawie zmiany uchwały w sprawie przyznania dotacji na dofinansowanie prac konserwatorskich , restauratorskich lub robót budowlanych przy zabytku wpisanym do rejestru zabytków</w:t>
      </w:r>
      <w:r w:rsidR="000C0026" w:rsidRPr="000C0026">
        <w:rPr>
          <w:b/>
          <w:u w:val="single"/>
        </w:rPr>
        <w:t xml:space="preserve">          </w:t>
      </w:r>
    </w:p>
    <w:p w:rsidR="000C0026" w:rsidRDefault="000C0026" w:rsidP="000C0026">
      <w:r>
        <w:t xml:space="preserve">Opinie Komisji Rady Gminy i Klubu Radnych </w:t>
      </w:r>
    </w:p>
    <w:p w:rsidR="000C0026" w:rsidRDefault="000C0026" w:rsidP="000C0026">
      <w:r>
        <w:t>Przewodniczący Komisji Gospodarki, Budżetu i Rolnictwa poinformował, że opinia została  wypracowana pozytywna.</w:t>
      </w:r>
    </w:p>
    <w:p w:rsidR="000C0026" w:rsidRDefault="000C0026" w:rsidP="000C0026">
      <w:r>
        <w:t>Przewodnicząca Komisji ds. Społecznych poinformowała, że opinia jest pozytywna .</w:t>
      </w:r>
    </w:p>
    <w:p w:rsidR="000C0026" w:rsidRDefault="000C0026" w:rsidP="000C0026">
      <w:r>
        <w:t>Opinia Klubu Radnych była pozytywna.</w:t>
      </w:r>
    </w:p>
    <w:p w:rsidR="000C0026" w:rsidRDefault="000C0026" w:rsidP="000C0026">
      <w:r>
        <w:t>Radny Pan Zbigniew Kałdus  wyjaśnił , że wniosek był  złożony przez księdza. W uchwale rady gminy są zawarte pewne uwarunkowania które powodują , że będzie większy koszt rewitalizacji drzew, niż planowano. Nie było wcześniej zgody Konserwatora Zabytków na prace przy murze kościoła. Na dzień dzisiejszy taka zgoda zostanie otrzymana. Głownie chodzi aby nie przepadł wniosek do Urzędu Marszałkowskiego. Około 25 marca będzie odpowiedź w sprawie wniosków złożonych do Ministerstwa Kultury a nasz wniosek otrzymał więcej niż 50 punktów i radny złożył w tym zakresie odwołanie i poinformuje jaka uzyska odpowiedź.</w:t>
      </w:r>
    </w:p>
    <w:p w:rsidR="000C0026" w:rsidRPr="000C0026" w:rsidRDefault="000C0026" w:rsidP="000C0026">
      <w:pPr>
        <w:rPr>
          <w:b/>
        </w:rPr>
      </w:pPr>
      <w:r w:rsidRPr="000C0026">
        <w:rPr>
          <w:b/>
        </w:rPr>
        <w:t>Rada Gminy Kołobrzeg podjęła Uchwałę Nr XXIII/</w:t>
      </w:r>
      <w:r>
        <w:rPr>
          <w:b/>
        </w:rPr>
        <w:t xml:space="preserve"> 200</w:t>
      </w:r>
      <w:r w:rsidRPr="000C0026">
        <w:rPr>
          <w:b/>
        </w:rPr>
        <w:t>/2017 w sprawie zmiany uchwały w sprawie przyznania dotacji na dofinansowanie prac konserwatorskich , restauratorskich lub robót budowlanych przy zabytku wpisanym do rejestru zabytków , 14 głosami za, 1 głos przeciw</w:t>
      </w:r>
      <w:r>
        <w:rPr>
          <w:b/>
        </w:rPr>
        <w:t>.</w:t>
      </w:r>
      <w:r w:rsidRPr="000C0026">
        <w:rPr>
          <w:b/>
        </w:rPr>
        <w:t xml:space="preserve">      </w:t>
      </w:r>
    </w:p>
    <w:p w:rsidR="000C0026" w:rsidRPr="000C0026" w:rsidRDefault="005F20E9" w:rsidP="000C0026">
      <w:pPr>
        <w:rPr>
          <w:b/>
        </w:rPr>
      </w:pPr>
      <w:r w:rsidRPr="000C0026">
        <w:t>4</w:t>
      </w:r>
      <w:r w:rsidR="000C0026" w:rsidRPr="000C0026">
        <w:t>)</w:t>
      </w:r>
      <w:r w:rsidR="000C0026" w:rsidRPr="000C0026">
        <w:rPr>
          <w:u w:val="single"/>
        </w:rPr>
        <w:t xml:space="preserve"> Uchwała w sprawie niewyrażenia zgody na wyodrębnienie w budżecie Gminy Kołobrzeg środków stanowiących fundusz sołecki na 2018 rok</w:t>
      </w:r>
      <w:r w:rsidR="000C0026" w:rsidRPr="000C0026">
        <w:rPr>
          <w:b/>
          <w:u w:val="single"/>
        </w:rPr>
        <w:t xml:space="preserve"> </w:t>
      </w:r>
    </w:p>
    <w:p w:rsidR="000C0026" w:rsidRPr="0093738E" w:rsidRDefault="000C0026" w:rsidP="000C0026">
      <w:pPr>
        <w:rPr>
          <w:sz w:val="24"/>
          <w:szCs w:val="24"/>
        </w:rPr>
      </w:pPr>
      <w:r w:rsidRPr="0093738E">
        <w:rPr>
          <w:sz w:val="24"/>
          <w:szCs w:val="24"/>
        </w:rPr>
        <w:t>Przewodniczący obrad poinformował, że projekt uchwały został złożony na podstawie wniosku złożonego przez Stowarzyszenie Sołtysów.</w:t>
      </w:r>
    </w:p>
    <w:p w:rsidR="000C0026" w:rsidRDefault="000C0026" w:rsidP="000C0026">
      <w:r>
        <w:t xml:space="preserve">Opinie Komisji Rady Gminy i Klubu Radnych </w:t>
      </w:r>
    </w:p>
    <w:p w:rsidR="000C0026" w:rsidRDefault="000C0026" w:rsidP="000C0026">
      <w:r>
        <w:t>Przewodniczący Komisji Gospodarki, Budżetu i Rolnictwa poinformował, że opinia została  wypracowana pozytywna.</w:t>
      </w:r>
    </w:p>
    <w:p w:rsidR="000C0026" w:rsidRDefault="000C0026" w:rsidP="000C0026">
      <w:r>
        <w:t>Przewodnicząca Komisji ds. Społecznych poinformowała, że opinia jest pozytywna .</w:t>
      </w:r>
    </w:p>
    <w:p w:rsidR="000C0026" w:rsidRDefault="000C0026" w:rsidP="000C0026">
      <w:r>
        <w:t>Opinia Klubu Radnych była pozytywna.</w:t>
      </w:r>
    </w:p>
    <w:p w:rsidR="000C0026" w:rsidRDefault="000C0026" w:rsidP="000C0026">
      <w:r>
        <w:lastRenderedPageBreak/>
        <w:t>Radny Pan Tomasz Szafrański wyjaśnił, ze w tym roku i wszczęta została procedura wykorzystania funduszu soleckiego według ustawy  o funduszu sołeckim. Prosi o poinformowanie przez pracownika, który się tym zajmuje jak wyglądały kwestie związane z  wykorzystywaniem i składaniem wniosków do funduszu i jego realizacji ze strony formalnej.</w:t>
      </w:r>
    </w:p>
    <w:p w:rsidR="000C0026" w:rsidRDefault="000C0026" w:rsidP="000C0026">
      <w:r>
        <w:t xml:space="preserve">Pani Bogdańska ,która zajmuje się bieżącą realizacją funduszu sołeckiego wyjaśniła, że  jest on realizowany od stycznia i jesteśmy teraz na etapie głównie dostaw. Jeżeli chodzi o zadania, które zostały zrealizowane to nie ma sołectw, które z tego funduszu nie skorzystałoby. Każde sołectwo z tego funduszu już w pewnej części  zostało wyposażone albo dofinansowane. Mamy już zrealizowane zakupy stojaki rowerowe, namioty , ławo stoły, grille, zamówienia na rolety okienne i zestawy nagłośnieniowe, wyposażenie mebli w świetlicach. Zostały uruchomione środki na artykuły spożywcze na wykorzystanie poczęstunków, wypieków oraz na organizacje zebrań wiejskich, jednostka realizuje to poprawnie zgodnie z uzgodnieniem procedur zamówień publicznych. Za realizację odpowiada Pani Bogdańska w konsultacji z sołtysami, w księgowości kwestie faktur też idą sprawnie. </w:t>
      </w:r>
    </w:p>
    <w:p w:rsidR="000C0026" w:rsidRDefault="000C0026" w:rsidP="000C0026">
      <w:r>
        <w:t>fundusz soleckiego  pozwala go realizować według ustalonego planu na zebraniach wiejskich. Nie odchodzimy od planu fundusz sołeckiego jest on realizowany ściśle z planem. Sołtysi nie zgłaszają większych uwag. Te zaprojektowane działania mamy nadzieję, wszytko zrealizować .Ten plan działania jest ustalony.</w:t>
      </w:r>
    </w:p>
    <w:p w:rsidR="000C0026" w:rsidRDefault="000C0026" w:rsidP="000C0026">
      <w:r>
        <w:t xml:space="preserve">Radny Pan Tadeusz </w:t>
      </w:r>
      <w:proofErr w:type="spellStart"/>
      <w:r>
        <w:t>Szopik</w:t>
      </w:r>
      <w:proofErr w:type="spellEnd"/>
      <w:r>
        <w:t xml:space="preserve"> zadał pytanie , w jaki sposób powinna być zrealizowana sprawa wyłożenia </w:t>
      </w:r>
      <w:proofErr w:type="spellStart"/>
      <w:r>
        <w:t>polbrukiem</w:t>
      </w:r>
      <w:proofErr w:type="spellEnd"/>
      <w:r>
        <w:t xml:space="preserve"> siłowni w Zielniewie. Pani Bogdańska to jest zapisane w planie jednostki GOSTiR oraz w funduszach sołeckich. Rozbija się to o to, czy to jest robota budowlana czy to jest usługa, bo to wynika z kwestii zamówień publicznych. Pewne etapy są  dopiero do uzgodnienia.</w:t>
      </w:r>
    </w:p>
    <w:p w:rsidR="000C0026" w:rsidRDefault="000C0026" w:rsidP="000C0026">
      <w:r>
        <w:t xml:space="preserve">Kto ma zlecić ta usługę rada sołecka  zadał pytanie Pan </w:t>
      </w:r>
      <w:proofErr w:type="spellStart"/>
      <w:r>
        <w:t>Szopik</w:t>
      </w:r>
      <w:proofErr w:type="spellEnd"/>
      <w:r>
        <w:t>?</w:t>
      </w:r>
    </w:p>
    <w:p w:rsidR="000C0026" w:rsidRDefault="000C0026" w:rsidP="000C0026">
      <w:r>
        <w:t xml:space="preserve">Pani Bogdańska odpowiedziała to już leży w gestii GOSTiR ,ale to realizujemy łącznie z pozostałymi obiektami na których prowadzimy prace. Realizuje się tylko te wnioski, które zostały zaakceptowane przez wójta . </w:t>
      </w:r>
    </w:p>
    <w:p w:rsidR="000C0026" w:rsidRDefault="000C0026" w:rsidP="000C0026">
      <w:r>
        <w:lastRenderedPageBreak/>
        <w:t xml:space="preserve">Radny Pan Krzysztof </w:t>
      </w:r>
      <w:proofErr w:type="spellStart"/>
      <w:r>
        <w:t>Chabaj</w:t>
      </w:r>
      <w:proofErr w:type="spellEnd"/>
      <w:r>
        <w:t xml:space="preserve"> po wypowiedzi Pani Bogdańskiej wynika, że fundusz jest prowadzony dobrze,  czyli wniosek sołtysów o zlikwidowanie tego funduszu można uznać za nie uzasadniony. Ile gmina będzie stratna wsparcia finansowego z budżetu państwa?</w:t>
      </w:r>
    </w:p>
    <w:p w:rsidR="000C0026" w:rsidRDefault="000C0026" w:rsidP="000C0026">
      <w:r>
        <w:t>Skarbnik gminy powiedziała, że jest to kwota około 90 tysięcy złotych.</w:t>
      </w:r>
    </w:p>
    <w:p w:rsidR="000C0026" w:rsidRDefault="000C0026" w:rsidP="000C0026">
      <w:r>
        <w:t xml:space="preserve">Radny Pan Krzysztof </w:t>
      </w:r>
      <w:proofErr w:type="spellStart"/>
      <w:r>
        <w:t>Chabaj</w:t>
      </w:r>
      <w:proofErr w:type="spellEnd"/>
      <w:r>
        <w:t xml:space="preserve"> uważa, że dalej powinniśmy kontynuować fundusz sołecki, bo jest do budżetu gminy wpływ w wysokości około 100 tysięcy złotych, czyli wniosek sołtysów według niego jest nie zasadny. Wszystko jest przecież jest dobrze realizowane.</w:t>
      </w:r>
    </w:p>
    <w:p w:rsidR="000C0026" w:rsidRDefault="000C0026" w:rsidP="000C0026">
      <w:r>
        <w:t xml:space="preserve">Radny Pan Zbigniew Kałdus powtórzył pytanie, czy sołtysi czują odpowiedzialność za budżet gminy i czy rzeczywiście są takie uciążliwości w zakresie realizacji funduszu sołeckiego skoro wszystko idzie zgodnie z ustalonym planem. Czy sołtysi naprawdę uważają, że sobie sami poradzą z realizacją zadań? </w:t>
      </w:r>
    </w:p>
    <w:p w:rsidR="000C0026" w:rsidRDefault="000C0026" w:rsidP="000C0026">
      <w:r>
        <w:t>Fundusz sołecki głownie chodzi o łączenie się z inicjatywą społeczną. Nie wiele niczym się różni fundusz wsparcia sołeckiego , ale z niego do budżetu gminy nie ma dofinansowania. Około 80% gmin realizuje fundusz sołecki i nie ma z tym problemu. Należy dążyć aby ten fundusz solecki był dalej realizowany. Sołtysi nie maj a wiedzy co do szczegółowości zapisów ustawy o funduszu sołeckiego.  Radny prosi pozostałych radnych aby fundusz sołecki był kontynuowany.</w:t>
      </w:r>
    </w:p>
    <w:p w:rsidR="000C0026" w:rsidRDefault="000C0026" w:rsidP="000C0026">
      <w:r>
        <w:t xml:space="preserve">Radna i  Prezes Stowarzyszenia Sołtysów Pani Magdalena Kusiakiewicz powiedziała, ze wszyscy znają zdanie radnego Pana </w:t>
      </w:r>
      <w:proofErr w:type="spellStart"/>
      <w:r>
        <w:t>Kałdusa</w:t>
      </w:r>
      <w:proofErr w:type="spellEnd"/>
      <w:r>
        <w:t>. Sołtysi przez cały rok zgłaszali sygnały aby nie kontynuować dalej w następnym roku funduszu sołeckiego. Jako prezes Stowarzyszenia Sołtysów podtrzymuje ich słowa i dlatego złożono wniosek i podpisało go 17 sołtysów. Sołtysi potrafią czytać z zrozumieniem i dlatego został przygotowany wniosek o nie kontynuowaniu funduszu sołeckiego w następnym budżecie gminy.</w:t>
      </w:r>
    </w:p>
    <w:p w:rsidR="000C0026" w:rsidRDefault="000C0026" w:rsidP="000C0026">
      <w:r>
        <w:t xml:space="preserve">Radny Pan Krzysztof </w:t>
      </w:r>
      <w:proofErr w:type="spellStart"/>
      <w:r>
        <w:t>Chabaj</w:t>
      </w:r>
      <w:proofErr w:type="spellEnd"/>
      <w:r>
        <w:t xml:space="preserve"> szanuje wniosek sołtysów ,ale to rada podejmie decyzje.  Jakie zdanie ma na ten temat Pan wójt jeżeli zmienimy uchwalę, to jest to strata dla budżetu gminy około 100 tysięcy złotych. Jak był podatek rolny to był szum , że  </w:t>
      </w:r>
      <w:r>
        <w:lastRenderedPageBreak/>
        <w:t>budżet gminy na obniżce podatku byłby stratny 160 tysięcy, a teraz oddamy lekka ręką 100 tysięcy i nic nie ma temu przeciwko. Radny prosi wójta jako gospodarza gminy o zajęcie tego stanowiska.</w:t>
      </w:r>
    </w:p>
    <w:p w:rsidR="000C0026" w:rsidRDefault="000C0026" w:rsidP="000C0026">
      <w:r>
        <w:t xml:space="preserve">Wójt Gminy  powiedział te 10 tysięcy to nie jest główna przyczyna sporu. Jak się podsumuje to pracownik, który zajmuje się funduszem sołeckim też kosztuje, wiec te koszty też się zmieniają. Doświadczenia sołtysów z realizacji funduszu wsparcia sołeckiego a funduszu sołeckiego spowodowało, że wyciągnęli taki wniosek. Jaki mamy zysk na funduszu sołeckim to gmina się dopiero przekona jak dostanie zwrot ,a na razie do tego zwrotu jest bardzo daleko. </w:t>
      </w:r>
    </w:p>
    <w:p w:rsidR="000C0026" w:rsidRDefault="000C0026" w:rsidP="000C0026">
      <w:r>
        <w:t>Sołtys Pan Adam Frankiewicz przedstawiał dlaczego sołtysi chcą aby przywrócono fundusz wsparcia soleckiego</w:t>
      </w:r>
    </w:p>
    <w:p w:rsidR="000C0026" w:rsidRDefault="000C0026" w:rsidP="000C0026">
      <w:r>
        <w:t>Radny Pan Tomasz Szafrański jeżeli chodzi realizacje funduszu wsparcia sołeckiego też nie był on realizowany w 100%. To prawda, że przy funduszu sołeckim Pani Bogdańska pomagała w formalnościach , radny uważa, że powinniśmy kontynuować fundusz sołecki, bo jest on dobrze realizowany. Nie wiemy jak on się zakończy bo dopiero będzie to widać w następnym roku. Radny uważa, że dajmy szanse dla  funduszu sołeckiego i się przekonajmy jak to przebiegnie do końca.</w:t>
      </w:r>
    </w:p>
    <w:p w:rsidR="000C0026" w:rsidRDefault="000C0026" w:rsidP="000C0026">
      <w:r>
        <w:t xml:space="preserve">Radny Pan Krzysztof </w:t>
      </w:r>
      <w:proofErr w:type="spellStart"/>
      <w:r>
        <w:t>Chabaj</w:t>
      </w:r>
      <w:proofErr w:type="spellEnd"/>
      <w:r>
        <w:t xml:space="preserve"> dodał, że podpisy sołtysów pod wnioskiem  o fundusz wsparcia sołeckiego można traktować dwojako, albo te dokumenty w zakresie funduszu sołeckiego są trudne albo je się komuś nie chce robić?</w:t>
      </w:r>
    </w:p>
    <w:p w:rsidR="000C0026" w:rsidRDefault="000C0026" w:rsidP="000C0026">
      <w:r>
        <w:t>Sołtys Adam Frankiewicz odpowiedział,  że sołtysom chce się robić ale nie wszyscy te formalności administracyjne potrafią obrobić.  Nie prawdą jest , że nie byli pewni sołtysi w funduszu sołeckim i przekonali się jak to było. Musieliśmy zbierać pieniądze  np. na paczki na dzieci.  Nie ma żadnej nowelizacji ustawy o funduszu sołeckim. Wykorzystaliście nasz moment w tamtym roku o podjęciu uchwały o funduszu sołeckim, bo sołtysi wyszli z sali obrad. Jednym głosem tylko ta uchwała przeszła.</w:t>
      </w:r>
    </w:p>
    <w:p w:rsidR="000C0026" w:rsidRDefault="000C0026" w:rsidP="000C0026">
      <w:r>
        <w:t>Zamknięto dyskusje.</w:t>
      </w:r>
    </w:p>
    <w:p w:rsidR="000C0026" w:rsidRPr="000C0026" w:rsidRDefault="000C0026" w:rsidP="000C0026">
      <w:pPr>
        <w:rPr>
          <w:b/>
        </w:rPr>
      </w:pPr>
      <w:r w:rsidRPr="000C0026">
        <w:rPr>
          <w:b/>
        </w:rPr>
        <w:lastRenderedPageBreak/>
        <w:t>Rada Gminy Kołobrzeg podjęła Uchwałę Nr XXIII/</w:t>
      </w:r>
      <w:r>
        <w:rPr>
          <w:b/>
        </w:rPr>
        <w:t>201</w:t>
      </w:r>
      <w:r w:rsidRPr="000C0026">
        <w:rPr>
          <w:b/>
        </w:rPr>
        <w:t>/2017 w sprawie niewyrażenia zgody na wyodrębnienie w budżecie Gminy Kołobrzeg środków stanowiących fundusz sołecki na 2018 rok,  10 za, 1 wstrzymujący i 4 przeciw.</w:t>
      </w:r>
    </w:p>
    <w:p w:rsidR="000C0026" w:rsidRDefault="000C0026" w:rsidP="000C0026">
      <w:r>
        <w:t>Ogłoszono 10 minutową przerwę w obradach</w:t>
      </w:r>
    </w:p>
    <w:p w:rsidR="000C0026" w:rsidRDefault="00954183" w:rsidP="000C0026">
      <w:r>
        <w:t>5</w:t>
      </w:r>
      <w:r w:rsidR="00C75684" w:rsidRPr="00F975A8">
        <w:t>)</w:t>
      </w:r>
      <w:r w:rsidR="00C75684">
        <w:t xml:space="preserve"> </w:t>
      </w:r>
      <w:r w:rsidR="000C0026" w:rsidRPr="000C0026">
        <w:rPr>
          <w:u w:val="single"/>
        </w:rPr>
        <w:t>Uchwała w sprawie zmiany uchwały w sprawie zarządzenia poboru opłaty za gospodarowanie odpadami komunalnymi w drodze inkasa, wyznaczenia inkasentów oraz określenia wysokości wynagrodzenia za inkaso</w:t>
      </w:r>
      <w:r w:rsidR="000C0026" w:rsidRPr="000C0026">
        <w:t xml:space="preserve"> </w:t>
      </w:r>
    </w:p>
    <w:p w:rsidR="000C0026" w:rsidRDefault="000C0026" w:rsidP="000C0026">
      <w:r>
        <w:t xml:space="preserve">Opinie Komisji Rady Gminy i Klubu Radnych </w:t>
      </w:r>
    </w:p>
    <w:p w:rsidR="000C0026" w:rsidRDefault="000C0026" w:rsidP="000C0026">
      <w:r>
        <w:t>Przewodniczący Komisji Gospodarki, Budżetu i Rolnictwa poinformował, że opinia została  wypracowana pozytywna.</w:t>
      </w:r>
    </w:p>
    <w:p w:rsidR="000C0026" w:rsidRDefault="000C0026" w:rsidP="000C0026">
      <w:r>
        <w:t>Przewodnicząca Komisji ds. Społecznych poinformowała, że opinia jest pozytywna .</w:t>
      </w:r>
    </w:p>
    <w:p w:rsidR="000C0026" w:rsidRDefault="000C0026" w:rsidP="000C0026">
      <w:r>
        <w:t>Opinia Klubu Radnych była pozytywna.</w:t>
      </w:r>
    </w:p>
    <w:p w:rsidR="000C0026" w:rsidRPr="000C0026" w:rsidRDefault="000C0026" w:rsidP="000C0026">
      <w:pPr>
        <w:rPr>
          <w:b/>
          <w:sz w:val="32"/>
          <w:szCs w:val="32"/>
        </w:rPr>
      </w:pPr>
      <w:r w:rsidRPr="000C0026">
        <w:rPr>
          <w:b/>
          <w:sz w:val="32"/>
          <w:szCs w:val="32"/>
        </w:rPr>
        <w:t>Rada Gminy Kołobrzeg podjęła Uchwałę Nr XXIII/202/2017 w sprawie zmiany uchwały w sprawie zarządzenia poboru opłaty za gospodarowanie odpadami komunalnymi w drodze inkasa, wyznaczenia inkasentów oraz określenia wysokości wynagrodzenia za inkaso 15 głosami za.</w:t>
      </w:r>
    </w:p>
    <w:p w:rsidR="000C0026" w:rsidRPr="000C0026" w:rsidRDefault="000C0026" w:rsidP="000C0026">
      <w:r>
        <w:t>6)</w:t>
      </w:r>
      <w:r w:rsidRPr="000C0026">
        <w:t xml:space="preserve"> </w:t>
      </w:r>
      <w:r w:rsidRPr="000C0026">
        <w:rPr>
          <w:u w:val="single"/>
        </w:rPr>
        <w:t>Uchwała w sprawie zmiany uchwały w sprawie poboru podatku od nieruchomości , rolnego i leśnego w drodze inkasa oraz określenia inkasentów, terminów płatności dla inkasentów i wynagrodzenia za inkaso</w:t>
      </w:r>
    </w:p>
    <w:p w:rsidR="000C0026" w:rsidRPr="000C0026" w:rsidRDefault="000C0026" w:rsidP="000C0026">
      <w:r w:rsidRPr="000C0026">
        <w:t xml:space="preserve">Opinie Komisji Rady Gminy i Klubu Radnych </w:t>
      </w:r>
    </w:p>
    <w:p w:rsidR="000C0026" w:rsidRPr="000C0026" w:rsidRDefault="000C0026" w:rsidP="000C0026">
      <w:r w:rsidRPr="000C0026">
        <w:t>Przewodniczący Komisji Gospodarki, Budżetu i Rolnictwa poinformował, że opinia została  wypracowana pozytywna.</w:t>
      </w:r>
    </w:p>
    <w:p w:rsidR="000C0026" w:rsidRPr="000C0026" w:rsidRDefault="000C0026" w:rsidP="000C0026">
      <w:r w:rsidRPr="000C0026">
        <w:t>Przewodnicząca Komisji ds. Społecznych poinformowała, że opinia jest pozytywna .</w:t>
      </w:r>
    </w:p>
    <w:p w:rsidR="000C0026" w:rsidRDefault="000C0026" w:rsidP="000C0026">
      <w:r w:rsidRPr="000C0026">
        <w:t>Opinia Klubu Radnych była pozytywna.</w:t>
      </w:r>
    </w:p>
    <w:p w:rsidR="000C0026" w:rsidRPr="000C0026" w:rsidRDefault="000C0026" w:rsidP="000C0026">
      <w:pPr>
        <w:rPr>
          <w:b/>
          <w:u w:val="single"/>
        </w:rPr>
      </w:pPr>
      <w:r w:rsidRPr="000C0026">
        <w:rPr>
          <w:b/>
        </w:rPr>
        <w:t>Rada Gminy Kołobrzeg podjęła Uchwałę Nr XXIII/</w:t>
      </w:r>
      <w:r w:rsidR="00025D8F">
        <w:rPr>
          <w:b/>
        </w:rPr>
        <w:t>203</w:t>
      </w:r>
      <w:r w:rsidRPr="000C0026">
        <w:rPr>
          <w:b/>
        </w:rPr>
        <w:t xml:space="preserve">/2017 w sprawie zmiany uchwały w sprawie poboru podatku od nieruchomości , rolnego i leśnego w </w:t>
      </w:r>
      <w:r w:rsidRPr="000C0026">
        <w:rPr>
          <w:b/>
        </w:rPr>
        <w:lastRenderedPageBreak/>
        <w:t>drodze inkasa oraz określenia inkasentów, terminów płatności dla inkasentów i wynagrodzenia za inkaso 15 głosami za</w:t>
      </w:r>
    </w:p>
    <w:p w:rsidR="000C0026" w:rsidRPr="000C0026" w:rsidRDefault="00954183" w:rsidP="000C0026">
      <w:pPr>
        <w:rPr>
          <w:u w:val="single"/>
        </w:rPr>
      </w:pPr>
      <w:r w:rsidRPr="000C0026">
        <w:t>7</w:t>
      </w:r>
      <w:r w:rsidR="000C0026" w:rsidRPr="000C0026">
        <w:t>)</w:t>
      </w:r>
      <w:r w:rsidR="000C0026" w:rsidRPr="000C0026">
        <w:rPr>
          <w:u w:val="single"/>
        </w:rPr>
        <w:t xml:space="preserve"> Uchwała w sprawie zmiany uchwały w sprawie opłaty targowej  </w:t>
      </w:r>
    </w:p>
    <w:p w:rsidR="000C0026" w:rsidRDefault="000C0026" w:rsidP="000C0026">
      <w:r>
        <w:t xml:space="preserve">Opinie Komisji Rady Gminy i Klubu Radnych </w:t>
      </w:r>
    </w:p>
    <w:p w:rsidR="000C0026" w:rsidRDefault="000C0026" w:rsidP="000C0026">
      <w:r>
        <w:t>Przewodniczący Komisji Gospodarki, Budżetu i Rolnictwa poinformował, że opinia została  wypracowana pozytywna.</w:t>
      </w:r>
    </w:p>
    <w:p w:rsidR="000C0026" w:rsidRDefault="000C0026" w:rsidP="000C0026">
      <w:r>
        <w:t>Przewodnicząca Komisji ds. Społecznych poinformowała, że opinia jest pozytywna .</w:t>
      </w:r>
    </w:p>
    <w:p w:rsidR="000C0026" w:rsidRDefault="000C0026" w:rsidP="000C0026">
      <w:r>
        <w:t>Opinia Klubu Radnych była pozytywna.</w:t>
      </w:r>
    </w:p>
    <w:p w:rsidR="000C0026" w:rsidRDefault="000C0026" w:rsidP="000C0026">
      <w:r w:rsidRPr="0010231D">
        <w:t xml:space="preserve">Radny Pan Zbigniew Kałdus zadał pytanie na jakiej zasadzie ma pobrać opłatę targową . </w:t>
      </w:r>
    </w:p>
    <w:p w:rsidR="000C0026" w:rsidRPr="0010231D" w:rsidRDefault="000C0026" w:rsidP="000C0026">
      <w:r w:rsidRPr="0010231D">
        <w:t>Skarbnik gminy powiedziała,  ze jest ona pobierana na podstawie kwitariusza, który otrzyma się urzędzie gminy od pracownika .</w:t>
      </w:r>
    </w:p>
    <w:p w:rsidR="000C0026" w:rsidRPr="000C0026" w:rsidRDefault="000C0026" w:rsidP="000C0026">
      <w:pPr>
        <w:rPr>
          <w:b/>
        </w:rPr>
      </w:pPr>
      <w:r w:rsidRPr="000C0026">
        <w:rPr>
          <w:b/>
        </w:rPr>
        <w:t>Rada Gminy Kołobrzeg podjęła Uchwałę Nr XXIII/</w:t>
      </w:r>
      <w:r>
        <w:rPr>
          <w:b/>
        </w:rPr>
        <w:t>204</w:t>
      </w:r>
      <w:r w:rsidRPr="000C0026">
        <w:rPr>
          <w:b/>
        </w:rPr>
        <w:t>/2017 w sprawie zmiany uchwały w sprawie opłaty targowej, 15 glosami za</w:t>
      </w:r>
    </w:p>
    <w:p w:rsidR="000C0026" w:rsidRPr="000C0026" w:rsidRDefault="00954183" w:rsidP="000C0026">
      <w:r w:rsidRPr="000C0026">
        <w:rPr>
          <w:bCs/>
        </w:rPr>
        <w:t>8</w:t>
      </w:r>
      <w:r w:rsidR="00B11402" w:rsidRPr="000C0026">
        <w:rPr>
          <w:bCs/>
        </w:rPr>
        <w:t xml:space="preserve">) </w:t>
      </w:r>
      <w:r w:rsidR="000C0026" w:rsidRPr="000C0026">
        <w:t xml:space="preserve"> </w:t>
      </w:r>
      <w:r w:rsidR="000C0026" w:rsidRPr="000C0026">
        <w:rPr>
          <w:u w:val="single"/>
        </w:rPr>
        <w:t>Uchwała w sprawie oddania nieruchomości gruntowej w dzierżawę</w:t>
      </w:r>
    </w:p>
    <w:p w:rsidR="000C0026" w:rsidRDefault="000C0026" w:rsidP="000C0026">
      <w:r>
        <w:t xml:space="preserve">Opinie Komisji Rady Gminy i Klubu Radnych </w:t>
      </w:r>
    </w:p>
    <w:p w:rsidR="000C0026" w:rsidRDefault="000C0026" w:rsidP="000C0026">
      <w:r>
        <w:t>Przewodniczący Komisji Gospodarki, Budżetu i Rolnictwa poinformował, że opinia została  wypracowana pozytywna.</w:t>
      </w:r>
    </w:p>
    <w:p w:rsidR="000C0026" w:rsidRDefault="000C0026" w:rsidP="000C0026">
      <w:r>
        <w:t>Przewodnicząca Komisji ds. Społecznych poinformowała, że opinia jest pozytywna .</w:t>
      </w:r>
    </w:p>
    <w:p w:rsidR="000C0026" w:rsidRDefault="000C0026" w:rsidP="000C0026">
      <w:r>
        <w:t>Opinia Klubu Radnych była pozytywna.</w:t>
      </w:r>
    </w:p>
    <w:p w:rsidR="000C0026" w:rsidRDefault="000C0026" w:rsidP="000C0026">
      <w:r>
        <w:t>Radny Pan Rafał Piątkowski zwrócił uwagę czy po zawarciu umowy z dzierżawcą będą tam składowane materiały budowlane, a nie odpady?</w:t>
      </w:r>
    </w:p>
    <w:p w:rsidR="000C0026" w:rsidRDefault="000C0026" w:rsidP="000C0026">
      <w:r>
        <w:t>Radny Pan Tomasz Szafrański z treści tej uchwały wynika, że jest to część działki  o pow.2 500 ha . Czyli jest to cześć działki oddana pod dzierżawę. Czy ona jest wyznaczona w terenie?</w:t>
      </w:r>
    </w:p>
    <w:p w:rsidR="000C0026" w:rsidRDefault="000C0026" w:rsidP="000C0026">
      <w:r>
        <w:t>Wójt gminy odpowiedział, że jest wyznaczona , kwadrat określa precyzyjnie na mapie ten teren.</w:t>
      </w:r>
    </w:p>
    <w:p w:rsidR="000C0026" w:rsidRDefault="000C0026" w:rsidP="000C0026">
      <w:r>
        <w:t>Sołtys Bogucino dodał , że  to jest duża działka i jest pokazana dzierżawcy gdzie ma gospodarować  materiały  budowlane, tu nic nie wyznaczał geodeta.</w:t>
      </w:r>
    </w:p>
    <w:p w:rsidR="000C0026" w:rsidRDefault="000C0026" w:rsidP="000C0026">
      <w:r>
        <w:lastRenderedPageBreak/>
        <w:t>Wójt Gminy dodał , ale mapa wskazuje dokładnie jak jest wydzielona ta działka.</w:t>
      </w:r>
    </w:p>
    <w:p w:rsidR="000C0026" w:rsidRPr="000C0026" w:rsidRDefault="000C0026" w:rsidP="000C0026">
      <w:pPr>
        <w:rPr>
          <w:b/>
        </w:rPr>
      </w:pPr>
      <w:r w:rsidRPr="000C0026">
        <w:rPr>
          <w:b/>
        </w:rPr>
        <w:t>Rada Gminy Kołobrzeg podjęła Uchwałę Nr XXIII//205/2017 w sprawie oddania nieruchomości gruntowej w dzierżawę 15 głosów za</w:t>
      </w:r>
    </w:p>
    <w:p w:rsidR="000C0026" w:rsidRPr="000C0026" w:rsidRDefault="00954183" w:rsidP="000C0026">
      <w:r>
        <w:rPr>
          <w:bCs/>
        </w:rPr>
        <w:t>9</w:t>
      </w:r>
      <w:r w:rsidR="000C0026">
        <w:rPr>
          <w:bCs/>
        </w:rPr>
        <w:t>)</w:t>
      </w:r>
      <w:r w:rsidR="000C0026" w:rsidRPr="003B2758">
        <w:rPr>
          <w:sz w:val="24"/>
          <w:szCs w:val="24"/>
          <w:u w:val="single"/>
        </w:rPr>
        <w:t xml:space="preserve"> </w:t>
      </w:r>
      <w:r w:rsidR="000C0026" w:rsidRPr="000C0026">
        <w:rPr>
          <w:u w:val="single"/>
        </w:rPr>
        <w:t>uchwała w sprawie zbycia nieruchomości gruntowej ( ob. ew. Dźwirzyno)</w:t>
      </w:r>
    </w:p>
    <w:p w:rsidR="000C0026" w:rsidRPr="000C0026" w:rsidRDefault="000C0026" w:rsidP="000C0026">
      <w:r w:rsidRPr="000C0026">
        <w:t xml:space="preserve">Opinie Komisji Rady Gminy i Klubu Radnych </w:t>
      </w:r>
    </w:p>
    <w:p w:rsidR="000C0026" w:rsidRPr="000C0026" w:rsidRDefault="000C0026" w:rsidP="000C0026">
      <w:r w:rsidRPr="000C0026">
        <w:t>Przewodniczący Komisji Gospodarki, Budżetu i Rolnictwa poinformował, że opinia została  wypracowana pozytywna.</w:t>
      </w:r>
    </w:p>
    <w:p w:rsidR="000C0026" w:rsidRPr="000C0026" w:rsidRDefault="000C0026" w:rsidP="000C0026">
      <w:r w:rsidRPr="000C0026">
        <w:t>Przewodnicząca Komisji ds. Społecznych poinformowała, że opinia jest pozytywna .</w:t>
      </w:r>
    </w:p>
    <w:p w:rsidR="000C0026" w:rsidRPr="000C0026" w:rsidRDefault="000C0026" w:rsidP="000C0026">
      <w:r w:rsidRPr="000C0026">
        <w:t>Opinia Klubu Radnych była pozytywna.</w:t>
      </w:r>
    </w:p>
    <w:p w:rsidR="000C0026" w:rsidRPr="000C0026" w:rsidRDefault="000C0026" w:rsidP="000C0026">
      <w:pPr>
        <w:rPr>
          <w:b/>
        </w:rPr>
      </w:pPr>
      <w:r w:rsidRPr="000C0026">
        <w:rPr>
          <w:b/>
        </w:rPr>
        <w:t>Rada Gminy Kołobrzeg podjęła Uchwałę Nr XXIII/</w:t>
      </w:r>
      <w:r>
        <w:rPr>
          <w:b/>
        </w:rPr>
        <w:t>206</w:t>
      </w:r>
      <w:r w:rsidRPr="000C0026">
        <w:rPr>
          <w:b/>
        </w:rPr>
        <w:t>/2017 w sprawie zbycia nieruchomości gruntowej 15 głosami za</w:t>
      </w:r>
    </w:p>
    <w:p w:rsidR="000C0026" w:rsidRPr="000C0026" w:rsidRDefault="00954183" w:rsidP="000C0026">
      <w:pPr>
        <w:rPr>
          <w:u w:val="single"/>
        </w:rPr>
      </w:pPr>
      <w:r w:rsidRPr="000C0026">
        <w:rPr>
          <w:bCs/>
        </w:rPr>
        <w:t xml:space="preserve"> 10</w:t>
      </w:r>
      <w:r w:rsidR="00043E8C" w:rsidRPr="000C0026">
        <w:rPr>
          <w:bCs/>
        </w:rPr>
        <w:t xml:space="preserve">) </w:t>
      </w:r>
      <w:r w:rsidR="000C0026" w:rsidRPr="000C0026">
        <w:rPr>
          <w:u w:val="single"/>
        </w:rPr>
        <w:t>) zbycia nieruchomości gruntowej ( ob. ew. Zieleniewo)</w:t>
      </w:r>
    </w:p>
    <w:p w:rsidR="000C0026" w:rsidRPr="000C0026" w:rsidRDefault="000C0026" w:rsidP="000C0026">
      <w:r w:rsidRPr="000C0026">
        <w:t xml:space="preserve">Opinie Komisji Rady Gminy i Klubu Radnych </w:t>
      </w:r>
    </w:p>
    <w:p w:rsidR="000C0026" w:rsidRPr="000C0026" w:rsidRDefault="000C0026" w:rsidP="000C0026">
      <w:r w:rsidRPr="000C0026">
        <w:t>Przewodniczący Komisji Gospodarki, Budżetu i Rolnictwa poinformował, że opinia została  wypracowana pozytywna.</w:t>
      </w:r>
    </w:p>
    <w:p w:rsidR="000C0026" w:rsidRPr="000C0026" w:rsidRDefault="000C0026" w:rsidP="000C0026">
      <w:r w:rsidRPr="000C0026">
        <w:t>Przewodnicząca Komisji ds. Społecznych poinformowała, że opinia jest pozytywna .</w:t>
      </w:r>
    </w:p>
    <w:p w:rsidR="000C0026" w:rsidRPr="000C0026" w:rsidRDefault="000C0026" w:rsidP="000C0026">
      <w:r w:rsidRPr="000C0026">
        <w:t>Opinia Klubu Radnych była pozytywna.</w:t>
      </w:r>
    </w:p>
    <w:p w:rsidR="000C0026" w:rsidRPr="000C0026" w:rsidRDefault="000C0026" w:rsidP="000C0026">
      <w:pPr>
        <w:rPr>
          <w:b/>
        </w:rPr>
      </w:pPr>
      <w:r w:rsidRPr="000C0026">
        <w:rPr>
          <w:b/>
        </w:rPr>
        <w:t>Rada Gminy Kołobrzeg podjęła Uchwałę Nr XXIII/</w:t>
      </w:r>
      <w:r>
        <w:rPr>
          <w:b/>
        </w:rPr>
        <w:t>207</w:t>
      </w:r>
      <w:r w:rsidRPr="000C0026">
        <w:rPr>
          <w:b/>
        </w:rPr>
        <w:t>/2017 w sprawie zbycia nieruchomości gruntowej 15 głosami za</w:t>
      </w:r>
    </w:p>
    <w:p w:rsidR="007A0073" w:rsidRPr="007A0073" w:rsidRDefault="007A0073" w:rsidP="007A0073">
      <w:r>
        <w:rPr>
          <w:bCs/>
        </w:rPr>
        <w:t>1</w:t>
      </w:r>
      <w:r w:rsidR="00954183">
        <w:rPr>
          <w:bCs/>
        </w:rPr>
        <w:t>1</w:t>
      </w:r>
      <w:r>
        <w:rPr>
          <w:bCs/>
        </w:rPr>
        <w:t>)</w:t>
      </w:r>
      <w:r w:rsidR="00C75684" w:rsidRPr="00043E8C">
        <w:rPr>
          <w:bCs/>
        </w:rPr>
        <w:t xml:space="preserve"> </w:t>
      </w:r>
      <w:r w:rsidRPr="007A0073">
        <w:rPr>
          <w:u w:val="single"/>
        </w:rPr>
        <w:t>Uchwala w sprawie przyjęcia „Programu opieki nad zwierzętami bezdomnymi oraz zapobiegania bezdomności zwierząt na terenie Gminy Kołobrzeg w 2017 roku”</w:t>
      </w:r>
      <w:r w:rsidRPr="007A0073">
        <w:t xml:space="preserve"> </w:t>
      </w:r>
    </w:p>
    <w:p w:rsidR="007A0073" w:rsidRPr="007A0073" w:rsidRDefault="007A0073" w:rsidP="007A0073">
      <w:r w:rsidRPr="007A0073">
        <w:t xml:space="preserve">Opinie Komisji Rady Gminy i Klubu Radnych </w:t>
      </w:r>
    </w:p>
    <w:p w:rsidR="007A0073" w:rsidRPr="007A0073" w:rsidRDefault="007A0073" w:rsidP="007A0073">
      <w:r w:rsidRPr="007A0073">
        <w:t>Przewodniczący Komisji Gospodarki, Budżetu i Rolnictwa poinformował, że opinia została  wypracowana pozytywna.</w:t>
      </w:r>
    </w:p>
    <w:p w:rsidR="007A0073" w:rsidRPr="007A0073" w:rsidRDefault="007A0073" w:rsidP="007A0073">
      <w:r w:rsidRPr="007A0073">
        <w:t>Przewodnicząca Komisji ds. Społecznych poinformowała, że opinia jest pozytywna .</w:t>
      </w:r>
    </w:p>
    <w:p w:rsidR="007A0073" w:rsidRPr="007A0073" w:rsidRDefault="007A0073" w:rsidP="007A0073">
      <w:r w:rsidRPr="007A0073">
        <w:t>Opinia Klubu Radnych była pozytywna.</w:t>
      </w:r>
    </w:p>
    <w:p w:rsidR="007A0073" w:rsidRPr="007A0073" w:rsidRDefault="007A0073" w:rsidP="007A0073">
      <w:pPr>
        <w:rPr>
          <w:b/>
        </w:rPr>
      </w:pPr>
      <w:r w:rsidRPr="007A0073">
        <w:rPr>
          <w:b/>
        </w:rPr>
        <w:t>Rada Gminy Kołobrzeg podjęła Uchwałę Nr XXIII/</w:t>
      </w:r>
      <w:r>
        <w:rPr>
          <w:b/>
        </w:rPr>
        <w:t>208</w:t>
      </w:r>
      <w:r w:rsidRPr="007A0073">
        <w:rPr>
          <w:b/>
        </w:rPr>
        <w:t>/2017 w sprawie przyjęcia „Programu opieki nad zwierzętami bezdomnymi oraz zapobiegania bezdomności zwierząt na terenie Gminy Kołobrzeg w 2017 roku 15 głosami za</w:t>
      </w:r>
    </w:p>
    <w:p w:rsidR="000A15FC" w:rsidRDefault="000A15FC" w:rsidP="007A0073">
      <w:pPr>
        <w:rPr>
          <w:bCs/>
        </w:rPr>
      </w:pPr>
    </w:p>
    <w:p w:rsidR="007A0073" w:rsidRPr="007A0073" w:rsidRDefault="00954183" w:rsidP="007A0073">
      <w:r>
        <w:rPr>
          <w:bCs/>
        </w:rPr>
        <w:t>12</w:t>
      </w:r>
      <w:r w:rsidR="000A15FC">
        <w:rPr>
          <w:bCs/>
        </w:rPr>
        <w:t xml:space="preserve">) </w:t>
      </w:r>
      <w:r w:rsidR="00C75684" w:rsidRPr="00043E8C">
        <w:rPr>
          <w:bCs/>
        </w:rPr>
        <w:t xml:space="preserve"> </w:t>
      </w:r>
      <w:r w:rsidR="007A0073" w:rsidRPr="007A0073">
        <w:rPr>
          <w:u w:val="single"/>
        </w:rPr>
        <w:t xml:space="preserve">Uchwała w sprawie pilotażowego programu osłonowego „ </w:t>
      </w:r>
      <w:proofErr w:type="spellStart"/>
      <w:r w:rsidR="007A0073" w:rsidRPr="007A0073">
        <w:rPr>
          <w:u w:val="single"/>
        </w:rPr>
        <w:t>Teleopieka</w:t>
      </w:r>
      <w:proofErr w:type="spellEnd"/>
      <w:r w:rsidR="007A0073" w:rsidRPr="007A0073">
        <w:rPr>
          <w:u w:val="single"/>
        </w:rPr>
        <w:t xml:space="preserve"> „ dla potrzebujących mieszkańców gminy Kołobrzeg</w:t>
      </w:r>
      <w:r w:rsidR="007A0073" w:rsidRPr="007A0073">
        <w:t xml:space="preserve"> </w:t>
      </w:r>
    </w:p>
    <w:p w:rsidR="007A0073" w:rsidRPr="007A0073" w:rsidRDefault="007A0073" w:rsidP="007A0073">
      <w:r w:rsidRPr="007A0073">
        <w:t xml:space="preserve">Zaproszona osoba Pan Robert Szczepański reprezentujący firmę </w:t>
      </w:r>
      <w:proofErr w:type="spellStart"/>
      <w:r w:rsidRPr="007A0073">
        <w:t>Infomedik</w:t>
      </w:r>
      <w:proofErr w:type="spellEnd"/>
      <w:r w:rsidRPr="007A0073">
        <w:t xml:space="preserve"> , która świadczy usługę </w:t>
      </w:r>
      <w:proofErr w:type="spellStart"/>
      <w:r w:rsidRPr="007A0073">
        <w:t>Teleopieki</w:t>
      </w:r>
      <w:proofErr w:type="spellEnd"/>
      <w:r w:rsidRPr="007A0073">
        <w:t xml:space="preserve"> omówił do kogo jest adresowana usługa i w jaki sposób ona działa.</w:t>
      </w:r>
    </w:p>
    <w:p w:rsidR="007A0073" w:rsidRPr="007A0073" w:rsidRDefault="007A0073" w:rsidP="007A0073">
      <w:r w:rsidRPr="007A0073">
        <w:t xml:space="preserve">Opinie Komisji Rady Gminy i Klubu Radnych </w:t>
      </w:r>
    </w:p>
    <w:p w:rsidR="007A0073" w:rsidRPr="007A0073" w:rsidRDefault="007A0073" w:rsidP="007A0073">
      <w:r w:rsidRPr="007A0073">
        <w:t>Przewodniczący Komisji Gospodarki, Budżetu i Rolnictwa poinformował, że opinia została  wypracowana pozytywna.</w:t>
      </w:r>
    </w:p>
    <w:p w:rsidR="007A0073" w:rsidRPr="007A0073" w:rsidRDefault="007A0073" w:rsidP="007A0073">
      <w:r w:rsidRPr="007A0073">
        <w:t>Przewodnicząca Komisji ds. Społecznych poinformowała, że opinia jest pozytywna .</w:t>
      </w:r>
    </w:p>
    <w:p w:rsidR="007A0073" w:rsidRPr="007A0073" w:rsidRDefault="007A0073" w:rsidP="007A0073">
      <w:r w:rsidRPr="007A0073">
        <w:t>Opinia Klubu Radnych była pozytywna.</w:t>
      </w:r>
    </w:p>
    <w:p w:rsidR="007A0073" w:rsidRPr="007A0073" w:rsidRDefault="007A0073" w:rsidP="007A0073">
      <w:pPr>
        <w:rPr>
          <w:b/>
        </w:rPr>
      </w:pPr>
      <w:r w:rsidRPr="007A0073">
        <w:rPr>
          <w:b/>
        </w:rPr>
        <w:t>Rada Gminy Kołobrzeg podjęła Uchwałę Nr XXIII/</w:t>
      </w:r>
      <w:r>
        <w:rPr>
          <w:b/>
        </w:rPr>
        <w:t>209</w:t>
      </w:r>
      <w:r w:rsidRPr="007A0073">
        <w:rPr>
          <w:b/>
        </w:rPr>
        <w:t xml:space="preserve">/2017 w sprawie pilotażowego programu osłonowego „ </w:t>
      </w:r>
      <w:proofErr w:type="spellStart"/>
      <w:r w:rsidRPr="007A0073">
        <w:rPr>
          <w:b/>
        </w:rPr>
        <w:t>Teleopieka</w:t>
      </w:r>
      <w:proofErr w:type="spellEnd"/>
      <w:r w:rsidRPr="007A0073">
        <w:rPr>
          <w:b/>
        </w:rPr>
        <w:t xml:space="preserve"> „ dla potrzebujących mieszkańców gminy Kołobrzeg, 15 głosami za</w:t>
      </w:r>
    </w:p>
    <w:p w:rsidR="007A0073" w:rsidRPr="007A0073" w:rsidRDefault="00954183" w:rsidP="007A0073">
      <w:r>
        <w:rPr>
          <w:bCs/>
        </w:rPr>
        <w:t>13</w:t>
      </w:r>
      <w:r w:rsidR="000A15FC">
        <w:rPr>
          <w:bCs/>
        </w:rPr>
        <w:t>)</w:t>
      </w:r>
      <w:r w:rsidR="000A15FC" w:rsidRPr="000A15FC">
        <w:rPr>
          <w:bCs/>
          <w:u w:val="single"/>
        </w:rPr>
        <w:t xml:space="preserve"> </w:t>
      </w:r>
      <w:r w:rsidR="007A0073" w:rsidRPr="007A0073">
        <w:rPr>
          <w:u w:val="single"/>
        </w:rPr>
        <w:t>Uchwała zmieniająca uchwałę w sprawie określenia trybu udzielania i rozliczania dotacji dla szkół niepublicznych o uprawnieniach szkól publicznych , niepublicznych przedszkoli oraz niepublicznych punktów przedszkolnych prowadzonych przez osoby fizyczne lub prawne inne niż jednostka samorządu terytorialnego na terenie Gminy Kołobrzeg oraz trybu i zakresu kontroli prawidłowości ich wykorzystywania</w:t>
      </w:r>
    </w:p>
    <w:p w:rsidR="007A0073" w:rsidRPr="007A0073" w:rsidRDefault="007A0073" w:rsidP="007A0073">
      <w:r w:rsidRPr="007A0073">
        <w:t xml:space="preserve">Opinie Komisji Rady Gminy i Klubu Radnych </w:t>
      </w:r>
    </w:p>
    <w:p w:rsidR="007A0073" w:rsidRPr="007A0073" w:rsidRDefault="007A0073" w:rsidP="007A0073">
      <w:r w:rsidRPr="007A0073">
        <w:t>Przewodniczący Komisji Gospodarki, Budżetu i Rolnictwa poinformował, że opinia została  wypracowana pozytywna.</w:t>
      </w:r>
    </w:p>
    <w:p w:rsidR="007A0073" w:rsidRPr="007A0073" w:rsidRDefault="007A0073" w:rsidP="007A0073">
      <w:r w:rsidRPr="007A0073">
        <w:t>Przewodnicząca Komisji ds. Społecznych poinformowała, że opinia jest pozytywna .</w:t>
      </w:r>
    </w:p>
    <w:p w:rsidR="007A0073" w:rsidRPr="007A0073" w:rsidRDefault="007A0073" w:rsidP="007A0073">
      <w:r w:rsidRPr="007A0073">
        <w:t>Opinia Klubu Radnych była pozytywna.</w:t>
      </w:r>
    </w:p>
    <w:p w:rsidR="007A0073" w:rsidRPr="007A0073" w:rsidRDefault="007A0073" w:rsidP="007A0073">
      <w:pPr>
        <w:rPr>
          <w:b/>
        </w:rPr>
      </w:pPr>
      <w:r w:rsidRPr="007A0073">
        <w:rPr>
          <w:b/>
        </w:rPr>
        <w:t>Rada Gminy Kołobrzeg podjęła Uchwałę Nr XXIII/</w:t>
      </w:r>
      <w:r>
        <w:rPr>
          <w:b/>
        </w:rPr>
        <w:t>210</w:t>
      </w:r>
      <w:r w:rsidRPr="007A0073">
        <w:rPr>
          <w:b/>
        </w:rPr>
        <w:t xml:space="preserve">/2017 zmieniającą uchwałę w sprawie określenia trybu udzielania i rozliczania dotacji dla szkół niepublicznych o uprawnieniach szkól publicznych , niepublicznych przedszkoli oraz niepublicznych punktów przedszkolnych prowadzonych przez osoby fizyczne lub prawne inne niż jednostka samorządu terytorialnego na terenie </w:t>
      </w:r>
      <w:r w:rsidRPr="007A0073">
        <w:rPr>
          <w:b/>
        </w:rPr>
        <w:lastRenderedPageBreak/>
        <w:t>Gminy Kołobrzeg oraz trybu i zakresu kontroli prawidłowości ich wykorzystywania, 15 glosami za.</w:t>
      </w:r>
    </w:p>
    <w:p w:rsidR="007A0073" w:rsidRPr="007A0073" w:rsidRDefault="00954183" w:rsidP="007A0073">
      <w:pPr>
        <w:jc w:val="left"/>
        <w:rPr>
          <w:bCs/>
        </w:rPr>
      </w:pPr>
      <w:r w:rsidRPr="007A0073">
        <w:rPr>
          <w:bCs/>
        </w:rPr>
        <w:t>14</w:t>
      </w:r>
      <w:r w:rsidR="007A0073">
        <w:rPr>
          <w:bCs/>
        </w:rPr>
        <w:t>)</w:t>
      </w:r>
      <w:r w:rsidR="000A15FC" w:rsidRPr="007A0073">
        <w:rPr>
          <w:bCs/>
        </w:rPr>
        <w:t xml:space="preserve"> </w:t>
      </w:r>
      <w:r w:rsidR="007A0073" w:rsidRPr="007A0073">
        <w:rPr>
          <w:bCs/>
          <w:u w:val="single"/>
        </w:rPr>
        <w:t>Uchwała w sprawie dostosowania sieci szkół podstawowych i gimnazjum, prowadzonych przez Gminę Kołobrzeg, do nowego ustroju szkolnego, wprowadzonego ustawą</w:t>
      </w:r>
      <w:r w:rsidR="007A0073">
        <w:rPr>
          <w:bCs/>
          <w:u w:val="single"/>
        </w:rPr>
        <w:t xml:space="preserve"> </w:t>
      </w:r>
      <w:r w:rsidR="007A0073" w:rsidRPr="007A0073">
        <w:rPr>
          <w:bCs/>
          <w:u w:val="single"/>
        </w:rPr>
        <w:t xml:space="preserve"> - Prawo oświatowe, na okres od 1 września 2017 r. do 31 sierpnia 2019 r.</w:t>
      </w:r>
      <w:r w:rsidR="007A0073" w:rsidRPr="007A0073">
        <w:rPr>
          <w:bCs/>
        </w:rPr>
        <w:t xml:space="preserve">         </w:t>
      </w:r>
    </w:p>
    <w:p w:rsidR="007A0073" w:rsidRDefault="007A0073" w:rsidP="007A0073">
      <w:r>
        <w:t xml:space="preserve">Opinie Komisji Rady Gminy i Klubu Radnych </w:t>
      </w:r>
    </w:p>
    <w:p w:rsidR="007A0073" w:rsidRDefault="007A0073" w:rsidP="007A0073">
      <w:r>
        <w:t>Przewodniczący Komisji Gospodarki, Budżetu i Rolnictwa poinformował, że opinia została  wypracowana pozytywna.</w:t>
      </w:r>
    </w:p>
    <w:p w:rsidR="007A0073" w:rsidRDefault="007A0073" w:rsidP="007A0073">
      <w:r>
        <w:t>Przewodnicząca Komisji ds. Społecznych poinformowała, że opinia jest pozytywna .</w:t>
      </w:r>
    </w:p>
    <w:p w:rsidR="007A0073" w:rsidRDefault="007A0073" w:rsidP="007A0073">
      <w:r>
        <w:t>Opinia Klubu Radnych była pozytywna.</w:t>
      </w:r>
    </w:p>
    <w:p w:rsidR="007A0073" w:rsidRPr="007A0073" w:rsidRDefault="007A0073" w:rsidP="007A0073">
      <w:pPr>
        <w:rPr>
          <w:bCs/>
        </w:rPr>
      </w:pPr>
      <w:r w:rsidRPr="007A0073">
        <w:rPr>
          <w:bCs/>
        </w:rPr>
        <w:t>Radny Pan Tomasz Szafrański    zadał pytanie, czy jest opinia w sprawie tego projektu od Kuratora Oświaty. Nadal będziemy głosować obwody szkół czy  takim razie były konsultacje z dyrektorami szkół w sprawie ich opinii, co do obwodów. W szczególności chodzi tu o szkolę w Dźwirzynie, jeżeli będzie tam tylko jeden obwód, czy nie spowoduje to zmniejszenie ilości uczniów, a w konsekwencji zamknięcie szkoły, bo to jest realne ,czy w tej kwestii wypowiadali się rady rodziców, związki zawodowe ?</w:t>
      </w:r>
    </w:p>
    <w:p w:rsidR="007A0073" w:rsidRPr="007A0073" w:rsidRDefault="007A0073" w:rsidP="007A0073">
      <w:pPr>
        <w:rPr>
          <w:bCs/>
        </w:rPr>
      </w:pPr>
      <w:r w:rsidRPr="007A0073">
        <w:rPr>
          <w:bCs/>
        </w:rPr>
        <w:t>Wójt Gminy odpowiedział, że opinia Kuratora wpłynęła i jest ona pozytywna. Siłą rzeczy rozmawiano z dyrektorami obwody się nie zmieniają podtrzymujemy to co już jest.  Związek zawodowy wydał opinię pozytywną.</w:t>
      </w:r>
    </w:p>
    <w:p w:rsidR="007A0073" w:rsidRPr="007A0073" w:rsidRDefault="007A0073" w:rsidP="007A0073">
      <w:pPr>
        <w:rPr>
          <w:bCs/>
        </w:rPr>
      </w:pPr>
      <w:r w:rsidRPr="007A0073">
        <w:rPr>
          <w:bCs/>
        </w:rPr>
        <w:t>Zastępca Wójta ten temat omawiano z dyrektorami szkół, szczególnie w Dźwirzynie w zakresie profilów szkół. Pani Dyrektor przedstawiła swoją opinie wypracowaną razem z rodzicami i obecnie przygotowujemy się do profilowania szkoły.</w:t>
      </w:r>
    </w:p>
    <w:p w:rsidR="007A0073" w:rsidRPr="007A0073" w:rsidRDefault="007A0073" w:rsidP="007A0073">
      <w:pPr>
        <w:rPr>
          <w:bCs/>
        </w:rPr>
      </w:pPr>
      <w:r w:rsidRPr="007A0073">
        <w:rPr>
          <w:bCs/>
        </w:rPr>
        <w:t>Wójt Gminy powiedział, że mamy tylko obowiązek opiniować uchwalę przez Kuratora i Związek Zawodowy, a nie ma potrzeby zasięgać opinii dyrektora i rad rodziców, ale oczywiście takie rozmowy z dyrektorem szkoły były prowadzone.</w:t>
      </w:r>
    </w:p>
    <w:p w:rsidR="007A0073" w:rsidRPr="007A0073" w:rsidRDefault="007A0073" w:rsidP="007A0073">
      <w:pPr>
        <w:rPr>
          <w:bCs/>
        </w:rPr>
      </w:pPr>
      <w:r w:rsidRPr="007A0073">
        <w:rPr>
          <w:bCs/>
        </w:rPr>
        <w:t>Zastępca Wójta dodał , że propozycje rozwiązań zostały szczegółowo omówione z dyrektorem szkoły.</w:t>
      </w:r>
    </w:p>
    <w:p w:rsidR="007A0073" w:rsidRPr="007A0073" w:rsidRDefault="007A0073" w:rsidP="007A0073">
      <w:pPr>
        <w:rPr>
          <w:b/>
          <w:bCs/>
        </w:rPr>
      </w:pPr>
      <w:r w:rsidRPr="007A0073">
        <w:rPr>
          <w:b/>
          <w:bCs/>
        </w:rPr>
        <w:lastRenderedPageBreak/>
        <w:t xml:space="preserve"> </w:t>
      </w:r>
      <w:r w:rsidRPr="007A0073">
        <w:rPr>
          <w:b/>
        </w:rPr>
        <w:t>Rada Gminy Kołobrzeg podjęła Uchwałę Nr XXIII/</w:t>
      </w:r>
      <w:r>
        <w:rPr>
          <w:b/>
        </w:rPr>
        <w:t>211</w:t>
      </w:r>
      <w:r w:rsidRPr="007A0073">
        <w:rPr>
          <w:b/>
        </w:rPr>
        <w:t xml:space="preserve">/2017 </w:t>
      </w:r>
      <w:r w:rsidRPr="007A0073">
        <w:rPr>
          <w:b/>
          <w:bCs/>
        </w:rPr>
        <w:t xml:space="preserve"> w sprawie dostosowania sieci szkół podstawowych i gimnazjum, prowadzonych przez Gminę Kołobrzeg, do nowego ustroju szkolnego, wprowadzonego ustawą  - Prawo oświatowe, na okres od 1 września 2017 r. do 31 sierpnia 2019 r.      14 za, 1 przeciw. </w:t>
      </w:r>
    </w:p>
    <w:p w:rsidR="007A0073" w:rsidRPr="007A0073" w:rsidRDefault="00954183" w:rsidP="007A0073">
      <w:pPr>
        <w:rPr>
          <w:u w:val="single"/>
        </w:rPr>
      </w:pPr>
      <w:r w:rsidRPr="007A0073">
        <w:rPr>
          <w:bCs/>
        </w:rPr>
        <w:t>15</w:t>
      </w:r>
      <w:r w:rsidR="007A0073" w:rsidRPr="007A0073">
        <w:rPr>
          <w:bCs/>
        </w:rPr>
        <w:t>)</w:t>
      </w:r>
      <w:r w:rsidR="007A0073" w:rsidRPr="007A0073">
        <w:rPr>
          <w:u w:val="single"/>
        </w:rPr>
        <w:t xml:space="preserve"> przystąpienia do sporządzenia zmiany studium uwarunkowań i kierunków zagospodarowania przestrzennego Gminy Kołobrzeg w części obrębu Grzybowo       </w:t>
      </w:r>
    </w:p>
    <w:p w:rsidR="007A0073" w:rsidRPr="007A0073" w:rsidRDefault="007A0073" w:rsidP="007A0073">
      <w:r w:rsidRPr="007A0073">
        <w:t xml:space="preserve">Opinie Komisji Rady Gminy i Klubu Radnych </w:t>
      </w:r>
    </w:p>
    <w:p w:rsidR="007A0073" w:rsidRPr="007A0073" w:rsidRDefault="007A0073" w:rsidP="007A0073">
      <w:r w:rsidRPr="007A0073">
        <w:t>Przewodniczący Komisji Gospodarki, Budżetu i Rolnictwa poinformował, że opinia została  wypracowana pozytywna.</w:t>
      </w:r>
    </w:p>
    <w:p w:rsidR="007A0073" w:rsidRPr="007A0073" w:rsidRDefault="007A0073" w:rsidP="007A0073">
      <w:r w:rsidRPr="007A0073">
        <w:t>Przewodnicząca Komisji ds. Społecznych poinformowała, że opinia jest pozytywna .</w:t>
      </w:r>
    </w:p>
    <w:p w:rsidR="007A0073" w:rsidRPr="007A0073" w:rsidRDefault="007A0073" w:rsidP="007A0073">
      <w:r w:rsidRPr="007A0073">
        <w:t>Opinia Klubu Radnych była pozytywna.</w:t>
      </w:r>
    </w:p>
    <w:p w:rsidR="007A0073" w:rsidRPr="007A0073" w:rsidRDefault="007A0073" w:rsidP="007A0073">
      <w:pPr>
        <w:rPr>
          <w:bCs/>
        </w:rPr>
      </w:pPr>
      <w:r w:rsidRPr="007A0073">
        <w:rPr>
          <w:bCs/>
        </w:rPr>
        <w:t>Radny Pan Tomasz Szafrański powiedział , że w sprawie tego projektu uchwały Wójt Gminy wyraził swą obawę co do tych gruntów, pod względem geologicznym jest to grunt ciężki. Czy warto naruszać charakter gruntu . Na pewno chodzi o zbycie tych działek ,ale pod względem budowlanym są one trudne do zagospodarowania.</w:t>
      </w:r>
    </w:p>
    <w:p w:rsidR="007A0073" w:rsidRPr="007A0073" w:rsidRDefault="007A0073" w:rsidP="007A0073">
      <w:pPr>
        <w:rPr>
          <w:bCs/>
        </w:rPr>
      </w:pPr>
      <w:r w:rsidRPr="007A0073">
        <w:rPr>
          <w:bCs/>
        </w:rPr>
        <w:t xml:space="preserve">Wójt Gminy staramy się przygotować teren do sprzedaży by pozyskać środki do budżetu na inne inwestycje to są ostatnie działki, które przylegają do morza. </w:t>
      </w:r>
    </w:p>
    <w:p w:rsidR="007A0073" w:rsidRPr="007A0073" w:rsidRDefault="007A0073" w:rsidP="007A0073">
      <w:pPr>
        <w:rPr>
          <w:bCs/>
        </w:rPr>
      </w:pPr>
      <w:r w:rsidRPr="007A0073">
        <w:rPr>
          <w:bCs/>
        </w:rPr>
        <w:t>Jeśli chodzi o trudny grunt to podejmujemy działania co tam można zrobić, na pewno nie wysokie budynki, ale obok już wybudowane są obiekty ale koszta już ponosił inwestor . Gmina narzuca funkcje w planie, więc inwestor nie może wybudować sobie czegokolwiek. Mamy możliwość wyznaczenie tez pas terenu zielonego.</w:t>
      </w:r>
    </w:p>
    <w:p w:rsidR="007A0073" w:rsidRPr="007A0073" w:rsidRDefault="007A0073" w:rsidP="007A0073">
      <w:pPr>
        <w:rPr>
          <w:bCs/>
        </w:rPr>
      </w:pPr>
      <w:r w:rsidRPr="007A0073">
        <w:rPr>
          <w:bCs/>
        </w:rPr>
        <w:t>Radny Pan Tomasz Szafrański wciąż mówimy o sprzedaży gruntów ale czy to właściwy kierunek aby wszystko sprzedawać?</w:t>
      </w:r>
    </w:p>
    <w:p w:rsidR="007A0073" w:rsidRPr="007A0073" w:rsidRDefault="007A0073" w:rsidP="007A0073">
      <w:pPr>
        <w:rPr>
          <w:bCs/>
        </w:rPr>
      </w:pPr>
      <w:r w:rsidRPr="007A0073">
        <w:rPr>
          <w:bCs/>
        </w:rPr>
        <w:t>Radny Pan Bartosz Góral powiedział, że my już podjęliśmy na ostatniej sesji uchwałę w tym zakresie , teraz rozdzielamy dwa tereny aby proceduralnie te tematy prościej i sprawniej  realizować.</w:t>
      </w:r>
    </w:p>
    <w:p w:rsidR="007A0073" w:rsidRDefault="007A0073" w:rsidP="007A0073">
      <w:pPr>
        <w:rPr>
          <w:b/>
        </w:rPr>
      </w:pPr>
      <w:r w:rsidRPr="007A0073">
        <w:rPr>
          <w:b/>
        </w:rPr>
        <w:t>Rada Gminy Kołobrzeg podjęła Uchwałę Nr XXIII/</w:t>
      </w:r>
      <w:r>
        <w:rPr>
          <w:b/>
        </w:rPr>
        <w:t>212</w:t>
      </w:r>
      <w:r w:rsidRPr="007A0073">
        <w:rPr>
          <w:b/>
        </w:rPr>
        <w:t xml:space="preserve">/2017 </w:t>
      </w:r>
      <w:r w:rsidRPr="007A0073">
        <w:rPr>
          <w:b/>
          <w:bCs/>
        </w:rPr>
        <w:t xml:space="preserve"> w sprawie </w:t>
      </w:r>
      <w:r w:rsidRPr="007A0073">
        <w:rPr>
          <w:b/>
        </w:rPr>
        <w:t xml:space="preserve">przystąpienia do sporządzenia zmiany studium uwarunkowań i kierunków </w:t>
      </w:r>
      <w:r w:rsidRPr="007A0073">
        <w:rPr>
          <w:b/>
        </w:rPr>
        <w:lastRenderedPageBreak/>
        <w:t>zagospodarowania przestrzennego Gminy Kołobrzeg w części obrębu Grzybowo 14 za, przy 1 wstrzymującym glosie.</w:t>
      </w:r>
    </w:p>
    <w:p w:rsidR="00025D8F" w:rsidRDefault="00025D8F" w:rsidP="007A0073">
      <w:pPr>
        <w:rPr>
          <w:u w:val="single"/>
        </w:rPr>
      </w:pPr>
      <w:r>
        <w:rPr>
          <w:b/>
        </w:rPr>
        <w:t xml:space="preserve">16) </w:t>
      </w:r>
      <w:r w:rsidRPr="007A0073">
        <w:rPr>
          <w:u w:val="single"/>
        </w:rPr>
        <w:t xml:space="preserve">przystąpienia do sporządzenia zmiany studium uwarunkowań i kierunków zagospodarowania przestrzennego Gminy Kołobrzeg w części obrębu Grzybowo   </w:t>
      </w:r>
    </w:p>
    <w:p w:rsidR="00025D8F" w:rsidRDefault="00025D8F" w:rsidP="00025D8F">
      <w:pPr>
        <w:rPr>
          <w:b/>
        </w:rPr>
      </w:pPr>
      <w:r>
        <w:rPr>
          <w:u w:val="single"/>
        </w:rPr>
        <w:t xml:space="preserve"> </w:t>
      </w:r>
      <w:r w:rsidRPr="007A0073">
        <w:rPr>
          <w:u w:val="single"/>
        </w:rPr>
        <w:t xml:space="preserve"> </w:t>
      </w:r>
      <w:r w:rsidRPr="007A0073">
        <w:rPr>
          <w:b/>
        </w:rPr>
        <w:t>Rada Gminy Kołobrzeg podjęła Uchwałę Nr XXIII/</w:t>
      </w:r>
      <w:r>
        <w:rPr>
          <w:b/>
        </w:rPr>
        <w:t>213</w:t>
      </w:r>
      <w:r w:rsidRPr="007A0073">
        <w:rPr>
          <w:b/>
        </w:rPr>
        <w:t xml:space="preserve">/2017 </w:t>
      </w:r>
      <w:r w:rsidRPr="007A0073">
        <w:rPr>
          <w:b/>
          <w:bCs/>
        </w:rPr>
        <w:t xml:space="preserve"> w sprawie </w:t>
      </w:r>
      <w:r w:rsidRPr="007A0073">
        <w:rPr>
          <w:b/>
        </w:rPr>
        <w:t>przystąpienia do sporządzenia zmiany studium uwarunkowań i kierunków zagospodarowania przestrzennego Gminy Kołobrzeg w części obrębu Grzybowo 14 za, przy 1 wstrzymującym glosie.</w:t>
      </w:r>
    </w:p>
    <w:p w:rsidR="007A0073" w:rsidRPr="007A0073" w:rsidRDefault="00025D8F" w:rsidP="007A0073">
      <w:r w:rsidRPr="007A0073">
        <w:rPr>
          <w:u w:val="single"/>
        </w:rPr>
        <w:t xml:space="preserve"> </w:t>
      </w:r>
      <w:r>
        <w:rPr>
          <w:bCs/>
        </w:rPr>
        <w:t>17</w:t>
      </w:r>
      <w:r w:rsidR="00954183">
        <w:rPr>
          <w:bCs/>
        </w:rPr>
        <w:t>)</w:t>
      </w:r>
      <w:r w:rsidR="007A0073" w:rsidRPr="007A0073">
        <w:rPr>
          <w:u w:val="single"/>
        </w:rPr>
        <w:t>przystąpienia do sporządzenia miejscowego planu zagospodarowania przestrzennego Gminy Kołobrzeg dla obrębów Bogucino i Stramnica</w:t>
      </w:r>
      <w:r w:rsidR="007A0073" w:rsidRPr="007A0073">
        <w:t xml:space="preserve">  </w:t>
      </w:r>
    </w:p>
    <w:p w:rsidR="007A0073" w:rsidRDefault="007A0073" w:rsidP="007A0073">
      <w:r>
        <w:t xml:space="preserve">Opinie Komisji Rady Gminy i Klubu Radnych </w:t>
      </w:r>
    </w:p>
    <w:p w:rsidR="007A0073" w:rsidRDefault="007A0073" w:rsidP="007A0073">
      <w:r>
        <w:t>Przewodniczący Komisji Gospodarki, Budżetu i Rolnictwa poinformował, że opinia została  wypracowana pozytywna.</w:t>
      </w:r>
    </w:p>
    <w:p w:rsidR="007A0073" w:rsidRDefault="007A0073" w:rsidP="007A0073">
      <w:r>
        <w:t>Przewodnicząca Komisji ds. Społecznych poinformowała, że opinia jest pozytywna .</w:t>
      </w:r>
    </w:p>
    <w:p w:rsidR="007A0073" w:rsidRDefault="007A0073" w:rsidP="007A0073">
      <w:r>
        <w:t>Opinia Klubu Radnych była pozytywna.</w:t>
      </w:r>
    </w:p>
    <w:p w:rsidR="007A0073" w:rsidRDefault="007A0073" w:rsidP="007A0073">
      <w:r>
        <w:t>Radny Pan Rafał Piątkowski prosi o podanie przyczyny dlaczego miejscowości Obroty nie jest objęta planem?</w:t>
      </w:r>
    </w:p>
    <w:p w:rsidR="007A0073" w:rsidRDefault="007A0073" w:rsidP="007A0073">
      <w:r>
        <w:t>Wójt Gminy wyjaśnił , że obręb nie zawsze się pokrywa z miejscowościami, połączono te obręby które umożliwiają nam zrobić plany. Podjęliśmy decyzje ,aby zrobić studium dla całej gminy. Weszły dwie ustawy wiatrakowa i krajobrazowa ,to spowodowało duże zmiany. Postanowiono .aby studium wstrzymać, po to aby we wszystkich obrębach móc wnieść swoje wnioski do planów. Gdy my wrócimy i zaakceptujemy studium ,to pewne zmiany już nie będziemy mogli wnieść, szczególnie w kwestii budowy domów w lokalizacji wiatraków.  Te uchwały zostały podzielone na pakiety aby nie podejmować uchwał osobno na każda miejscowość. Ale to nie znaczy , że nie wchodzą pozostałe miejscowości w te obręby</w:t>
      </w:r>
    </w:p>
    <w:p w:rsidR="007A0073" w:rsidRPr="007A0073" w:rsidRDefault="007A0073" w:rsidP="007A0073">
      <w:pPr>
        <w:rPr>
          <w:b/>
          <w:bCs/>
        </w:rPr>
      </w:pPr>
      <w:r w:rsidRPr="007A0073">
        <w:rPr>
          <w:b/>
        </w:rPr>
        <w:t>Rada Gminy Kołobrzeg podjęła Uchwałę Nr XXIII/</w:t>
      </w:r>
      <w:r w:rsidR="00025D8F">
        <w:rPr>
          <w:b/>
        </w:rPr>
        <w:t>214</w:t>
      </w:r>
      <w:r w:rsidRPr="007A0073">
        <w:rPr>
          <w:b/>
        </w:rPr>
        <w:t>/2017 w sprawie sporządzenia miejscowego planu zagospodarowania przestrzennego Gminy Kołobrzeg dla obrębów Bogucino i Stramnica  15głosami za</w:t>
      </w:r>
    </w:p>
    <w:p w:rsidR="007A0073" w:rsidRDefault="00025D8F" w:rsidP="007A0073">
      <w:r>
        <w:rPr>
          <w:bCs/>
        </w:rPr>
        <w:lastRenderedPageBreak/>
        <w:t>18</w:t>
      </w:r>
      <w:r w:rsidR="007A0073">
        <w:rPr>
          <w:bCs/>
        </w:rPr>
        <w:t>)</w:t>
      </w:r>
      <w:r w:rsidR="00954183" w:rsidRPr="00043E8C">
        <w:rPr>
          <w:bCs/>
        </w:rPr>
        <w:t xml:space="preserve"> </w:t>
      </w:r>
      <w:r w:rsidR="007A0073" w:rsidRPr="007A0073">
        <w:rPr>
          <w:u w:val="single"/>
        </w:rPr>
        <w:t>Uchwała w sprawie przystąpienia do sporządzenia miejscowego planu zagospodarowania przestrzennego Gminy Kołobrzeg dla obrębu Karcino i Nowogardek</w:t>
      </w:r>
      <w:r w:rsidR="007A0073" w:rsidRPr="007A0073">
        <w:t xml:space="preserve"> </w:t>
      </w:r>
    </w:p>
    <w:p w:rsidR="007A0073" w:rsidRDefault="007A0073" w:rsidP="007A0073">
      <w:r>
        <w:t xml:space="preserve">Opinie Komisji Rady Gminy i Klubu Radnych </w:t>
      </w:r>
    </w:p>
    <w:p w:rsidR="007A0073" w:rsidRDefault="007A0073" w:rsidP="007A0073">
      <w:r>
        <w:t>Przewodniczący Komisji Gospodarki, Budżetu i Rolnictwa poinformował, że opinia została  wypracowana pozytywna.</w:t>
      </w:r>
    </w:p>
    <w:p w:rsidR="007A0073" w:rsidRDefault="007A0073" w:rsidP="007A0073">
      <w:r>
        <w:t>Przewodnicząca Komisji ds. Społecznych poinformowała, że opinia jest pozytywna .</w:t>
      </w:r>
    </w:p>
    <w:p w:rsidR="007A0073" w:rsidRDefault="007A0073" w:rsidP="007A0073">
      <w:r>
        <w:t>Opinia Klubu Radnych była pozytywna.</w:t>
      </w:r>
    </w:p>
    <w:p w:rsidR="007A0073" w:rsidRPr="007A0073" w:rsidRDefault="007A0073" w:rsidP="007A0073">
      <w:pPr>
        <w:rPr>
          <w:b/>
        </w:rPr>
      </w:pPr>
      <w:r w:rsidRPr="007A0073">
        <w:rPr>
          <w:b/>
        </w:rPr>
        <w:t>Rada Gminy Kołobrzeg podjęła Uchwałę Nr XXIII/</w:t>
      </w:r>
      <w:r>
        <w:rPr>
          <w:b/>
        </w:rPr>
        <w:t>215</w:t>
      </w:r>
      <w:r w:rsidRPr="007A0073">
        <w:rPr>
          <w:b/>
        </w:rPr>
        <w:t>/2017 w sprawie przystąpienia do sporządzenia miejscowego planu zagospodarowania przestrzennego Gminy Kołobrzeg dla obrębu Karcino i Nowogardek 15 głosami za</w:t>
      </w:r>
    </w:p>
    <w:p w:rsidR="007A0073" w:rsidRPr="007A0073" w:rsidRDefault="00025D8F" w:rsidP="007A0073">
      <w:r>
        <w:rPr>
          <w:bCs/>
          <w:u w:val="single"/>
        </w:rPr>
        <w:t>19</w:t>
      </w:r>
      <w:r w:rsidR="00954183" w:rsidRPr="00954183">
        <w:rPr>
          <w:bCs/>
          <w:u w:val="single"/>
        </w:rPr>
        <w:t xml:space="preserve">) </w:t>
      </w:r>
      <w:r w:rsidR="007A0073" w:rsidRPr="007A0073">
        <w:rPr>
          <w:u w:val="single"/>
        </w:rPr>
        <w:t>Uchwała w sprawie przystąpienia do sporządzenia miejscowego planu zagospodarowania przestrzennego Gminy Kołobrzeg dla obrębów Sarbia, Drzonowo, Bogusławiec</w:t>
      </w:r>
      <w:r w:rsidR="007A0073" w:rsidRPr="007A0073">
        <w:t xml:space="preserve"> </w:t>
      </w:r>
    </w:p>
    <w:p w:rsidR="007A0073" w:rsidRPr="007A0073" w:rsidRDefault="007A0073" w:rsidP="007A0073">
      <w:r w:rsidRPr="007A0073">
        <w:t xml:space="preserve">Opinie Komisji Rady Gminy i Klubu Radnych </w:t>
      </w:r>
    </w:p>
    <w:p w:rsidR="007A0073" w:rsidRPr="007A0073" w:rsidRDefault="007A0073" w:rsidP="007A0073">
      <w:r w:rsidRPr="007A0073">
        <w:t>Przewodniczący Komisji Gospodarki, Budżetu i Rolnictwa poinformował, że opinia została  wypracowana pozytywna.</w:t>
      </w:r>
    </w:p>
    <w:p w:rsidR="007A0073" w:rsidRPr="007A0073" w:rsidRDefault="007A0073" w:rsidP="007A0073">
      <w:r w:rsidRPr="007A0073">
        <w:t>Przewodnicząca Komisji ds. Społecznych poinformowała, że opinia jest pozytywna .</w:t>
      </w:r>
    </w:p>
    <w:p w:rsidR="007A0073" w:rsidRPr="007A0073" w:rsidRDefault="007A0073" w:rsidP="007A0073">
      <w:r w:rsidRPr="007A0073">
        <w:t>Opinia Klubu Radnych była pozytywna.</w:t>
      </w:r>
    </w:p>
    <w:p w:rsidR="007A0073" w:rsidRPr="007A0073" w:rsidRDefault="007A0073" w:rsidP="007A0073">
      <w:pPr>
        <w:rPr>
          <w:b/>
        </w:rPr>
      </w:pPr>
      <w:r w:rsidRPr="007A0073">
        <w:rPr>
          <w:b/>
        </w:rPr>
        <w:t>Rada Gminy Kołobrzeg podjęła Uchwałę Nr XXIII/</w:t>
      </w:r>
      <w:r>
        <w:rPr>
          <w:b/>
        </w:rPr>
        <w:t>216</w:t>
      </w:r>
      <w:r w:rsidRPr="007A0073">
        <w:rPr>
          <w:b/>
        </w:rPr>
        <w:t>/2017 w sprawie przystąpienia do sporządzenia miejscowego planu zagospodarowania przestrzennego Gminy Kołobrzeg dla obrębów Sarbia, Drzonowo, Bogusławiec 15 głosami za.</w:t>
      </w:r>
    </w:p>
    <w:p w:rsidR="007A0073" w:rsidRPr="007A0073" w:rsidRDefault="00025D8F" w:rsidP="007A0073">
      <w:pPr>
        <w:rPr>
          <w:u w:val="single"/>
        </w:rPr>
      </w:pPr>
      <w:r>
        <w:rPr>
          <w:bCs/>
        </w:rPr>
        <w:t>20</w:t>
      </w:r>
      <w:r w:rsidR="00DD7763">
        <w:rPr>
          <w:bCs/>
        </w:rPr>
        <w:t>)</w:t>
      </w:r>
      <w:r w:rsidR="00DD7763" w:rsidRPr="00DD7763">
        <w:t xml:space="preserve"> </w:t>
      </w:r>
      <w:r w:rsidR="007A0073" w:rsidRPr="007A0073">
        <w:rPr>
          <w:u w:val="single"/>
        </w:rPr>
        <w:t xml:space="preserve">Uchwała w sprawie przystąpienia do sporządzenia miejscowego planu zagospodarowania przestrzennego Gminy Kołobrzeg dla obrębu Błotnica </w:t>
      </w:r>
    </w:p>
    <w:p w:rsidR="007A0073" w:rsidRPr="007A0073" w:rsidRDefault="007A0073" w:rsidP="007A0073">
      <w:r w:rsidRPr="007A0073">
        <w:t xml:space="preserve">Opinie Komisji Rady Gminy i Klubu Radnych </w:t>
      </w:r>
    </w:p>
    <w:p w:rsidR="007A0073" w:rsidRPr="007A0073" w:rsidRDefault="007A0073" w:rsidP="007A0073">
      <w:r w:rsidRPr="007A0073">
        <w:t>Przewodniczący Komisji Gospodarki, Budżetu i Rolnictwa poinformował, że opinia została  wypracowana pozytywna.</w:t>
      </w:r>
    </w:p>
    <w:p w:rsidR="007A0073" w:rsidRPr="007A0073" w:rsidRDefault="007A0073" w:rsidP="007A0073">
      <w:r w:rsidRPr="007A0073">
        <w:lastRenderedPageBreak/>
        <w:t>Przewodnicząca Komisji ds. Społecznych poinformowała, że opinia jest pozytywna .</w:t>
      </w:r>
    </w:p>
    <w:p w:rsidR="007A0073" w:rsidRPr="007A0073" w:rsidRDefault="007A0073" w:rsidP="007A0073">
      <w:r w:rsidRPr="007A0073">
        <w:t>Opinia Klubu Radnych była pozytywna.</w:t>
      </w:r>
    </w:p>
    <w:p w:rsidR="007A0073" w:rsidRPr="007A0073" w:rsidRDefault="007A0073" w:rsidP="007A0073">
      <w:pPr>
        <w:rPr>
          <w:b/>
        </w:rPr>
      </w:pPr>
      <w:r w:rsidRPr="007A0073">
        <w:rPr>
          <w:b/>
        </w:rPr>
        <w:t>Rada Gminy Kołobrzeg podjęła Uchwałę Nr XXIII/</w:t>
      </w:r>
      <w:r>
        <w:rPr>
          <w:b/>
        </w:rPr>
        <w:t>21</w:t>
      </w:r>
      <w:r w:rsidR="00FA7E90">
        <w:rPr>
          <w:b/>
        </w:rPr>
        <w:t>7</w:t>
      </w:r>
      <w:r w:rsidRPr="007A0073">
        <w:rPr>
          <w:b/>
        </w:rPr>
        <w:t>/2017 w sprawie przystąpienia do sporządzenia miejscowego planu zagospodarowania przestrzennego Gminy Kołobrzeg dla obrębu Błotnica, 15 glosami za</w:t>
      </w:r>
    </w:p>
    <w:p w:rsidR="00A17B32" w:rsidRDefault="00A17B32" w:rsidP="007A0073">
      <w:pPr>
        <w:rPr>
          <w:bCs/>
        </w:rPr>
      </w:pPr>
    </w:p>
    <w:p w:rsidR="007A0073" w:rsidRPr="00FA7E90" w:rsidRDefault="00025D8F" w:rsidP="007A0073">
      <w:pPr>
        <w:rPr>
          <w:u w:val="single"/>
        </w:rPr>
      </w:pPr>
      <w:r>
        <w:rPr>
          <w:bCs/>
          <w:u w:val="single"/>
        </w:rPr>
        <w:t>21</w:t>
      </w:r>
      <w:r w:rsidR="00DD7763" w:rsidRPr="00DD7763">
        <w:rPr>
          <w:bCs/>
          <w:u w:val="single"/>
        </w:rPr>
        <w:t>)</w:t>
      </w:r>
      <w:r w:rsidR="00DD7763" w:rsidRPr="00FA7E90">
        <w:rPr>
          <w:bCs/>
          <w:u w:val="single"/>
        </w:rPr>
        <w:t xml:space="preserve"> </w:t>
      </w:r>
      <w:r w:rsidR="007A0073" w:rsidRPr="00FA7E90">
        <w:rPr>
          <w:u w:val="single"/>
        </w:rPr>
        <w:t xml:space="preserve">Uchwala w sprawie przystąpienia do sporządzenia miejscowego planu zagospodarowania przestrzennego Gminy Kołobrzeg dla obrębu Grzybowo </w:t>
      </w:r>
    </w:p>
    <w:p w:rsidR="007A0073" w:rsidRPr="00FA7E90" w:rsidRDefault="007A0073" w:rsidP="007A0073">
      <w:r w:rsidRPr="00FA7E90">
        <w:t xml:space="preserve">Opinie Komisji Rady Gminy i Klubu Radnych </w:t>
      </w:r>
    </w:p>
    <w:p w:rsidR="007A0073" w:rsidRPr="00FA7E90" w:rsidRDefault="007A0073" w:rsidP="007A0073">
      <w:r w:rsidRPr="00FA7E90">
        <w:t>Przewodniczący Komisji Gospodarki, Budżetu i Rolnictwa poinformował, że opinia została  wypracowana pozytywna.</w:t>
      </w:r>
    </w:p>
    <w:p w:rsidR="007A0073" w:rsidRPr="00FA7E90" w:rsidRDefault="007A0073" w:rsidP="007A0073">
      <w:r w:rsidRPr="00FA7E90">
        <w:t>Przewodnicząca Komisji ds. Społecznych poinformowała, że opinia jest pozytywna .</w:t>
      </w:r>
    </w:p>
    <w:p w:rsidR="007A0073" w:rsidRPr="00FA7E90" w:rsidRDefault="007A0073" w:rsidP="007A0073">
      <w:r w:rsidRPr="00FA7E90">
        <w:t>Opinia Klubu Radnych była pozytywna.</w:t>
      </w:r>
    </w:p>
    <w:p w:rsidR="007A0073" w:rsidRPr="00FA7E90" w:rsidRDefault="007A0073" w:rsidP="007A0073">
      <w:pPr>
        <w:rPr>
          <w:b/>
        </w:rPr>
      </w:pPr>
      <w:r w:rsidRPr="00FA7E90">
        <w:rPr>
          <w:b/>
        </w:rPr>
        <w:t>Rada Gminy Kołobrzeg podjęła Uchwałę Nr XXIII/</w:t>
      </w:r>
      <w:r w:rsidR="00FA7E90" w:rsidRPr="00FA7E90">
        <w:rPr>
          <w:b/>
        </w:rPr>
        <w:t>218</w:t>
      </w:r>
      <w:r w:rsidRPr="00FA7E90">
        <w:rPr>
          <w:b/>
        </w:rPr>
        <w:t xml:space="preserve">/2017 w sprawie przystąpienia do sporządzenia miejscowego planu zagospodarowania przestrzennego Gminy Kołobrzeg dla obrębu Grzybowo, 13 glosami za 1 głos przeciw </w:t>
      </w:r>
    </w:p>
    <w:p w:rsidR="00FA7E90" w:rsidRPr="00FA7E90" w:rsidRDefault="00025D8F" w:rsidP="00FA7E90">
      <w:pPr>
        <w:rPr>
          <w:u w:val="single"/>
        </w:rPr>
      </w:pPr>
      <w:r>
        <w:rPr>
          <w:bCs/>
          <w:u w:val="single"/>
        </w:rPr>
        <w:t>22</w:t>
      </w:r>
      <w:r w:rsidR="00903AE2" w:rsidRPr="00FA7E90">
        <w:rPr>
          <w:bCs/>
          <w:u w:val="single"/>
        </w:rPr>
        <w:t xml:space="preserve">) </w:t>
      </w:r>
      <w:r w:rsidR="00FA7E90" w:rsidRPr="00FA7E90">
        <w:rPr>
          <w:u w:val="single"/>
        </w:rPr>
        <w:t>Uchwała w sprawie przyjęcia planów pracy Komisji Rady Gminy w Kołobrzegu na 2017 rok</w:t>
      </w:r>
    </w:p>
    <w:p w:rsidR="00FA7E90" w:rsidRPr="00FA7E90" w:rsidRDefault="00FA7E90" w:rsidP="00FA7E90">
      <w:r w:rsidRPr="00FA7E90">
        <w:t xml:space="preserve">Opinie Komisji Rady Gminy i Klubu Radnych </w:t>
      </w:r>
    </w:p>
    <w:p w:rsidR="00FA7E90" w:rsidRPr="00FA7E90" w:rsidRDefault="00FA7E90" w:rsidP="00FA7E90">
      <w:r w:rsidRPr="00FA7E90">
        <w:t>Przewodniczący Komisji Gospodarki, Budżetu i Rolnictwa poinformował, że opinia została  wypracowana pozytywna.</w:t>
      </w:r>
    </w:p>
    <w:p w:rsidR="00FA7E90" w:rsidRPr="00FA7E90" w:rsidRDefault="00FA7E90" w:rsidP="00FA7E90">
      <w:r w:rsidRPr="00FA7E90">
        <w:t>Przewodnicząca Komisji ds. Społecznych poinformowała, że opinia jest pozytywna .</w:t>
      </w:r>
    </w:p>
    <w:p w:rsidR="00FA7E90" w:rsidRPr="00FA7E90" w:rsidRDefault="00FA7E90" w:rsidP="00FA7E90">
      <w:r w:rsidRPr="00FA7E90">
        <w:t>Opinia Klubu Radnych była pozytywna.</w:t>
      </w:r>
    </w:p>
    <w:p w:rsidR="00FA7E90" w:rsidRPr="00FA7E90" w:rsidRDefault="00FA7E90" w:rsidP="00FA7E90">
      <w:pPr>
        <w:rPr>
          <w:b/>
        </w:rPr>
      </w:pPr>
      <w:r w:rsidRPr="00FA7E90">
        <w:rPr>
          <w:b/>
        </w:rPr>
        <w:t>Rada Gminy Kołobrzeg podjęła Uchwałę Nr XXIII/</w:t>
      </w:r>
      <w:r>
        <w:rPr>
          <w:b/>
        </w:rPr>
        <w:t>219</w:t>
      </w:r>
      <w:r w:rsidRPr="00FA7E90">
        <w:rPr>
          <w:b/>
        </w:rPr>
        <w:t>/2017 w sprawie  przyjęcia planów pracy Komisji Rady Gminy w Kołobrzegu na 2017 rok 15 głosami za.</w:t>
      </w:r>
    </w:p>
    <w:p w:rsidR="00FA7E90" w:rsidRDefault="00025D8F" w:rsidP="00FA7E90">
      <w:r>
        <w:rPr>
          <w:bCs/>
        </w:rPr>
        <w:t>23</w:t>
      </w:r>
      <w:r w:rsidR="00FA7E90">
        <w:rPr>
          <w:bCs/>
        </w:rPr>
        <w:t>)</w:t>
      </w:r>
      <w:r w:rsidR="00FA7E90" w:rsidRPr="00FA7E90">
        <w:rPr>
          <w:sz w:val="24"/>
          <w:szCs w:val="24"/>
          <w:u w:val="single"/>
        </w:rPr>
        <w:t xml:space="preserve"> </w:t>
      </w:r>
      <w:r w:rsidR="00FA7E90" w:rsidRPr="00FA7E90">
        <w:rPr>
          <w:u w:val="single"/>
        </w:rPr>
        <w:t>Uchwała w sprawie zatwierdzenia planu pracy Komisji Rewizyjnej na rok 2017</w:t>
      </w:r>
      <w:r w:rsidR="00FA7E90" w:rsidRPr="00157670">
        <w:rPr>
          <w:sz w:val="24"/>
          <w:szCs w:val="24"/>
          <w:u w:val="single"/>
        </w:rPr>
        <w:t xml:space="preserve"> </w:t>
      </w:r>
    </w:p>
    <w:p w:rsidR="00FA7E90" w:rsidRDefault="00FA7E90" w:rsidP="00FA7E90">
      <w:r>
        <w:t xml:space="preserve">Opinie Komisji Rady Gminy i Klubu Radnych </w:t>
      </w:r>
    </w:p>
    <w:p w:rsidR="00FA7E90" w:rsidRDefault="00FA7E90" w:rsidP="00FA7E90">
      <w:r>
        <w:lastRenderedPageBreak/>
        <w:t>Przewodniczący Komisji Gospodarki, Budżetu i Rolnictwa poinformował, że opinia została  wypracowana pozytywna.</w:t>
      </w:r>
    </w:p>
    <w:p w:rsidR="00FA7E90" w:rsidRDefault="00FA7E90" w:rsidP="00FA7E90">
      <w:r>
        <w:t>Przewodnicząca Komisji ds. Społecznych poinformowała, że opinia jest pozytywna .</w:t>
      </w:r>
    </w:p>
    <w:p w:rsidR="00FA7E90" w:rsidRDefault="00FA7E90" w:rsidP="00FA7E90">
      <w:r>
        <w:t>Opinia Klubu Radnych była pozytywna.</w:t>
      </w:r>
    </w:p>
    <w:p w:rsidR="00FA7E90" w:rsidRDefault="00FA7E90" w:rsidP="00FA7E90">
      <w:r>
        <w:t>Radny Pan Tomasz Szafrański odniósł się do planu  Komisji Rewizyjnej z 2016 roku ,aby punkt kontroli w zakresie przejmowania dróg  prywatnych przez gminę Kołobrzeg  wpisać do planu pracy na 2017 rok.</w:t>
      </w:r>
    </w:p>
    <w:p w:rsidR="00FA7E90" w:rsidRDefault="00FA7E90" w:rsidP="00FA7E90">
      <w:r>
        <w:t xml:space="preserve">Przegłosowano wniosek formalny radnego : 4 głosy za ,7 przeciw 4 wstrzymujące głosy. </w:t>
      </w:r>
    </w:p>
    <w:p w:rsidR="00FA7E90" w:rsidRDefault="00FA7E90" w:rsidP="00FA7E90">
      <w:r>
        <w:t>Nie uwzględniono tego wniosku.</w:t>
      </w:r>
    </w:p>
    <w:p w:rsidR="00FA7E90" w:rsidRDefault="00FA7E90" w:rsidP="00FA7E90">
      <w:r>
        <w:t xml:space="preserve">Radny Pan Krzysztof </w:t>
      </w:r>
      <w:proofErr w:type="spellStart"/>
      <w:r>
        <w:t>Chabaj</w:t>
      </w:r>
      <w:proofErr w:type="spellEnd"/>
      <w:r>
        <w:t xml:space="preserve">  dodał, ale to z automatu powinno przejść na rok 2017, bo była w tym zakresie podjęła uchwała.</w:t>
      </w:r>
    </w:p>
    <w:p w:rsidR="00FA7E90" w:rsidRDefault="00FA7E90" w:rsidP="00FA7E90">
      <w:r>
        <w:t>Przewodniczący obrad wyjaśnił , że  uchwała dotyczyła roku 2016 a nie została ona wykonana w ciągu roku budżetowego. Czyli Komisja Rewizyjna nie wykonała uchwały Rady Gminy.</w:t>
      </w:r>
    </w:p>
    <w:p w:rsidR="00FA7E90" w:rsidRPr="00FA7E90" w:rsidRDefault="00FA7E90" w:rsidP="00FA7E90">
      <w:pPr>
        <w:rPr>
          <w:b/>
        </w:rPr>
      </w:pPr>
      <w:r w:rsidRPr="00FA7E90">
        <w:rPr>
          <w:b/>
        </w:rPr>
        <w:t>Rada Gminy Kołobrzeg podjęła Uchwałę Nr XXIII/</w:t>
      </w:r>
      <w:r w:rsidR="00025D8F">
        <w:rPr>
          <w:b/>
        </w:rPr>
        <w:t>220</w:t>
      </w:r>
      <w:r w:rsidRPr="00FA7E90">
        <w:rPr>
          <w:b/>
        </w:rPr>
        <w:t>/2017 w sprawie zatwierdzenia planu pracy Komisji Rewizyjnej na rok 2017  12 za, 2 wstrzymujące się glosy, 1 osoba nie głosowała</w:t>
      </w:r>
    </w:p>
    <w:p w:rsidR="00C75684" w:rsidRDefault="00C75684" w:rsidP="00C75684">
      <w:pPr>
        <w:rPr>
          <w:b/>
        </w:rPr>
      </w:pPr>
      <w:r w:rsidRPr="00480167">
        <w:rPr>
          <w:b/>
        </w:rPr>
        <w:t xml:space="preserve">Ad. 4. </w:t>
      </w:r>
      <w:r>
        <w:rPr>
          <w:b/>
        </w:rPr>
        <w:t xml:space="preserve">Interpelacje i zapytania radnych oraz odpowiedzi </w:t>
      </w:r>
    </w:p>
    <w:p w:rsidR="00FA7E90" w:rsidRDefault="00FA7E90" w:rsidP="00FA7E90">
      <w:r>
        <w:t>Radny Pan Rafał Piątkowski nie otrzymał odpowiedzi na swoje interpelacje. A chodzi o interpelacje w zakresie ponownego montażu lustra jest problem w tym zakresie z ZDP.</w:t>
      </w:r>
    </w:p>
    <w:p w:rsidR="00FA7E90" w:rsidRDefault="00FA7E90" w:rsidP="00FA7E90">
      <w:r>
        <w:t>Wójt Gminy powiedział, ze temat nie jest znany ale to wyjaśnimy i damy odpowiedź.</w:t>
      </w:r>
    </w:p>
    <w:p w:rsidR="00FA7E90" w:rsidRDefault="00FA7E90" w:rsidP="00FA7E90">
      <w:r>
        <w:t>Radny Pan Tomasz Szafrański odniósł się do odpowiedzi Pana Wójta w zakresie otwarcia kursów komunikacji miejskiej do Rościęcina. Było dużo sygnałów od mieszkańców Rościęcina aby połączyć komunikacje miejską z dojazdem do miejscowości do Rościęcina.</w:t>
      </w:r>
    </w:p>
    <w:p w:rsidR="00FA7E90" w:rsidRDefault="00FA7E90" w:rsidP="00FA7E90">
      <w:r>
        <w:t>Z odpowiedzi wynika, że dojazdy zostały połączone ,ale są one wzdłuż drogi wojewódzkiej ale nie uruchomione są do miejscowości Rościęcino.</w:t>
      </w:r>
    </w:p>
    <w:p w:rsidR="00FA7E90" w:rsidRDefault="00FA7E90" w:rsidP="00FA7E90">
      <w:r>
        <w:lastRenderedPageBreak/>
        <w:t xml:space="preserve">Druga interpelacja dotyczyła w sprawie cmentarza W </w:t>
      </w:r>
      <w:proofErr w:type="spellStart"/>
      <w:r>
        <w:t>Głowaczewie</w:t>
      </w:r>
      <w:proofErr w:type="spellEnd"/>
      <w:r>
        <w:t xml:space="preserve">  i odpowiedź była, ze GOSTiR dba o utrzymanie cmentarza. </w:t>
      </w:r>
    </w:p>
    <w:p w:rsidR="00FA7E90" w:rsidRDefault="00FA7E90" w:rsidP="00FA7E90">
      <w:r>
        <w:t>Czy są podejmowane rozmowy z powiatem, aby zrobić przepust oraz miejsc postojowych. Przejmujemy  drogi  powiatowe, gmina to finansuje a tu niewielkim kosztem można zrobić prace dla mieszkańców. Jeśli nie można dogadać z powiatem, to może gmina zrobi to w własnym zakresie.</w:t>
      </w:r>
    </w:p>
    <w:p w:rsidR="00FA7E90" w:rsidRDefault="00FA7E90" w:rsidP="00FA7E90"/>
    <w:p w:rsidR="00FA7E90" w:rsidRDefault="00FA7E90" w:rsidP="00FA7E90">
      <w:r>
        <w:t xml:space="preserve">Radny Pan Zbigniew Kałdus odniósł się do odpowiedzi na interpelację w zakresie drogi do Karcina i otrzymał  w odpowiedzi tyle punktów ustawowych i warunków przejęcia drogi , czy te uwarunkowania dotyczą też innych dróg, które już gmina przejęła. Ta droga do Karcina to jakaś kula nogi. W sprawie cmentarza w </w:t>
      </w:r>
      <w:proofErr w:type="spellStart"/>
      <w:r>
        <w:t>Głowaczeiwe</w:t>
      </w:r>
      <w:proofErr w:type="spellEnd"/>
      <w:r>
        <w:t xml:space="preserve"> były robione wizyty z ZDP i jest to pas drogowy powiatowy ale to gmina powinna wystąpić w tym zakresie aby ten przepust zrobić</w:t>
      </w:r>
    </w:p>
    <w:p w:rsidR="00FA7E90" w:rsidRDefault="00FA7E90" w:rsidP="00FA7E90">
      <w:r>
        <w:t>Wójt Gminy odpowiedział, że  jest taka tendencja radnych, że jeśli nie da się załatwić sprawy w powiecie to radni adresują ten sam temat do wójta, tak jakby wójt mógł to dać radę nakłonić powiat do prac inwestycyjnych. Ale glos Wójta gminy jest taki sam. Nie odpycha od  siebie spraw .Jeśli chodzi o linie do Rościęcina to uruchamiamy komunikacje miejską w tych miejscowościach, w których nie ma możliwości uruchomić innych linii autobusów. Do Rościęcina jest 35 linii, no cóż ale trzeba dojść kilometr.</w:t>
      </w:r>
    </w:p>
    <w:p w:rsidR="00FA7E90" w:rsidRDefault="00FA7E90" w:rsidP="00FA7E90">
      <w:r>
        <w:t xml:space="preserve">Cmentarz w </w:t>
      </w:r>
      <w:proofErr w:type="spellStart"/>
      <w:r>
        <w:t>Głowaczewie</w:t>
      </w:r>
      <w:proofErr w:type="spellEnd"/>
      <w:r>
        <w:t xml:space="preserve"> jest unikatowy w to nikt nie wątpi, no ale ZDP nie koniecznie chce to wykonać . Jeśli chodzi o przejęcie dróg to przejmujemy te, jak chcemy wykonać drogę  a jest w pasie prywatnym. Jeśli chodzi jeszcze o kurs do Rościęcina to kwestia transportu wjechania do miejscowości  jest taka , żeby poprosić Nadleśniczego aby przejąć kawałek drogi leśnej ale ta osoba stawia też swoje warunki, więc Wójt prowadzi w tym zakresie rozmowy , ale czy to się uda trudno powiedzieć</w:t>
      </w:r>
    </w:p>
    <w:p w:rsidR="00FA7E90" w:rsidRDefault="00FA7E90" w:rsidP="00FA7E90">
      <w:r>
        <w:t xml:space="preserve">Radny Pan Zbigniew Kałdus ale właścicielem cmentarza jest gmina, aby wykonać wejście na cmentarz to gmina musi dokonać kroki jeśli chodzi o kwestie drogi w Karcinie to chodzi o znalezienie środków na usuniecie pochylonych drzew </w:t>
      </w:r>
      <w:r>
        <w:lastRenderedPageBreak/>
        <w:t>wchodzących na jezdnie, a przejazd byłby lepszy , bo powiat jak zwykle odmówi prac w tym zakresie ,niech inicjatywa będzie po stronie gminy. Prosi radnych o pochylenie się w tej sprawie.</w:t>
      </w:r>
    </w:p>
    <w:p w:rsidR="00FA7E90" w:rsidRDefault="00FA7E90" w:rsidP="00FA7E90">
      <w:r>
        <w:t xml:space="preserve">Radny Pan Tomasz Szafrański odniósł się do cmentarza w </w:t>
      </w:r>
      <w:proofErr w:type="spellStart"/>
      <w:r>
        <w:t>Głowaczewie</w:t>
      </w:r>
      <w:proofErr w:type="spellEnd"/>
      <w:r>
        <w:t>, a przy nowej świetlicy w Karcinie na drodze powiatowej dało rade zrobić parking może tu chodzi o chęci. Czy byłby to duży koszt dla gminy ,aby w poru umieniu zrobić tą część wjazdu na ten cmentarz.</w:t>
      </w:r>
    </w:p>
    <w:p w:rsidR="00FA7E90" w:rsidRDefault="00FA7E90" w:rsidP="00FA7E90">
      <w:r>
        <w:t xml:space="preserve">Wójt Gminy tu nie chodzi o kwestię kosztów ale kwestie, logiki i finansów. Przypomina kwestie zrobienia kawałka parkingu w Zieleniewie i skończyło się oskarżeniem wójta o nadużycie swych kompetencji.  To radni decydują,  jakie wsparcie dajemy do powiatu w budżecie gminy to rada powinna wskazać co należy realizować nawet w współpracy z powiatem. </w:t>
      </w:r>
    </w:p>
    <w:p w:rsidR="00FA7E90" w:rsidRDefault="00FA7E90" w:rsidP="00FA7E90">
      <w:r>
        <w:t xml:space="preserve">Radny Pan Krzysztof </w:t>
      </w:r>
      <w:proofErr w:type="spellStart"/>
      <w:r>
        <w:t>Chabaj</w:t>
      </w:r>
      <w:proofErr w:type="spellEnd"/>
      <w:r>
        <w:t xml:space="preserve"> nie jednokrotnie </w:t>
      </w:r>
      <w:proofErr w:type="spellStart"/>
      <w:r>
        <w:t>gmina</w:t>
      </w:r>
      <w:proofErr w:type="spellEnd"/>
      <w:r>
        <w:t xml:space="preserve"> przekazywała środki dla powiatu aby pewnie inwestycje wykonać  dlaczego w tym przypadku nie możemy tego zrobić i przekazać pewną kwotę do powiatu. Wójt Gminy może przygotować projekt uchwały a rada gminy go podejmie i pewnie chodzi  o to ,że to radny Szafrański złożył taką interpelację.</w:t>
      </w:r>
    </w:p>
    <w:p w:rsidR="00FA7E90" w:rsidRDefault="00FA7E90" w:rsidP="00FA7E90">
      <w:r>
        <w:t>Wójt Gminy możemy przekazać pomoc publiczną dla powiatu, ale my już i tak ponosimy duże wydatki na różne  cele ale czy w skali ważności inwestycji jest to priorytetowy cel.</w:t>
      </w:r>
    </w:p>
    <w:p w:rsidR="00FA7E90" w:rsidRDefault="00FA7E90" w:rsidP="00FA7E90">
      <w:r>
        <w:t xml:space="preserve">Radny Krzysztof </w:t>
      </w:r>
      <w:proofErr w:type="spellStart"/>
      <w:r>
        <w:t>Chabaj</w:t>
      </w:r>
      <w:proofErr w:type="spellEnd"/>
      <w:r>
        <w:t xml:space="preserve"> dodał , ale jako pomoc finansowa dla powiatu byłaby to niewielka kwota do przekazania.</w:t>
      </w:r>
    </w:p>
    <w:p w:rsidR="00FA7E90" w:rsidRDefault="00FA7E90" w:rsidP="00FA7E90">
      <w:r>
        <w:t xml:space="preserve">Wójt Gminy każda nasza zmiana w planie inwestycji powoduje zwiększanie deficytu, dlatego konkretnie ważymy i bilansujemy nasze możliwości. </w:t>
      </w:r>
    </w:p>
    <w:p w:rsidR="00FA7E90" w:rsidRDefault="00FA7E90" w:rsidP="00FA7E90">
      <w:r>
        <w:t xml:space="preserve">Radny Pan Tomasz Szafrański to trzeba zmniejszyć pieniądze na delegacje i media. Wiele osób mieszkańców dawała propozycje i pokazywała miejsca parkingowe jako płatne  i to byłby też koszt finansowy dla gminy trzeba tylko szukać pomysłów. Nie wie czemu Wójt gminy tak opornie jest nastawiony do tematu cmentarza w </w:t>
      </w:r>
      <w:proofErr w:type="spellStart"/>
      <w:r>
        <w:t>Głowaczewie</w:t>
      </w:r>
      <w:proofErr w:type="spellEnd"/>
      <w:r>
        <w:t>.</w:t>
      </w:r>
    </w:p>
    <w:p w:rsidR="00FA7E90" w:rsidRDefault="00FA7E90" w:rsidP="00FA7E90">
      <w:r>
        <w:lastRenderedPageBreak/>
        <w:t>Radny Pan Tomasz Królikowski uważa , że do tematu należy powrócić przy konstruowaniu budżetu gminy na następny rok i wtedy będziemy rozmawiać na ten  temat z powiatem. Należy ten temat przedyskutować na Komisjach .</w:t>
      </w:r>
    </w:p>
    <w:p w:rsidR="00FA7E90" w:rsidRDefault="00FA7E90" w:rsidP="00FA7E90">
      <w:r>
        <w:t>Radny Pan Zbigniew Kałdus składał wniosek o  inwentaryzację terenów gminy same użytki to są duże koszta dla gminy zasób majątkowy my mamy duży .</w:t>
      </w:r>
    </w:p>
    <w:p w:rsidR="00FA7E90" w:rsidRDefault="00FA7E90" w:rsidP="00FA7E90">
      <w:r>
        <w:t xml:space="preserve">Radny Pan Krzysztof </w:t>
      </w:r>
      <w:proofErr w:type="spellStart"/>
      <w:r>
        <w:t>Chabaj</w:t>
      </w:r>
      <w:proofErr w:type="spellEnd"/>
      <w:r>
        <w:t xml:space="preserve">  zadał pytanie ,co w tym kierunku się  dróg polnych dla rolników  zrobiono, jaki jest etap w tym zakresie?</w:t>
      </w:r>
    </w:p>
    <w:p w:rsidR="00FA7E90" w:rsidRDefault="00FA7E90" w:rsidP="00FA7E90">
      <w:r>
        <w:t>Radny Pan Tomasz Królikowski wyjaśnił, że było w tym zakresie spotkanie na Komisji na którym byli obecni zainteresowani rolnicy, była debata jakie drogi polne robić złożono wnioski,  również złożono pismo do sołtysów o wskazanie dróg śródpolnych ważnych do naprawy i sołtysi przekazali takie informacje. Wydział Budownictwa i Geodezji z Politechniki Koszalińskiej będzie inwentaryzował te drogi ,a potem będziemy wspólnie decydować o realizacji tych dróg.</w:t>
      </w:r>
    </w:p>
    <w:p w:rsidR="00C75684" w:rsidRPr="00FA2194" w:rsidRDefault="00C75684" w:rsidP="00C75684">
      <w:pPr>
        <w:rPr>
          <w:b/>
        </w:rPr>
      </w:pPr>
      <w:r>
        <w:rPr>
          <w:b/>
        </w:rPr>
        <w:t>Ad. 5</w:t>
      </w:r>
      <w:r w:rsidRPr="00FA2194">
        <w:rPr>
          <w:b/>
        </w:rPr>
        <w:t xml:space="preserve">  Informacja  Przewodniczącego Rady o działaniach podejmo</w:t>
      </w:r>
      <w:r>
        <w:rPr>
          <w:b/>
        </w:rPr>
        <w:t>wanych w okresie międzysesyjnym oraz interpelację radnych.</w:t>
      </w:r>
    </w:p>
    <w:p w:rsidR="00C75684" w:rsidRDefault="00C75684" w:rsidP="00C75684">
      <w:r w:rsidRPr="006A4893">
        <w:t xml:space="preserve">Przewodniczący obrad poinformował, że odbywał dyżury </w:t>
      </w:r>
      <w:r>
        <w:t>i przygotowywał materiały na posiedzenie Rady Gminy.</w:t>
      </w:r>
    </w:p>
    <w:p w:rsidR="00C75684" w:rsidRDefault="00C75684" w:rsidP="00C75684">
      <w:pPr>
        <w:rPr>
          <w:b/>
        </w:rPr>
      </w:pPr>
      <w:r>
        <w:rPr>
          <w:b/>
        </w:rPr>
        <w:t>Ad. 6</w:t>
      </w:r>
      <w:r w:rsidRPr="001B41E8">
        <w:rPr>
          <w:b/>
        </w:rPr>
        <w:t xml:space="preserve"> Wolne wnioski i oświadczenia</w:t>
      </w:r>
    </w:p>
    <w:p w:rsidR="00FA7E90" w:rsidRDefault="00722971" w:rsidP="00FA7E90">
      <w:pPr>
        <w:rPr>
          <w:bCs/>
        </w:rPr>
      </w:pPr>
      <w:r>
        <w:t xml:space="preserve"> </w:t>
      </w:r>
      <w:r w:rsidR="00FA7E90">
        <w:rPr>
          <w:bCs/>
        </w:rPr>
        <w:t>Radny Pan Rafał Piątkowski prosi o sprawdzenie zamontowanej siłowni zewnętrznej w Niekaninie przed okresem jej użytkowania ,niektóre elementy wyginają się  i w ramach reklamacji należy to przeanalizować. Ulica Pogodna w Niekaninie radny  prosi o udrożnienie drenażu, wody nie są odprowadzane do rowu, drenaż jest zapchany . Zgłosił dzikie wysypisko  śmieci ulica Działkowa , prosi o interwencje w tej sprawie.</w:t>
      </w:r>
    </w:p>
    <w:p w:rsidR="00FA7E90" w:rsidRDefault="00FA7E90" w:rsidP="00FA7E90">
      <w:pPr>
        <w:rPr>
          <w:bCs/>
        </w:rPr>
      </w:pPr>
      <w:r>
        <w:rPr>
          <w:bCs/>
        </w:rPr>
        <w:t xml:space="preserve">Radny Pan Tomasz Szafrański poinformował ,że  klub </w:t>
      </w:r>
      <w:proofErr w:type="spellStart"/>
      <w:r>
        <w:rPr>
          <w:bCs/>
        </w:rPr>
        <w:t>Tekewendo</w:t>
      </w:r>
      <w:proofErr w:type="spellEnd"/>
      <w:r>
        <w:rPr>
          <w:bCs/>
        </w:rPr>
        <w:t xml:space="preserve"> z Drzonowa na zawodach w Czechach </w:t>
      </w:r>
      <w:proofErr w:type="spellStart"/>
      <w:r>
        <w:rPr>
          <w:bCs/>
        </w:rPr>
        <w:t>zajęł</w:t>
      </w:r>
      <w:proofErr w:type="spellEnd"/>
      <w:r>
        <w:rPr>
          <w:bCs/>
        </w:rPr>
        <w:t xml:space="preserve"> III miejsce, czy wójt gminy nie przewiduje dla tych dzieci nagród . Można byłoby go wspomóc w jakiś sposób ten klub.</w:t>
      </w:r>
    </w:p>
    <w:p w:rsidR="0070011F" w:rsidRDefault="0070011F" w:rsidP="0070011F">
      <w:pPr>
        <w:rPr>
          <w:b/>
        </w:rPr>
      </w:pPr>
      <w:r>
        <w:rPr>
          <w:b/>
        </w:rPr>
        <w:t>Ad. 7</w:t>
      </w:r>
      <w:r w:rsidRPr="004018F9">
        <w:rPr>
          <w:b/>
        </w:rPr>
        <w:t xml:space="preserve"> Komunikaty i informacje</w:t>
      </w:r>
      <w:r>
        <w:rPr>
          <w:b/>
        </w:rPr>
        <w:t xml:space="preserve">. </w:t>
      </w:r>
    </w:p>
    <w:p w:rsidR="00FA7E90" w:rsidRDefault="00FA7E90" w:rsidP="0070011F">
      <w:pPr>
        <w:rPr>
          <w:b/>
        </w:rPr>
      </w:pPr>
      <w:r>
        <w:rPr>
          <w:b/>
        </w:rPr>
        <w:t>Nie zgłoszono</w:t>
      </w:r>
    </w:p>
    <w:p w:rsidR="00C75684" w:rsidRDefault="00C75684" w:rsidP="00C75684">
      <w:pPr>
        <w:rPr>
          <w:b/>
        </w:rPr>
      </w:pPr>
      <w:r>
        <w:rPr>
          <w:b/>
        </w:rPr>
        <w:t>Ad. 8</w:t>
      </w:r>
      <w:r w:rsidRPr="004018F9">
        <w:rPr>
          <w:b/>
        </w:rPr>
        <w:t xml:space="preserve"> Zapytania i informacje składane przez sołtysów.</w:t>
      </w:r>
    </w:p>
    <w:p w:rsidR="00FA7E90" w:rsidRDefault="00FA7E90" w:rsidP="00FA7E90">
      <w:pPr>
        <w:rPr>
          <w:bCs/>
        </w:rPr>
      </w:pPr>
      <w:r>
        <w:rPr>
          <w:bCs/>
        </w:rPr>
        <w:lastRenderedPageBreak/>
        <w:t>Sołtys Błotnicy zapytała radnego Piątkowskiego,  czy napisał pismo do ZDW w sprawie zjazdów,</w:t>
      </w:r>
    </w:p>
    <w:p w:rsidR="00FA7E90" w:rsidRDefault="00FA7E90" w:rsidP="00FA7E90">
      <w:pPr>
        <w:rPr>
          <w:bCs/>
        </w:rPr>
      </w:pPr>
      <w:r>
        <w:rPr>
          <w:bCs/>
        </w:rPr>
        <w:t xml:space="preserve"> Radny odpowiedział, że złożył pismo do ZDW i czeka na odpowiedź.</w:t>
      </w:r>
    </w:p>
    <w:p w:rsidR="00FA7E90" w:rsidRDefault="00FA7E90" w:rsidP="00FA7E90">
      <w:pPr>
        <w:rPr>
          <w:bCs/>
        </w:rPr>
      </w:pPr>
      <w:r>
        <w:rPr>
          <w:bCs/>
        </w:rPr>
        <w:t xml:space="preserve">Wójt Gminy dodał, że na zjazdy gmina zrobiła projekty  , wystąpiliśmy do ZDW o robienie tych zjazdów ,ale zgody nie otrzymano bo te zjazdy mają być uregulowane przy budowie drogi 102. </w:t>
      </w:r>
    </w:p>
    <w:p w:rsidR="00FA7E90" w:rsidRDefault="00FA7E90" w:rsidP="00FA7E90">
      <w:pPr>
        <w:rPr>
          <w:bCs/>
        </w:rPr>
      </w:pPr>
      <w:r>
        <w:rPr>
          <w:bCs/>
        </w:rPr>
        <w:t xml:space="preserve"> Wójt Gminy nie może odpowiadać za drogi nie gminne.</w:t>
      </w:r>
    </w:p>
    <w:p w:rsidR="00FA7E90" w:rsidRDefault="00FA7E90" w:rsidP="00FA7E90">
      <w:pPr>
        <w:rPr>
          <w:bCs/>
        </w:rPr>
      </w:pPr>
      <w:r>
        <w:rPr>
          <w:bCs/>
        </w:rPr>
        <w:t xml:space="preserve">Wójt gminy zamierza  uhonorować tego typu osiągnięcia dzieci z klubu </w:t>
      </w:r>
      <w:proofErr w:type="spellStart"/>
      <w:r>
        <w:rPr>
          <w:bCs/>
        </w:rPr>
        <w:t>Tekewndo</w:t>
      </w:r>
      <w:proofErr w:type="spellEnd"/>
      <w:r>
        <w:rPr>
          <w:bCs/>
        </w:rPr>
        <w:t xml:space="preserve"> oraz mistrzyni </w:t>
      </w:r>
      <w:proofErr w:type="spellStart"/>
      <w:r>
        <w:rPr>
          <w:bCs/>
        </w:rPr>
        <w:t>gminy</w:t>
      </w:r>
      <w:proofErr w:type="spellEnd"/>
      <w:r>
        <w:rPr>
          <w:bCs/>
        </w:rPr>
        <w:t xml:space="preserve"> w szachach  Juli Antolak o takich  uroczystościach gmina pamięta.</w:t>
      </w:r>
    </w:p>
    <w:p w:rsidR="00FA7E90" w:rsidRDefault="00FA7E90" w:rsidP="00FA7E90">
      <w:pPr>
        <w:rPr>
          <w:bCs/>
        </w:rPr>
      </w:pPr>
      <w:r>
        <w:rPr>
          <w:bCs/>
        </w:rPr>
        <w:t>Radny Pan Zbigniew Kałdus odniósł się do wiaty przy kładce kto to ma zrobić są zdarte dachy. Prosi o uregulowanie odcinka między n a Dźwirzynem aby te pewne wyrwy przed sezonem zrobić.</w:t>
      </w:r>
    </w:p>
    <w:p w:rsidR="00FA7E90" w:rsidRDefault="00FA7E90" w:rsidP="00FA7E90">
      <w:pPr>
        <w:rPr>
          <w:bCs/>
        </w:rPr>
      </w:pPr>
      <w:r>
        <w:rPr>
          <w:bCs/>
        </w:rPr>
        <w:t>Wójt gminy wyjaśnił ,że dach został zreperowany</w:t>
      </w:r>
    </w:p>
    <w:p w:rsidR="00FA7E90" w:rsidRDefault="00FA7E90" w:rsidP="00FA7E90">
      <w:pPr>
        <w:rPr>
          <w:bCs/>
        </w:rPr>
      </w:pPr>
      <w:r>
        <w:rPr>
          <w:bCs/>
        </w:rPr>
        <w:t xml:space="preserve">Pan Tadeusz Ogiński  poprosił o przeproszenie przez wójta sołtys Błotnicy, bo użył sformułowania , że kłamie. Prosi przewodniczącego obrad, aby ustalił mu status uczestniczenia jako obywatela w obradach komisji ,czy ma prawo być na komisji. Przewodniczący Komisji Rewizyjnej powiedział mi , że komisja dla mieszkańców jest zamknięta, a potem zmienił zdanie i można było uczestniczyć w komisji. Pan Ogiński odniósł się do wypowiedzi radnego Pana </w:t>
      </w:r>
      <w:proofErr w:type="spellStart"/>
      <w:r>
        <w:rPr>
          <w:bCs/>
        </w:rPr>
        <w:t>Miściura</w:t>
      </w:r>
      <w:proofErr w:type="spellEnd"/>
      <w:r>
        <w:rPr>
          <w:bCs/>
        </w:rPr>
        <w:t xml:space="preserve"> na </w:t>
      </w:r>
      <w:proofErr w:type="spellStart"/>
      <w:r>
        <w:rPr>
          <w:bCs/>
        </w:rPr>
        <w:t>fb</w:t>
      </w:r>
      <w:proofErr w:type="spellEnd"/>
      <w:r>
        <w:rPr>
          <w:bCs/>
        </w:rPr>
        <w:t>. , że złoży wniosek o obniżenie diety radnego na 1 zł, to kiedy to zostanie złożone?</w:t>
      </w:r>
    </w:p>
    <w:p w:rsidR="00FA7E90" w:rsidRDefault="00FA7E90" w:rsidP="00FA7E90">
      <w:pPr>
        <w:rPr>
          <w:bCs/>
        </w:rPr>
      </w:pPr>
      <w:r>
        <w:rPr>
          <w:bCs/>
        </w:rPr>
        <w:t xml:space="preserve">Radny Pan Antoni </w:t>
      </w:r>
      <w:proofErr w:type="spellStart"/>
      <w:r>
        <w:rPr>
          <w:bCs/>
        </w:rPr>
        <w:t>Miściur</w:t>
      </w:r>
      <w:proofErr w:type="spellEnd"/>
      <w:r>
        <w:rPr>
          <w:bCs/>
        </w:rPr>
        <w:t xml:space="preserve"> powiedział, że złoży na następnej sesji.</w:t>
      </w:r>
    </w:p>
    <w:p w:rsidR="00FA7E90" w:rsidRDefault="00FA7E90" w:rsidP="00FA7E90">
      <w:pPr>
        <w:rPr>
          <w:bCs/>
        </w:rPr>
      </w:pPr>
      <w:r>
        <w:rPr>
          <w:bCs/>
        </w:rPr>
        <w:t>Pan Ogiński powiedział, że nie wierzy, ale będzie kontrolował.</w:t>
      </w:r>
    </w:p>
    <w:p w:rsidR="00FA7E90" w:rsidRDefault="00FA7E90" w:rsidP="00FA7E90">
      <w:pPr>
        <w:rPr>
          <w:bCs/>
        </w:rPr>
      </w:pPr>
      <w:r>
        <w:rPr>
          <w:bCs/>
        </w:rPr>
        <w:t>Pan  Ogiński zadał pytanie, czy wpłynął wniosek w sprawie drogi Stare Miasto w  Budzistowie,  czy zwrócił się  wykonawca do użytkowania tej drogi i na jakich warunkach aby wykonawca doprowadził tą drogę do stanu indywidualnego.</w:t>
      </w:r>
    </w:p>
    <w:p w:rsidR="00FA7E90" w:rsidRDefault="00FA7E90" w:rsidP="00FA7E90">
      <w:pPr>
        <w:rPr>
          <w:bCs/>
        </w:rPr>
      </w:pPr>
      <w:r>
        <w:rPr>
          <w:bCs/>
        </w:rPr>
        <w:t>Przewodniczący obrad odpowiedział Panu Ogińskiemu że może chodzić  na wszystkie komisje gdzie przewodniczący wyłącza jawność komisji bo rozpatrywane są skargi i jest ochrona danych osobowych.</w:t>
      </w:r>
    </w:p>
    <w:p w:rsidR="00FA7E90" w:rsidRDefault="00FA7E90" w:rsidP="00FA7E90">
      <w:pPr>
        <w:rPr>
          <w:bCs/>
        </w:rPr>
      </w:pPr>
      <w:r>
        <w:rPr>
          <w:bCs/>
        </w:rPr>
        <w:lastRenderedPageBreak/>
        <w:t>Wójt Gminy odpowiedział , że w sprawie drogi gmina nic nie deklarowała  i nie dostała żadnego wniosku mamy umówioną  zgodę aby starosta również nie  zgodził się na ulice Kołobrzeską, ale nie wiemy czy wykonawca ma inna szanse dojechania do tego terenu, ale ta droga techniczna jest możliwa ,a potem byłaby dojarzem do pól dla rolników. Na razie żadnej zgody gmina nie dała, chcemy zabezpieczyć interesy naszych mieszkańców.</w:t>
      </w:r>
    </w:p>
    <w:p w:rsidR="00FA7E90" w:rsidRDefault="00FA7E90" w:rsidP="00FA7E90">
      <w:pPr>
        <w:rPr>
          <w:bCs/>
        </w:rPr>
      </w:pPr>
      <w:r>
        <w:rPr>
          <w:bCs/>
        </w:rPr>
        <w:t>Wójt gminy przeprosił sołtys Błotnicy ,ale też jest zbudowany z emocji bo był w terenie starał się aby droga była naprawiona, no to nie jest temu winien, że znowu ta droga jest rozjeźdżona,  Wójt stara się rzetelnie wywiązywać się z swych obowiązków. Jeszcze raz przeprasza za swe słowa.</w:t>
      </w:r>
    </w:p>
    <w:p w:rsidR="00FA7E90" w:rsidRDefault="00FA7E90" w:rsidP="00C75684">
      <w:pPr>
        <w:rPr>
          <w:b/>
        </w:rPr>
      </w:pPr>
    </w:p>
    <w:p w:rsidR="00C75684" w:rsidRPr="00DA688D" w:rsidRDefault="00C75684" w:rsidP="00C75684">
      <w:pPr>
        <w:rPr>
          <w:b/>
        </w:rPr>
      </w:pPr>
      <w:r>
        <w:rPr>
          <w:b/>
        </w:rPr>
        <w:t>Ad. 9</w:t>
      </w:r>
      <w:r w:rsidRPr="00DA688D">
        <w:rPr>
          <w:b/>
        </w:rPr>
        <w:t xml:space="preserve">  Zamknięcie Sesji.</w:t>
      </w:r>
      <w:r>
        <w:rPr>
          <w:b/>
        </w:rPr>
        <w:t xml:space="preserve"> </w:t>
      </w:r>
    </w:p>
    <w:p w:rsidR="00C75684" w:rsidRPr="00324160" w:rsidRDefault="00C75684" w:rsidP="00C75684">
      <w:pPr>
        <w:pStyle w:val="Tekstpodstawowy"/>
      </w:pPr>
      <w:r w:rsidRPr="00324160">
        <w:t>Przewodniczący obrad stwierdził, że porządek obrad został w całości wyczerpany. Podziękował za udział w obradach zaproszonym gościom  i zamknął XX</w:t>
      </w:r>
      <w:r w:rsidR="000F41D7" w:rsidRPr="00324160">
        <w:t>I</w:t>
      </w:r>
      <w:r w:rsidR="0081296C" w:rsidRPr="00324160">
        <w:t>I</w:t>
      </w:r>
      <w:r w:rsidR="00FA7E90">
        <w:t>I</w:t>
      </w:r>
      <w:r w:rsidR="006B73F3" w:rsidRPr="00324160">
        <w:t xml:space="preserve"> Sesję Rady Gminy Kołobrzeg </w:t>
      </w:r>
    </w:p>
    <w:p w:rsidR="00C75684" w:rsidRPr="00324160" w:rsidRDefault="00C75684" w:rsidP="00C75684">
      <w:r w:rsidRPr="00324160">
        <w:t>Ses</w:t>
      </w:r>
      <w:r w:rsidR="00FA7E90">
        <w:t>ja trwała od godziny 10:00 do 13</w:t>
      </w:r>
      <w:r w:rsidRPr="00324160">
        <w:t>:30.</w:t>
      </w:r>
    </w:p>
    <w:p w:rsidR="00324160" w:rsidRDefault="00324160" w:rsidP="00C75684">
      <w:pPr>
        <w:rPr>
          <w:sz w:val="24"/>
          <w:szCs w:val="24"/>
        </w:rPr>
      </w:pPr>
    </w:p>
    <w:p w:rsidR="00324160" w:rsidRPr="006B73F3" w:rsidRDefault="00324160" w:rsidP="00C75684">
      <w:pPr>
        <w:rPr>
          <w:sz w:val="24"/>
          <w:szCs w:val="24"/>
        </w:rPr>
      </w:pPr>
    </w:p>
    <w:p w:rsidR="00C75684" w:rsidRPr="006B73F3" w:rsidRDefault="00C75684" w:rsidP="00C75684">
      <w:pPr>
        <w:rPr>
          <w:sz w:val="24"/>
          <w:szCs w:val="24"/>
        </w:rPr>
      </w:pPr>
      <w:r w:rsidRPr="006B73F3">
        <w:rPr>
          <w:sz w:val="24"/>
          <w:szCs w:val="24"/>
        </w:rPr>
        <w:t xml:space="preserve">Protokołowała:        </w:t>
      </w:r>
      <w:r w:rsidRPr="006B73F3">
        <w:rPr>
          <w:sz w:val="24"/>
          <w:szCs w:val="24"/>
        </w:rPr>
        <w:tab/>
      </w:r>
      <w:r w:rsidRPr="006B73F3">
        <w:rPr>
          <w:sz w:val="24"/>
          <w:szCs w:val="24"/>
        </w:rPr>
        <w:tab/>
        <w:t xml:space="preserve">                      Przewodniczący Rady Gminy Kołobrzeg  </w:t>
      </w:r>
    </w:p>
    <w:p w:rsidR="006B73F3" w:rsidRPr="006B73F3" w:rsidRDefault="006B73F3" w:rsidP="00FA7E90">
      <w:pPr>
        <w:ind w:left="4248" w:firstLine="708"/>
        <w:rPr>
          <w:sz w:val="24"/>
          <w:szCs w:val="24"/>
        </w:rPr>
      </w:pPr>
      <w:r>
        <w:rPr>
          <w:sz w:val="24"/>
          <w:szCs w:val="24"/>
        </w:rPr>
        <w:t>Julian Nowicki</w:t>
      </w:r>
    </w:p>
    <w:p w:rsidR="00324160" w:rsidRPr="006B73F3" w:rsidRDefault="00324160" w:rsidP="00C75684">
      <w:pPr>
        <w:rPr>
          <w:sz w:val="24"/>
          <w:szCs w:val="24"/>
        </w:rPr>
      </w:pPr>
      <w:r>
        <w:rPr>
          <w:sz w:val="24"/>
          <w:szCs w:val="24"/>
        </w:rPr>
        <w:t xml:space="preserve">Magdalena </w:t>
      </w:r>
      <w:proofErr w:type="spellStart"/>
      <w:r>
        <w:rPr>
          <w:sz w:val="24"/>
          <w:szCs w:val="24"/>
        </w:rPr>
        <w:t>Jachimowicz-Kukie</w:t>
      </w:r>
      <w:proofErr w:type="spellEnd"/>
    </w:p>
    <w:p w:rsidR="00C75684" w:rsidRPr="006B73F3" w:rsidRDefault="00C75684" w:rsidP="00C75684">
      <w:pPr>
        <w:rPr>
          <w:sz w:val="24"/>
          <w:szCs w:val="24"/>
        </w:rPr>
      </w:pPr>
      <w:r w:rsidRPr="006B73F3">
        <w:rPr>
          <w:sz w:val="24"/>
          <w:szCs w:val="24"/>
        </w:rPr>
        <w:t xml:space="preserve">                                                                                                                                                                                                                                                                                                                                                                                                                                                                                                                                                                                                                                                                                                                                                                                                                                                                                                                                                                                                                                                                                                                                                                                                                                                                                                                                                                                                                                                                                                                                                                                                                                                                                                                                                                                                                                                                        </w:t>
      </w:r>
    </w:p>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r>
        <w:t xml:space="preserve">                                                                                                                                                                                                                                                                                                                                                                                                                                                                                                                                                                                                                                                                                                                                                                                                                                                                                                                                                                                                                                                                                                                                                                                                                                                                                                                                                                                                                                                                                                                                                                                                                                                                                                                                                                                                                                                                        </w:t>
      </w:r>
    </w:p>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r>
        <w:t xml:space="preserve">                                                                                                                                                                                                                                                                                                                                                                                                                                                                                                                                                                                                                                                                                                                                                                                                                                                                                                                                                                                                                                                                                                                                                                                                                                                                                                                                                                                                                                                                                                                                                                                                                                                                                                                                                                                                                                                                        </w:t>
      </w:r>
    </w:p>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r>
        <w:t xml:space="preserve">                                                                                                                                                                                                                                                                                                                                                                                                                                                                                                                                                                                                                                                                                                                                                                                                                                                                                                                                                                                                                                                                                                                                                                                                                                                                                                                                                                                                                                                                                                                                                                                                                                                                                                                                                                                                                                                                        </w:t>
      </w:r>
    </w:p>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p w:rsidR="00C75684" w:rsidRDefault="00C75684" w:rsidP="00C75684">
      <w:r>
        <w:t xml:space="preserve"> </w:t>
      </w:r>
    </w:p>
    <w:p w:rsidR="009951C6" w:rsidRDefault="009951C6"/>
    <w:sectPr w:rsidR="009951C6" w:rsidSect="007D70EB">
      <w:headerReference w:type="default" r:id="rId7"/>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FF2" w:rsidRDefault="00EA6FF2" w:rsidP="00FF0D14">
      <w:pPr>
        <w:spacing w:line="240" w:lineRule="auto"/>
      </w:pPr>
      <w:r>
        <w:separator/>
      </w:r>
    </w:p>
  </w:endnote>
  <w:endnote w:type="continuationSeparator" w:id="0">
    <w:p w:rsidR="00EA6FF2" w:rsidRDefault="00EA6FF2" w:rsidP="00FF0D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39412"/>
      <w:docPartObj>
        <w:docPartGallery w:val="Page Numbers (Bottom of Page)"/>
        <w:docPartUnique/>
      </w:docPartObj>
    </w:sdtPr>
    <w:sdtContent>
      <w:p w:rsidR="00263F77" w:rsidRDefault="004D4129">
        <w:pPr>
          <w:pStyle w:val="Stopka"/>
          <w:jc w:val="right"/>
        </w:pPr>
        <w:fldSimple w:instr=" PAGE   \* MERGEFORMAT ">
          <w:r w:rsidR="00025D8F">
            <w:rPr>
              <w:noProof/>
            </w:rPr>
            <w:t>23</w:t>
          </w:r>
        </w:fldSimple>
      </w:p>
    </w:sdtContent>
  </w:sdt>
  <w:p w:rsidR="00263F77" w:rsidRDefault="00263F77" w:rsidP="007D70E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FF2" w:rsidRDefault="00EA6FF2" w:rsidP="00FF0D14">
      <w:pPr>
        <w:spacing w:line="240" w:lineRule="auto"/>
      </w:pPr>
      <w:r>
        <w:separator/>
      </w:r>
    </w:p>
  </w:footnote>
  <w:footnote w:type="continuationSeparator" w:id="0">
    <w:p w:rsidR="00EA6FF2" w:rsidRDefault="00EA6FF2" w:rsidP="00FF0D1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8555"/>
      <w:docPartObj>
        <w:docPartGallery w:val="Page Numbers (Top of Page)"/>
        <w:docPartUnique/>
      </w:docPartObj>
    </w:sdtPr>
    <w:sdtContent>
      <w:p w:rsidR="00263F77" w:rsidRDefault="004D4129">
        <w:pPr>
          <w:pStyle w:val="Nagwek"/>
          <w:jc w:val="right"/>
        </w:pPr>
        <w:fldSimple w:instr=" PAGE   \* MERGEFORMAT ">
          <w:r w:rsidR="00025D8F">
            <w:rPr>
              <w:noProof/>
            </w:rPr>
            <w:t>23</w:t>
          </w:r>
        </w:fldSimple>
      </w:p>
    </w:sdtContent>
  </w:sdt>
  <w:p w:rsidR="00263F77" w:rsidRDefault="00263F77">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75684"/>
    <w:rsid w:val="0000547E"/>
    <w:rsid w:val="00025D8F"/>
    <w:rsid w:val="00026DF1"/>
    <w:rsid w:val="00042D51"/>
    <w:rsid w:val="00043213"/>
    <w:rsid w:val="00043E8C"/>
    <w:rsid w:val="00060669"/>
    <w:rsid w:val="00061EE4"/>
    <w:rsid w:val="000722B0"/>
    <w:rsid w:val="00074C35"/>
    <w:rsid w:val="000840F1"/>
    <w:rsid w:val="000A15FC"/>
    <w:rsid w:val="000A238B"/>
    <w:rsid w:val="000B7C00"/>
    <w:rsid w:val="000C0026"/>
    <w:rsid w:val="000E3007"/>
    <w:rsid w:val="000E6299"/>
    <w:rsid w:val="000F26D7"/>
    <w:rsid w:val="000F41D7"/>
    <w:rsid w:val="00115589"/>
    <w:rsid w:val="00125191"/>
    <w:rsid w:val="0013200D"/>
    <w:rsid w:val="001436EC"/>
    <w:rsid w:val="001513D0"/>
    <w:rsid w:val="0015705F"/>
    <w:rsid w:val="00161F56"/>
    <w:rsid w:val="00163C14"/>
    <w:rsid w:val="00165BEB"/>
    <w:rsid w:val="00172C8F"/>
    <w:rsid w:val="00190E25"/>
    <w:rsid w:val="001C5B6D"/>
    <w:rsid w:val="001D7B52"/>
    <w:rsid w:val="001E363F"/>
    <w:rsid w:val="00206506"/>
    <w:rsid w:val="0022023F"/>
    <w:rsid w:val="002326EB"/>
    <w:rsid w:val="00261CA8"/>
    <w:rsid w:val="00263F77"/>
    <w:rsid w:val="00276350"/>
    <w:rsid w:val="00283C00"/>
    <w:rsid w:val="002866DA"/>
    <w:rsid w:val="002B1132"/>
    <w:rsid w:val="002B17B1"/>
    <w:rsid w:val="002B1DB0"/>
    <w:rsid w:val="002C24FC"/>
    <w:rsid w:val="002D11BC"/>
    <w:rsid w:val="002D4CED"/>
    <w:rsid w:val="002E23A8"/>
    <w:rsid w:val="002E4324"/>
    <w:rsid w:val="002F6385"/>
    <w:rsid w:val="003008CD"/>
    <w:rsid w:val="00301B4F"/>
    <w:rsid w:val="003037E1"/>
    <w:rsid w:val="00311A43"/>
    <w:rsid w:val="003227C5"/>
    <w:rsid w:val="00324160"/>
    <w:rsid w:val="00333E5C"/>
    <w:rsid w:val="00343054"/>
    <w:rsid w:val="003447F4"/>
    <w:rsid w:val="00345289"/>
    <w:rsid w:val="00394B21"/>
    <w:rsid w:val="00395F78"/>
    <w:rsid w:val="003B64B7"/>
    <w:rsid w:val="003C5C1F"/>
    <w:rsid w:val="003F7430"/>
    <w:rsid w:val="004033D1"/>
    <w:rsid w:val="004228C8"/>
    <w:rsid w:val="00450F37"/>
    <w:rsid w:val="004545EB"/>
    <w:rsid w:val="00460B0A"/>
    <w:rsid w:val="004825F6"/>
    <w:rsid w:val="004873CA"/>
    <w:rsid w:val="00487A7E"/>
    <w:rsid w:val="004960D4"/>
    <w:rsid w:val="004B0986"/>
    <w:rsid w:val="004C59A5"/>
    <w:rsid w:val="004C63CF"/>
    <w:rsid w:val="004D4129"/>
    <w:rsid w:val="004E0EFB"/>
    <w:rsid w:val="004F5C90"/>
    <w:rsid w:val="004F5E43"/>
    <w:rsid w:val="00500EB9"/>
    <w:rsid w:val="00501463"/>
    <w:rsid w:val="00504C69"/>
    <w:rsid w:val="005258DE"/>
    <w:rsid w:val="005264D6"/>
    <w:rsid w:val="005337E5"/>
    <w:rsid w:val="005853A5"/>
    <w:rsid w:val="00594B83"/>
    <w:rsid w:val="005A1D74"/>
    <w:rsid w:val="005C3366"/>
    <w:rsid w:val="005F18E0"/>
    <w:rsid w:val="005F20E9"/>
    <w:rsid w:val="00604DAD"/>
    <w:rsid w:val="00614897"/>
    <w:rsid w:val="0061579C"/>
    <w:rsid w:val="0061758C"/>
    <w:rsid w:val="00621E93"/>
    <w:rsid w:val="00644E2C"/>
    <w:rsid w:val="00654D04"/>
    <w:rsid w:val="00662115"/>
    <w:rsid w:val="0066288C"/>
    <w:rsid w:val="006804CF"/>
    <w:rsid w:val="00683E29"/>
    <w:rsid w:val="006914E9"/>
    <w:rsid w:val="006A6642"/>
    <w:rsid w:val="006B73F3"/>
    <w:rsid w:val="006D31E0"/>
    <w:rsid w:val="006F2DDA"/>
    <w:rsid w:val="0070011F"/>
    <w:rsid w:val="007009EC"/>
    <w:rsid w:val="00700FCA"/>
    <w:rsid w:val="00720372"/>
    <w:rsid w:val="007219E1"/>
    <w:rsid w:val="00722971"/>
    <w:rsid w:val="007277DD"/>
    <w:rsid w:val="007358D6"/>
    <w:rsid w:val="007463D5"/>
    <w:rsid w:val="00750F2C"/>
    <w:rsid w:val="00756122"/>
    <w:rsid w:val="00762660"/>
    <w:rsid w:val="00772213"/>
    <w:rsid w:val="00773D7E"/>
    <w:rsid w:val="007839B7"/>
    <w:rsid w:val="007871DC"/>
    <w:rsid w:val="007A0073"/>
    <w:rsid w:val="007A15C4"/>
    <w:rsid w:val="007A451D"/>
    <w:rsid w:val="007B660C"/>
    <w:rsid w:val="007C31F4"/>
    <w:rsid w:val="007D30B2"/>
    <w:rsid w:val="007D3607"/>
    <w:rsid w:val="007D70EB"/>
    <w:rsid w:val="007E3A83"/>
    <w:rsid w:val="007F7321"/>
    <w:rsid w:val="00810E54"/>
    <w:rsid w:val="0081296C"/>
    <w:rsid w:val="00822B1E"/>
    <w:rsid w:val="00843281"/>
    <w:rsid w:val="0084481B"/>
    <w:rsid w:val="00857065"/>
    <w:rsid w:val="00867B25"/>
    <w:rsid w:val="008813E5"/>
    <w:rsid w:val="008917CD"/>
    <w:rsid w:val="008972EC"/>
    <w:rsid w:val="008A265B"/>
    <w:rsid w:val="008A6483"/>
    <w:rsid w:val="008A716D"/>
    <w:rsid w:val="008C33C2"/>
    <w:rsid w:val="008D72B9"/>
    <w:rsid w:val="008E691F"/>
    <w:rsid w:val="008F2841"/>
    <w:rsid w:val="008F7348"/>
    <w:rsid w:val="009023D5"/>
    <w:rsid w:val="00903AE2"/>
    <w:rsid w:val="00904D46"/>
    <w:rsid w:val="00912246"/>
    <w:rsid w:val="00914DB9"/>
    <w:rsid w:val="00924427"/>
    <w:rsid w:val="00924C3F"/>
    <w:rsid w:val="00931FA7"/>
    <w:rsid w:val="0093261A"/>
    <w:rsid w:val="00934F3C"/>
    <w:rsid w:val="009451E5"/>
    <w:rsid w:val="00954183"/>
    <w:rsid w:val="00961F1B"/>
    <w:rsid w:val="009717B9"/>
    <w:rsid w:val="00971C5F"/>
    <w:rsid w:val="009865BC"/>
    <w:rsid w:val="009951C6"/>
    <w:rsid w:val="00995F0B"/>
    <w:rsid w:val="009A1E69"/>
    <w:rsid w:val="009A59DD"/>
    <w:rsid w:val="009C1F97"/>
    <w:rsid w:val="009F2E3E"/>
    <w:rsid w:val="00A17B32"/>
    <w:rsid w:val="00A3222A"/>
    <w:rsid w:val="00A35687"/>
    <w:rsid w:val="00A46F99"/>
    <w:rsid w:val="00A74C83"/>
    <w:rsid w:val="00A77A9A"/>
    <w:rsid w:val="00A8470A"/>
    <w:rsid w:val="00A85D36"/>
    <w:rsid w:val="00A948F9"/>
    <w:rsid w:val="00AA395A"/>
    <w:rsid w:val="00AF3006"/>
    <w:rsid w:val="00AF5902"/>
    <w:rsid w:val="00B05CF2"/>
    <w:rsid w:val="00B076DA"/>
    <w:rsid w:val="00B11402"/>
    <w:rsid w:val="00B224DF"/>
    <w:rsid w:val="00B304AA"/>
    <w:rsid w:val="00B312C8"/>
    <w:rsid w:val="00B3148A"/>
    <w:rsid w:val="00B40F79"/>
    <w:rsid w:val="00B5464F"/>
    <w:rsid w:val="00B573C2"/>
    <w:rsid w:val="00B8097B"/>
    <w:rsid w:val="00B87C60"/>
    <w:rsid w:val="00BA223A"/>
    <w:rsid w:val="00BC2C4C"/>
    <w:rsid w:val="00BC3F26"/>
    <w:rsid w:val="00BC7FD1"/>
    <w:rsid w:val="00BE2B7C"/>
    <w:rsid w:val="00BF31C3"/>
    <w:rsid w:val="00BF379D"/>
    <w:rsid w:val="00C1733C"/>
    <w:rsid w:val="00C35EDB"/>
    <w:rsid w:val="00C56310"/>
    <w:rsid w:val="00C75684"/>
    <w:rsid w:val="00C80C27"/>
    <w:rsid w:val="00C91A4C"/>
    <w:rsid w:val="00CA01D6"/>
    <w:rsid w:val="00CA6F42"/>
    <w:rsid w:val="00CB52CF"/>
    <w:rsid w:val="00CB7B6A"/>
    <w:rsid w:val="00CC01DE"/>
    <w:rsid w:val="00CC13E3"/>
    <w:rsid w:val="00CC1766"/>
    <w:rsid w:val="00CE5B45"/>
    <w:rsid w:val="00CE66AE"/>
    <w:rsid w:val="00CF1D0A"/>
    <w:rsid w:val="00CF4C03"/>
    <w:rsid w:val="00D05DEE"/>
    <w:rsid w:val="00D06069"/>
    <w:rsid w:val="00D077DE"/>
    <w:rsid w:val="00D15CA1"/>
    <w:rsid w:val="00D16F8D"/>
    <w:rsid w:val="00D26B17"/>
    <w:rsid w:val="00D33962"/>
    <w:rsid w:val="00D50B1A"/>
    <w:rsid w:val="00D50CB2"/>
    <w:rsid w:val="00D61487"/>
    <w:rsid w:val="00D74C29"/>
    <w:rsid w:val="00D80BB1"/>
    <w:rsid w:val="00D8274A"/>
    <w:rsid w:val="00D9011F"/>
    <w:rsid w:val="00D91C75"/>
    <w:rsid w:val="00DB0BED"/>
    <w:rsid w:val="00DB5AAA"/>
    <w:rsid w:val="00DC6A57"/>
    <w:rsid w:val="00DD12A7"/>
    <w:rsid w:val="00DD64C0"/>
    <w:rsid w:val="00DD7763"/>
    <w:rsid w:val="00E26B2E"/>
    <w:rsid w:val="00E27686"/>
    <w:rsid w:val="00E337CB"/>
    <w:rsid w:val="00E339FF"/>
    <w:rsid w:val="00E41D66"/>
    <w:rsid w:val="00E52F4C"/>
    <w:rsid w:val="00E7114F"/>
    <w:rsid w:val="00E75427"/>
    <w:rsid w:val="00E849DD"/>
    <w:rsid w:val="00E8650C"/>
    <w:rsid w:val="00EA6FF2"/>
    <w:rsid w:val="00EC0F05"/>
    <w:rsid w:val="00EC5C80"/>
    <w:rsid w:val="00ED35DE"/>
    <w:rsid w:val="00EE01CD"/>
    <w:rsid w:val="00EF14EF"/>
    <w:rsid w:val="00EF21FC"/>
    <w:rsid w:val="00F06B71"/>
    <w:rsid w:val="00F07888"/>
    <w:rsid w:val="00F11B36"/>
    <w:rsid w:val="00F320AB"/>
    <w:rsid w:val="00F32414"/>
    <w:rsid w:val="00F35C67"/>
    <w:rsid w:val="00F467AC"/>
    <w:rsid w:val="00F717E6"/>
    <w:rsid w:val="00F77D78"/>
    <w:rsid w:val="00F81683"/>
    <w:rsid w:val="00F81B9E"/>
    <w:rsid w:val="00F90A93"/>
    <w:rsid w:val="00F95DDD"/>
    <w:rsid w:val="00FA2B42"/>
    <w:rsid w:val="00FA6FA1"/>
    <w:rsid w:val="00FA7E90"/>
    <w:rsid w:val="00FE6599"/>
    <w:rsid w:val="00FF0D14"/>
    <w:rsid w:val="00FF67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5684"/>
    <w:pPr>
      <w:spacing w:after="0" w:line="360" w:lineRule="auto"/>
      <w:ind w:right="-709"/>
      <w:jc w:val="both"/>
    </w:pPr>
    <w:rPr>
      <w:rFonts w:ascii="Times New Roman" w:eastAsia="Times New Roman" w:hAnsi="Times New Roman" w:cs="Times New Roman"/>
      <w:sz w:val="28"/>
      <w:szCs w:val="28"/>
      <w:lang w:eastAsia="pl-PL"/>
    </w:rPr>
  </w:style>
  <w:style w:type="paragraph" w:styleId="Nagwek1">
    <w:name w:val="heading 1"/>
    <w:basedOn w:val="Normalny"/>
    <w:next w:val="Normalny"/>
    <w:link w:val="Nagwek1Znak"/>
    <w:uiPriority w:val="9"/>
    <w:qFormat/>
    <w:rsid w:val="00904D46"/>
    <w:pPr>
      <w:keepNext/>
      <w:keepLines/>
      <w:spacing w:before="480" w:line="240" w:lineRule="auto"/>
      <w:ind w:right="0"/>
      <w:jc w:val="left"/>
      <w:outlineLvl w:val="0"/>
    </w:pPr>
    <w:rPr>
      <w:rFonts w:asciiTheme="majorHAnsi" w:eastAsiaTheme="majorEastAsia" w:hAnsiTheme="majorHAnsi" w:cstheme="majorBidi"/>
      <w:b/>
      <w:b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4D46"/>
    <w:rPr>
      <w:rFonts w:asciiTheme="majorHAnsi" w:eastAsiaTheme="majorEastAsia" w:hAnsiTheme="majorHAnsi" w:cstheme="majorBidi"/>
      <w:b/>
      <w:bCs/>
      <w:color w:val="365F91" w:themeColor="accent1" w:themeShade="BF"/>
      <w:sz w:val="28"/>
      <w:szCs w:val="28"/>
      <w:lang w:eastAsia="pl-PL"/>
    </w:rPr>
  </w:style>
  <w:style w:type="paragraph" w:styleId="Tytu">
    <w:name w:val="Title"/>
    <w:basedOn w:val="Normalny"/>
    <w:next w:val="Normalny"/>
    <w:link w:val="TytuZnak"/>
    <w:uiPriority w:val="10"/>
    <w:qFormat/>
    <w:rsid w:val="00904D46"/>
    <w:pPr>
      <w:pBdr>
        <w:bottom w:val="single" w:sz="8" w:space="4" w:color="4F81BD" w:themeColor="accent1"/>
      </w:pBdr>
      <w:spacing w:after="300" w:line="240" w:lineRule="auto"/>
      <w:ind w:right="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04D46"/>
    <w:rPr>
      <w:rFonts w:asciiTheme="majorHAnsi" w:eastAsiaTheme="majorEastAsia" w:hAnsiTheme="majorHAnsi" w:cstheme="majorBidi"/>
      <w:color w:val="17365D" w:themeColor="text2" w:themeShade="BF"/>
      <w:spacing w:val="5"/>
      <w:kern w:val="28"/>
      <w:sz w:val="52"/>
      <w:szCs w:val="52"/>
      <w:lang w:eastAsia="pl-PL"/>
    </w:rPr>
  </w:style>
  <w:style w:type="paragraph" w:styleId="Podtytu">
    <w:name w:val="Subtitle"/>
    <w:basedOn w:val="Normalny"/>
    <w:next w:val="Normalny"/>
    <w:link w:val="PodtytuZnak"/>
    <w:uiPriority w:val="11"/>
    <w:qFormat/>
    <w:rsid w:val="00904D46"/>
    <w:pPr>
      <w:numPr>
        <w:ilvl w:val="1"/>
      </w:numPr>
      <w:spacing w:line="240" w:lineRule="auto"/>
      <w:ind w:right="0"/>
      <w:jc w:val="left"/>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904D46"/>
    <w:rPr>
      <w:rFonts w:asciiTheme="majorHAnsi" w:eastAsiaTheme="majorEastAsia" w:hAnsiTheme="majorHAnsi" w:cstheme="majorBidi"/>
      <w:i/>
      <w:iCs/>
      <w:color w:val="4F81BD" w:themeColor="accent1"/>
      <w:spacing w:val="15"/>
      <w:sz w:val="24"/>
      <w:szCs w:val="24"/>
      <w:lang w:eastAsia="pl-PL"/>
    </w:rPr>
  </w:style>
  <w:style w:type="paragraph" w:styleId="Bezodstpw">
    <w:name w:val="No Spacing"/>
    <w:uiPriority w:val="1"/>
    <w:qFormat/>
    <w:rsid w:val="00904D46"/>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04D46"/>
    <w:pPr>
      <w:spacing w:line="240" w:lineRule="auto"/>
      <w:ind w:left="720" w:right="0"/>
      <w:contextualSpacing/>
      <w:jc w:val="left"/>
    </w:pPr>
    <w:rPr>
      <w:sz w:val="24"/>
      <w:szCs w:val="24"/>
    </w:rPr>
  </w:style>
  <w:style w:type="character" w:customStyle="1" w:styleId="TekstpodstawowyZnak">
    <w:name w:val="Tekst podstawowy Znak"/>
    <w:basedOn w:val="Domylnaczcionkaakapitu"/>
    <w:link w:val="Tekstpodstawowy"/>
    <w:rsid w:val="00C75684"/>
    <w:rPr>
      <w:rFonts w:ascii="Times New Roman" w:eastAsia="Times New Roman" w:hAnsi="Times New Roman" w:cs="Times New Roman"/>
      <w:sz w:val="28"/>
      <w:szCs w:val="28"/>
      <w:lang w:eastAsia="pl-PL"/>
    </w:rPr>
  </w:style>
  <w:style w:type="paragraph" w:styleId="Tekstpodstawowy">
    <w:name w:val="Body Text"/>
    <w:basedOn w:val="Normalny"/>
    <w:link w:val="TekstpodstawowyZnak"/>
    <w:unhideWhenUsed/>
    <w:rsid w:val="00C75684"/>
  </w:style>
  <w:style w:type="character" w:customStyle="1" w:styleId="TekstpodstawowyZnak1">
    <w:name w:val="Tekst podstawowy Znak1"/>
    <w:basedOn w:val="Domylnaczcionkaakapitu"/>
    <w:link w:val="Tekstpodstawowy"/>
    <w:uiPriority w:val="99"/>
    <w:semiHidden/>
    <w:rsid w:val="00C75684"/>
    <w:rPr>
      <w:rFonts w:ascii="Times New Roman" w:eastAsia="Times New Roman" w:hAnsi="Times New Roman" w:cs="Times New Roman"/>
      <w:sz w:val="28"/>
      <w:szCs w:val="28"/>
      <w:lang w:eastAsia="pl-PL"/>
    </w:rPr>
  </w:style>
  <w:style w:type="character" w:customStyle="1" w:styleId="StopkaZnak">
    <w:name w:val="Stopka Znak"/>
    <w:basedOn w:val="Domylnaczcionkaakapitu"/>
    <w:link w:val="Stopka"/>
    <w:uiPriority w:val="99"/>
    <w:rsid w:val="00C75684"/>
    <w:rPr>
      <w:rFonts w:ascii="Times New Roman" w:eastAsia="Times New Roman" w:hAnsi="Times New Roman" w:cs="Times New Roman"/>
      <w:sz w:val="28"/>
      <w:szCs w:val="28"/>
      <w:lang w:eastAsia="pl-PL"/>
    </w:rPr>
  </w:style>
  <w:style w:type="paragraph" w:styleId="Stopka">
    <w:name w:val="footer"/>
    <w:basedOn w:val="Normalny"/>
    <w:link w:val="StopkaZnak"/>
    <w:uiPriority w:val="99"/>
    <w:unhideWhenUsed/>
    <w:rsid w:val="00C75684"/>
    <w:pPr>
      <w:tabs>
        <w:tab w:val="center" w:pos="4536"/>
        <w:tab w:val="right" w:pos="9072"/>
      </w:tabs>
      <w:spacing w:line="240" w:lineRule="auto"/>
    </w:pPr>
  </w:style>
  <w:style w:type="character" w:customStyle="1" w:styleId="StopkaZnak1">
    <w:name w:val="Stopka Znak1"/>
    <w:basedOn w:val="Domylnaczcionkaakapitu"/>
    <w:link w:val="Stopka"/>
    <w:uiPriority w:val="99"/>
    <w:semiHidden/>
    <w:rsid w:val="00C75684"/>
    <w:rPr>
      <w:rFonts w:ascii="Times New Roman" w:eastAsia="Times New Roman" w:hAnsi="Times New Roman" w:cs="Times New Roman"/>
      <w:sz w:val="28"/>
      <w:szCs w:val="28"/>
      <w:lang w:eastAsia="pl-PL"/>
    </w:rPr>
  </w:style>
  <w:style w:type="paragraph" w:customStyle="1" w:styleId="Default">
    <w:name w:val="Default"/>
    <w:rsid w:val="00C75684"/>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C75684"/>
    <w:pPr>
      <w:tabs>
        <w:tab w:val="center" w:pos="4536"/>
        <w:tab w:val="right" w:pos="9072"/>
      </w:tabs>
      <w:spacing w:line="240" w:lineRule="auto"/>
    </w:pPr>
  </w:style>
  <w:style w:type="character" w:customStyle="1" w:styleId="NagwekZnak">
    <w:name w:val="Nagłówek Znak"/>
    <w:basedOn w:val="Domylnaczcionkaakapitu"/>
    <w:link w:val="Nagwek"/>
    <w:uiPriority w:val="99"/>
    <w:rsid w:val="00C75684"/>
    <w:rPr>
      <w:rFonts w:ascii="Times New Roman" w:eastAsia="Times New Roman" w:hAnsi="Times New Roman" w:cs="Times New Roman"/>
      <w:sz w:val="28"/>
      <w:szCs w:val="28"/>
      <w:lang w:eastAsia="pl-PL"/>
    </w:rPr>
  </w:style>
  <w:style w:type="paragraph" w:styleId="Tekstprzypisukocowego">
    <w:name w:val="endnote text"/>
    <w:basedOn w:val="Normalny"/>
    <w:link w:val="TekstprzypisukocowegoZnak"/>
    <w:uiPriority w:val="99"/>
    <w:semiHidden/>
    <w:unhideWhenUsed/>
    <w:rsid w:val="005853A5"/>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53A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853A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B0964-51BA-4D95-A18B-7A3AC6B1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32</Pages>
  <Words>8395</Words>
  <Characters>50370</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7</cp:revision>
  <cp:lastPrinted>2017-03-20T09:45:00Z</cp:lastPrinted>
  <dcterms:created xsi:type="dcterms:W3CDTF">2017-05-23T13:28:00Z</dcterms:created>
  <dcterms:modified xsi:type="dcterms:W3CDTF">2017-05-29T11:36:00Z</dcterms:modified>
</cp:coreProperties>
</file>