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9929F2" w:rsidRDefault="009929F2" w:rsidP="009929F2">
      <w:pPr>
        <w:jc w:val="center"/>
        <w:rPr>
          <w:rFonts w:ascii="Times New Roman" w:hAnsi="Times New Roman"/>
          <w:b/>
          <w:sz w:val="32"/>
        </w:rPr>
      </w:pPr>
      <w:r w:rsidRPr="009929F2">
        <w:rPr>
          <w:rFonts w:ascii="Times New Roman" w:hAnsi="Times New Roman"/>
          <w:b/>
          <w:sz w:val="32"/>
        </w:rPr>
        <w:t>INFORMACJA</w:t>
      </w:r>
    </w:p>
    <w:p w:rsidR="009929F2" w:rsidRPr="009929F2" w:rsidRDefault="009929F2" w:rsidP="009929F2">
      <w:pPr>
        <w:jc w:val="center"/>
        <w:rPr>
          <w:rFonts w:ascii="Times New Roman" w:hAnsi="Times New Roman"/>
          <w:b/>
          <w:sz w:val="24"/>
        </w:rPr>
      </w:pPr>
      <w:r w:rsidRPr="009929F2">
        <w:rPr>
          <w:rFonts w:ascii="Times New Roman" w:hAnsi="Times New Roman"/>
          <w:b/>
          <w:sz w:val="24"/>
        </w:rPr>
        <w:t xml:space="preserve">GMINNEJ KOMISJI  WYBORCZEJ W </w:t>
      </w:r>
      <w:r w:rsidR="007E3B6D">
        <w:rPr>
          <w:rFonts w:ascii="Times New Roman" w:hAnsi="Times New Roman"/>
          <w:b/>
          <w:sz w:val="24"/>
        </w:rPr>
        <w:t>KOŁOBRZEGU</w:t>
      </w:r>
    </w:p>
    <w:p w:rsidR="009929F2" w:rsidRPr="00C91289" w:rsidRDefault="00C91289" w:rsidP="009929F2">
      <w:pPr>
        <w:rPr>
          <w:rFonts w:ascii="Times New Roman" w:hAnsi="Times New Roman"/>
          <w:b/>
          <w:sz w:val="24"/>
        </w:rPr>
      </w:pPr>
      <w:r w:rsidRPr="00C91289">
        <w:rPr>
          <w:rFonts w:ascii="Times New Roman" w:hAnsi="Times New Roman"/>
          <w:b/>
          <w:sz w:val="24"/>
        </w:rPr>
        <w:t xml:space="preserve">o składzie Komisji, jej siedzibie oraz o dyżurach pełnionych przez Komisję w celu rejestracji kandydatów na radnych oraz kandydatów na wójta </w:t>
      </w:r>
      <w:proofErr w:type="spellStart"/>
      <w:r w:rsidR="007E3B6D">
        <w:rPr>
          <w:rFonts w:ascii="Times New Roman" w:hAnsi="Times New Roman"/>
          <w:b/>
          <w:sz w:val="24"/>
        </w:rPr>
        <w:t>g</w:t>
      </w:r>
      <w:r w:rsidRPr="00C91289">
        <w:rPr>
          <w:rFonts w:ascii="Times New Roman" w:hAnsi="Times New Roman"/>
          <w:b/>
          <w:sz w:val="24"/>
        </w:rPr>
        <w:t>miny</w:t>
      </w:r>
      <w:proofErr w:type="spellEnd"/>
      <w:r w:rsidRPr="00C91289">
        <w:rPr>
          <w:rFonts w:ascii="Times New Roman" w:hAnsi="Times New Roman"/>
          <w:b/>
          <w:sz w:val="24"/>
        </w:rPr>
        <w:t>.</w:t>
      </w:r>
    </w:p>
    <w:p w:rsidR="009929F2" w:rsidRDefault="009929F2" w:rsidP="00C9128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podstawie art. 182 § 10 ustawy z dnia 5 stycznia 20111 r. - Kodeks wyborczy (Dz. U. Nr 21, poz. 112 z </w:t>
      </w:r>
      <w:proofErr w:type="spellStart"/>
      <w:r>
        <w:rPr>
          <w:rFonts w:ascii="Times New Roman" w:hAnsi="Times New Roman"/>
          <w:sz w:val="24"/>
        </w:rPr>
        <w:t>późn</w:t>
      </w:r>
      <w:proofErr w:type="spellEnd"/>
      <w:r>
        <w:rPr>
          <w:rFonts w:ascii="Times New Roman" w:hAnsi="Times New Roman"/>
          <w:sz w:val="24"/>
        </w:rPr>
        <w:t>. zm.) oraz § 3 ust. 2 Regulamin</w:t>
      </w:r>
      <w:r w:rsidR="00C91289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Terytorialnych Komisji Wyborczych stanowiącego załącznik Nr 1 do Uchwały Państwowej Komisji Wyborczej z dnia 25 sierpnia 2014 r. w sprawie regulaminów terytorialnych i obwodowych komisji wyborczych powołanych do przeprowadzenia wyborów do rad gmin, rad powiatów, sejmików województw i rad dzielnic m. </w:t>
      </w:r>
      <w:r w:rsidR="00C91289">
        <w:rPr>
          <w:rFonts w:ascii="Times New Roman" w:hAnsi="Times New Roman"/>
          <w:sz w:val="24"/>
        </w:rPr>
        <w:t>st</w:t>
      </w:r>
      <w:r>
        <w:rPr>
          <w:rFonts w:ascii="Times New Roman" w:hAnsi="Times New Roman"/>
          <w:sz w:val="24"/>
        </w:rPr>
        <w:t xml:space="preserve">. Warszawy oraz wyborów wójtów, burmistrzów </w:t>
      </w:r>
      <w:r w:rsidR="00C9128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prezydentów miast podaje się do publicznej wiadomości skład Gminnej Komisji Wy</w:t>
      </w:r>
      <w:r w:rsidR="00C91289">
        <w:rPr>
          <w:rFonts w:ascii="Times New Roman" w:hAnsi="Times New Roman"/>
          <w:sz w:val="24"/>
        </w:rPr>
        <w:t xml:space="preserve">borczej w Kołobrzegu, informacje o siedzibie komisji, miejscu pełnienia dyżurów i terminach dyżurów pełnionych przez Komisję w celu rejestracji kandydatów na radnych oraz kandydatów na wójta </w:t>
      </w:r>
      <w:proofErr w:type="spellStart"/>
      <w:r w:rsidR="007E3B6D">
        <w:rPr>
          <w:rFonts w:ascii="Times New Roman" w:hAnsi="Times New Roman"/>
          <w:sz w:val="24"/>
        </w:rPr>
        <w:t>g</w:t>
      </w:r>
      <w:r w:rsidR="00C91289">
        <w:rPr>
          <w:rFonts w:ascii="Times New Roman" w:hAnsi="Times New Roman"/>
          <w:sz w:val="24"/>
        </w:rPr>
        <w:t>miny</w:t>
      </w:r>
      <w:proofErr w:type="spellEnd"/>
      <w:r w:rsidR="007E3B6D">
        <w:rPr>
          <w:rFonts w:ascii="Times New Roman" w:hAnsi="Times New Roman"/>
          <w:sz w:val="24"/>
        </w:rPr>
        <w:t xml:space="preserve"> w wyborach zarządzonych na dzień 16 listopada 2014 r</w:t>
      </w:r>
      <w:r w:rsidR="00C9128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C91289" w:rsidRPr="00E05D81" w:rsidRDefault="00C91289" w:rsidP="00C9128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E05D81">
        <w:rPr>
          <w:rFonts w:ascii="Times New Roman" w:hAnsi="Times New Roman"/>
          <w:b/>
          <w:sz w:val="24"/>
        </w:rPr>
        <w:t>Skład Komisji:</w:t>
      </w:r>
    </w:p>
    <w:p w:rsidR="00C91289" w:rsidRDefault="00C91289" w:rsidP="00C9128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Małgorzata K</w:t>
      </w:r>
      <w:r w:rsidR="007E3B6D">
        <w:rPr>
          <w:rFonts w:ascii="Times New Roman" w:hAnsi="Times New Roman"/>
          <w:sz w:val="24"/>
        </w:rPr>
        <w:t>RYCIŃSKA</w:t>
      </w:r>
      <w:r>
        <w:rPr>
          <w:rFonts w:ascii="Times New Roman" w:hAnsi="Times New Roman"/>
          <w:sz w:val="24"/>
        </w:rPr>
        <w:t xml:space="preserve"> </w:t>
      </w:r>
      <w:r w:rsidR="008F3DF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– </w:t>
      </w:r>
      <w:r w:rsidR="008F3DF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Przewodnicząca Komisji.</w:t>
      </w:r>
    </w:p>
    <w:p w:rsidR="00C91289" w:rsidRDefault="00C91289" w:rsidP="00C9128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Eugeniusz R</w:t>
      </w:r>
      <w:r w:rsidR="007E3B6D">
        <w:rPr>
          <w:rFonts w:ascii="Times New Roman" w:hAnsi="Times New Roman"/>
          <w:sz w:val="24"/>
        </w:rPr>
        <w:t>OMANÓW</w:t>
      </w:r>
      <w:r>
        <w:rPr>
          <w:rFonts w:ascii="Times New Roman" w:hAnsi="Times New Roman"/>
          <w:sz w:val="24"/>
        </w:rPr>
        <w:t xml:space="preserve"> </w:t>
      </w:r>
      <w:r w:rsidR="008F3DF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– </w:t>
      </w:r>
      <w:r w:rsidR="008F3DF2">
        <w:rPr>
          <w:rFonts w:ascii="Times New Roman" w:hAnsi="Times New Roman"/>
          <w:sz w:val="24"/>
        </w:rPr>
        <w:t xml:space="preserve">  </w:t>
      </w:r>
      <w:r w:rsidR="005F3FAE">
        <w:rPr>
          <w:rFonts w:ascii="Times New Roman" w:hAnsi="Times New Roman"/>
          <w:sz w:val="24"/>
        </w:rPr>
        <w:t>Zastępca Przewodniczącej</w:t>
      </w:r>
      <w:r>
        <w:rPr>
          <w:rFonts w:ascii="Times New Roman" w:hAnsi="Times New Roman"/>
          <w:sz w:val="24"/>
        </w:rPr>
        <w:t xml:space="preserve"> Komisji.</w:t>
      </w:r>
    </w:p>
    <w:p w:rsidR="00C91289" w:rsidRDefault="00C91289" w:rsidP="00C91289">
      <w:pPr>
        <w:pStyle w:val="Akapitzlist"/>
        <w:ind w:left="1080"/>
        <w:jc w:val="both"/>
        <w:rPr>
          <w:rFonts w:ascii="Times New Roman" w:hAnsi="Times New Roman"/>
          <w:sz w:val="24"/>
        </w:rPr>
      </w:pPr>
    </w:p>
    <w:p w:rsidR="00C91289" w:rsidRDefault="00C91289" w:rsidP="00C91289">
      <w:pPr>
        <w:pStyle w:val="Akapitzlist"/>
        <w:ind w:left="1080"/>
        <w:jc w:val="both"/>
        <w:rPr>
          <w:rFonts w:ascii="Times New Roman" w:hAnsi="Times New Roman"/>
          <w:sz w:val="24"/>
          <w:u w:val="single"/>
        </w:rPr>
      </w:pPr>
      <w:r w:rsidRPr="00C91289">
        <w:rPr>
          <w:rFonts w:ascii="Times New Roman" w:hAnsi="Times New Roman"/>
          <w:sz w:val="24"/>
          <w:u w:val="single"/>
        </w:rPr>
        <w:t>Członkowie Komisji:</w:t>
      </w:r>
    </w:p>
    <w:p w:rsidR="00C91289" w:rsidRPr="00C91289" w:rsidRDefault="00C91289" w:rsidP="00C912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Adam  Grzegorz F</w:t>
      </w:r>
      <w:r w:rsidR="007E3B6D">
        <w:rPr>
          <w:rFonts w:ascii="Times New Roman" w:hAnsi="Times New Roman"/>
          <w:sz w:val="24"/>
        </w:rPr>
        <w:t>RANKIEWICZ</w:t>
      </w:r>
      <w:r>
        <w:rPr>
          <w:rFonts w:ascii="Times New Roman" w:hAnsi="Times New Roman"/>
          <w:sz w:val="24"/>
        </w:rPr>
        <w:t>.</w:t>
      </w:r>
    </w:p>
    <w:p w:rsidR="00C91289" w:rsidRPr="00C91289" w:rsidRDefault="00C91289" w:rsidP="00C912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Urszula G</w:t>
      </w:r>
      <w:r w:rsidR="007E3B6D">
        <w:rPr>
          <w:rFonts w:ascii="Times New Roman" w:hAnsi="Times New Roman"/>
          <w:sz w:val="24"/>
        </w:rPr>
        <w:t>RZYWA</w:t>
      </w:r>
      <w:r>
        <w:rPr>
          <w:rFonts w:ascii="Times New Roman" w:hAnsi="Times New Roman"/>
          <w:sz w:val="24"/>
        </w:rPr>
        <w:t>.</w:t>
      </w:r>
    </w:p>
    <w:p w:rsidR="00C91289" w:rsidRPr="00E05D81" w:rsidRDefault="00E05D81" w:rsidP="00C912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Jolanta M</w:t>
      </w:r>
      <w:r w:rsidR="007E3B6D">
        <w:rPr>
          <w:rFonts w:ascii="Times New Roman" w:hAnsi="Times New Roman"/>
          <w:sz w:val="24"/>
        </w:rPr>
        <w:t>IŚCIUR</w:t>
      </w:r>
      <w:r>
        <w:rPr>
          <w:rFonts w:ascii="Times New Roman" w:hAnsi="Times New Roman"/>
          <w:sz w:val="24"/>
        </w:rPr>
        <w:t>.</w:t>
      </w:r>
    </w:p>
    <w:p w:rsidR="00E05D81" w:rsidRPr="00E05D81" w:rsidRDefault="00E05D81" w:rsidP="00C912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Beata P</w:t>
      </w:r>
      <w:r w:rsidR="007E3B6D">
        <w:rPr>
          <w:rFonts w:ascii="Times New Roman" w:hAnsi="Times New Roman"/>
          <w:sz w:val="24"/>
        </w:rPr>
        <w:t>ACZOS</w:t>
      </w:r>
      <w:r>
        <w:rPr>
          <w:rFonts w:ascii="Times New Roman" w:hAnsi="Times New Roman"/>
          <w:sz w:val="24"/>
        </w:rPr>
        <w:t>.</w:t>
      </w:r>
    </w:p>
    <w:p w:rsidR="00E05D81" w:rsidRPr="00E05D81" w:rsidRDefault="00E05D81" w:rsidP="00C9128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Wioletta P</w:t>
      </w:r>
      <w:r w:rsidR="007E3B6D">
        <w:rPr>
          <w:rFonts w:ascii="Times New Roman" w:hAnsi="Times New Roman"/>
          <w:sz w:val="24"/>
        </w:rPr>
        <w:t>AŃTAK</w:t>
      </w:r>
      <w:r>
        <w:rPr>
          <w:rFonts w:ascii="Times New Roman" w:hAnsi="Times New Roman"/>
          <w:sz w:val="24"/>
        </w:rPr>
        <w:t>.</w:t>
      </w:r>
    </w:p>
    <w:p w:rsidR="00E05D81" w:rsidRDefault="00E05D81" w:rsidP="00E05D81">
      <w:pPr>
        <w:pStyle w:val="Akapitzlist"/>
        <w:ind w:left="1440"/>
        <w:jc w:val="both"/>
        <w:rPr>
          <w:rFonts w:ascii="Times New Roman" w:hAnsi="Times New Roman"/>
          <w:sz w:val="24"/>
        </w:rPr>
      </w:pPr>
    </w:p>
    <w:p w:rsidR="00E05D81" w:rsidRPr="00E05D81" w:rsidRDefault="00C44959" w:rsidP="00E05D81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 </w:t>
      </w:r>
      <w:r w:rsidR="00E05D81" w:rsidRPr="00E05D81">
        <w:rPr>
          <w:rFonts w:ascii="Times New Roman" w:hAnsi="Times New Roman"/>
          <w:b/>
          <w:sz w:val="24"/>
        </w:rPr>
        <w:t>Siedziba Komisji: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Urząd Gminy Kołobrzeg, 78-100 Kołobrzeg, ul. Trzebiatowska 48a, </w:t>
      </w:r>
      <w:r w:rsidR="00C44959">
        <w:rPr>
          <w:rFonts w:ascii="Times New Roman" w:hAnsi="Times New Roman"/>
          <w:sz w:val="24"/>
        </w:rPr>
        <w:t>pok. 21, I piętro,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 </w:t>
      </w:r>
      <w:r w:rsidR="00DD0097">
        <w:rPr>
          <w:rFonts w:ascii="Times New Roman" w:hAnsi="Times New Roman"/>
          <w:sz w:val="24"/>
        </w:rPr>
        <w:t xml:space="preserve">94 35 30 454 lub </w:t>
      </w:r>
      <w:r>
        <w:rPr>
          <w:rFonts w:ascii="Times New Roman" w:hAnsi="Times New Roman"/>
          <w:sz w:val="24"/>
        </w:rPr>
        <w:t>94 35 30 420, faks: 94 35 30 455</w:t>
      </w:r>
    </w:p>
    <w:p w:rsidR="00E05D81" w:rsidRDefault="00E05D81" w:rsidP="00E05D81">
      <w:pPr>
        <w:pStyle w:val="Akapitzlist"/>
        <w:ind w:left="284"/>
        <w:jc w:val="both"/>
        <w:rPr>
          <w:rFonts w:ascii="Times New Roman" w:hAnsi="Times New Roman"/>
          <w:sz w:val="24"/>
        </w:rPr>
      </w:pPr>
    </w:p>
    <w:p w:rsidR="00E05D81" w:rsidRPr="00C44959" w:rsidRDefault="00C44959" w:rsidP="00C4495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T</w:t>
      </w:r>
      <w:r w:rsidRPr="00C44959">
        <w:rPr>
          <w:rFonts w:ascii="Times New Roman" w:hAnsi="Times New Roman"/>
          <w:b/>
          <w:sz w:val="24"/>
        </w:rPr>
        <w:t>erminy pełnienia dyżurów:</w:t>
      </w:r>
    </w:p>
    <w:p w:rsidR="00A66F7E" w:rsidRPr="007E3B6D" w:rsidRDefault="00A66F7E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 w:rsidRPr="007E3B6D">
        <w:rPr>
          <w:rFonts w:ascii="Times New Roman" w:hAnsi="Times New Roman"/>
          <w:sz w:val="24"/>
        </w:rPr>
        <w:t>Komisja pełni dyżur codziennie w dniach i godzinach pracy Urzędu Gminy (7.30-15.30) w okresie od 26 września 2014 r. do 17 października 2014 r.</w:t>
      </w:r>
    </w:p>
    <w:p w:rsidR="00C44959" w:rsidRDefault="00A66F7E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 w:rsidRPr="007E3B6D">
        <w:rPr>
          <w:rFonts w:ascii="Times New Roman" w:hAnsi="Times New Roman"/>
          <w:sz w:val="24"/>
        </w:rPr>
        <w:t xml:space="preserve">W dniach 7 i 17 października 2014 r. </w:t>
      </w:r>
      <w:r w:rsidR="007E3B6D" w:rsidRPr="007E3B6D">
        <w:rPr>
          <w:rFonts w:ascii="Times New Roman" w:hAnsi="Times New Roman"/>
          <w:sz w:val="24"/>
        </w:rPr>
        <w:t>dyżur pełniony będzie do godziny 24</w:t>
      </w:r>
      <w:r w:rsidR="007E3B6D" w:rsidRPr="007E3B6D">
        <w:rPr>
          <w:rFonts w:ascii="Times New Roman" w:hAnsi="Times New Roman"/>
          <w:sz w:val="24"/>
          <w:vertAlign w:val="superscript"/>
        </w:rPr>
        <w:t>00</w:t>
      </w:r>
      <w:r w:rsidRPr="007E3B6D">
        <w:rPr>
          <w:rFonts w:ascii="Times New Roman" w:hAnsi="Times New Roman"/>
          <w:sz w:val="24"/>
        </w:rPr>
        <w:t xml:space="preserve"> </w:t>
      </w:r>
    </w:p>
    <w:p w:rsidR="007E3B6D" w:rsidRDefault="007E3B6D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</w:p>
    <w:p w:rsidR="007E3B6D" w:rsidRDefault="007E3B6D" w:rsidP="00C44959">
      <w:pPr>
        <w:pStyle w:val="Akapitzlist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Przewodnicząca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Gminnej Komisji Wyborczej w Kołobrzegu</w:t>
      </w:r>
    </w:p>
    <w:p w:rsid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:rsidR="007E3B6D" w:rsidRPr="007E3B6D" w:rsidRDefault="007E3B6D" w:rsidP="007E3B6D">
      <w:pPr>
        <w:pStyle w:val="Akapitzlist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Małgorzata Krycińska</w:t>
      </w:r>
    </w:p>
    <w:p w:rsidR="00C44959" w:rsidRPr="00C91289" w:rsidRDefault="00C44959" w:rsidP="00C44959">
      <w:pPr>
        <w:pStyle w:val="Akapitzlist"/>
        <w:jc w:val="both"/>
        <w:rPr>
          <w:rFonts w:ascii="Times New Roman" w:hAnsi="Times New Roman"/>
          <w:sz w:val="24"/>
          <w:u w:val="single"/>
        </w:rPr>
      </w:pPr>
    </w:p>
    <w:p w:rsidR="00C91289" w:rsidRPr="00C91289" w:rsidRDefault="00C91289" w:rsidP="00C91289">
      <w:pPr>
        <w:pStyle w:val="Akapitzlist"/>
        <w:jc w:val="both"/>
        <w:rPr>
          <w:rFonts w:ascii="Times New Roman" w:hAnsi="Times New Roman"/>
          <w:sz w:val="24"/>
        </w:rPr>
      </w:pPr>
    </w:p>
    <w:sectPr w:rsidR="00C91289" w:rsidRPr="00C91289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E619B"/>
    <w:multiLevelType w:val="hybridMultilevel"/>
    <w:tmpl w:val="A1AEF8DE"/>
    <w:lvl w:ilvl="0" w:tplc="9CF26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50FEE"/>
    <w:multiLevelType w:val="hybridMultilevel"/>
    <w:tmpl w:val="B8D071A6"/>
    <w:lvl w:ilvl="0" w:tplc="89F8944A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C7E38"/>
    <w:multiLevelType w:val="hybridMultilevel"/>
    <w:tmpl w:val="ECE21CD4"/>
    <w:lvl w:ilvl="0" w:tplc="666E1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29F2"/>
    <w:rsid w:val="0016767F"/>
    <w:rsid w:val="002623EB"/>
    <w:rsid w:val="005F3FAE"/>
    <w:rsid w:val="00744417"/>
    <w:rsid w:val="007E3B6D"/>
    <w:rsid w:val="008F3DF2"/>
    <w:rsid w:val="009929F2"/>
    <w:rsid w:val="00A66F7E"/>
    <w:rsid w:val="00BA33B8"/>
    <w:rsid w:val="00C3296B"/>
    <w:rsid w:val="00C44959"/>
    <w:rsid w:val="00C8346C"/>
    <w:rsid w:val="00C91289"/>
    <w:rsid w:val="00DD0097"/>
    <w:rsid w:val="00E05D81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91289"/>
    <w:pPr>
      <w:ind w:left="720"/>
      <w:contextualSpacing/>
    </w:pPr>
  </w:style>
  <w:style w:type="table" w:styleId="Tabela-Siatka">
    <w:name w:val="Table Grid"/>
    <w:basedOn w:val="Standardowy"/>
    <w:uiPriority w:val="59"/>
    <w:rsid w:val="00C44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artur</cp:lastModifiedBy>
  <cp:revision>4</cp:revision>
  <cp:lastPrinted>2014-09-26T07:00:00Z</cp:lastPrinted>
  <dcterms:created xsi:type="dcterms:W3CDTF">2014-09-26T07:21:00Z</dcterms:created>
  <dcterms:modified xsi:type="dcterms:W3CDTF">2014-09-26T08:17:00Z</dcterms:modified>
</cp:coreProperties>
</file>