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02" w:rsidRDefault="00051902" w:rsidP="00051902">
      <w:pPr>
        <w:pStyle w:val="Nagwek1"/>
        <w:jc w:val="right"/>
        <w:rPr>
          <w:b/>
        </w:rPr>
      </w:pPr>
      <w:r>
        <w:rPr>
          <w:b/>
          <w:u w:val="single"/>
        </w:rPr>
        <w:t>PROJEKT</w:t>
      </w:r>
      <w:r w:rsidR="0043607F">
        <w:rPr>
          <w:b/>
          <w:u w:val="single"/>
        </w:rPr>
        <w:t xml:space="preserve"> nr druku 147</w:t>
      </w:r>
    </w:p>
    <w:p w:rsidR="00051902" w:rsidRDefault="00051902" w:rsidP="00051902">
      <w:pPr>
        <w:jc w:val="center"/>
        <w:rPr>
          <w:b/>
          <w:bCs/>
          <w:szCs w:val="20"/>
        </w:rPr>
      </w:pPr>
    </w:p>
    <w:p w:rsidR="00051902" w:rsidRDefault="00051902" w:rsidP="00051902">
      <w:pPr>
        <w:pStyle w:val="Nagwek1"/>
        <w:jc w:val="center"/>
        <w:rPr>
          <w:b/>
          <w:bCs/>
          <w:szCs w:val="24"/>
        </w:rPr>
      </w:pPr>
      <w:r>
        <w:rPr>
          <w:b/>
          <w:bCs/>
          <w:szCs w:val="24"/>
        </w:rPr>
        <w:t>UCHWAŁA    Nr ……. /……../2016</w:t>
      </w:r>
    </w:p>
    <w:p w:rsidR="00051902" w:rsidRDefault="00051902" w:rsidP="00051902">
      <w:pPr>
        <w:jc w:val="center"/>
        <w:rPr>
          <w:b/>
          <w:bCs/>
        </w:rPr>
      </w:pPr>
    </w:p>
    <w:p w:rsidR="00051902" w:rsidRDefault="00051902" w:rsidP="00051902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Rady Gminy Kołobrzeg</w:t>
      </w:r>
    </w:p>
    <w:p w:rsidR="00051902" w:rsidRDefault="00051902" w:rsidP="00051902">
      <w:pPr>
        <w:jc w:val="center"/>
        <w:rPr>
          <w:b/>
          <w:bCs/>
        </w:rPr>
      </w:pPr>
    </w:p>
    <w:p w:rsidR="00051902" w:rsidRDefault="00051902" w:rsidP="00051902">
      <w:pPr>
        <w:jc w:val="center"/>
        <w:rPr>
          <w:b/>
          <w:bCs/>
        </w:rPr>
      </w:pPr>
      <w:r>
        <w:rPr>
          <w:b/>
          <w:bCs/>
        </w:rPr>
        <w:t>z dnia   ...  września 2016 roku</w:t>
      </w:r>
    </w:p>
    <w:p w:rsidR="00051902" w:rsidRDefault="00051902" w:rsidP="00051902"/>
    <w:p w:rsidR="00051902" w:rsidRDefault="00051902" w:rsidP="00051902">
      <w:pPr>
        <w:jc w:val="center"/>
        <w:rPr>
          <w:b/>
          <w:bCs/>
        </w:rPr>
      </w:pPr>
      <w:r>
        <w:rPr>
          <w:b/>
          <w:bCs/>
        </w:rPr>
        <w:t>w sprawie wyrażenia zgody na nabycie nieruchomości</w:t>
      </w:r>
      <w:r w:rsidR="001854AB">
        <w:rPr>
          <w:b/>
          <w:bCs/>
        </w:rPr>
        <w:t xml:space="preserve"> </w:t>
      </w:r>
      <w:r>
        <w:rPr>
          <w:b/>
          <w:bCs/>
        </w:rPr>
        <w:t>.</w:t>
      </w:r>
    </w:p>
    <w:p w:rsidR="00051902" w:rsidRDefault="00051902" w:rsidP="00051902"/>
    <w:p w:rsidR="00051902" w:rsidRDefault="00051902" w:rsidP="00051902">
      <w:pPr>
        <w:jc w:val="both"/>
      </w:pPr>
    </w:p>
    <w:p w:rsidR="00051902" w:rsidRDefault="00051902" w:rsidP="00051902">
      <w:pPr>
        <w:jc w:val="both"/>
      </w:pPr>
    </w:p>
    <w:p w:rsidR="00051902" w:rsidRDefault="00051902" w:rsidP="00051902">
      <w:r>
        <w:t xml:space="preserve">Na podstawie art. 18 ust. 2 </w:t>
      </w:r>
      <w:proofErr w:type="spellStart"/>
      <w:r>
        <w:t>pkt</w:t>
      </w:r>
      <w:proofErr w:type="spellEnd"/>
      <w:r>
        <w:t xml:space="preserve"> 9 lit. „a” w zw. z art. 7 ust. 1 </w:t>
      </w:r>
      <w:proofErr w:type="spellStart"/>
      <w:r>
        <w:t>pkt</w:t>
      </w:r>
      <w:proofErr w:type="spellEnd"/>
      <w:r>
        <w:t xml:space="preserve"> 1 i 2  ustawy z dnia 8 marca 1990r. o samorządzie gminnym  (Dz. U. z 2016., poz. 446)   Rada Gminy uchwala co następuje:</w:t>
      </w:r>
    </w:p>
    <w:p w:rsidR="00051902" w:rsidRDefault="00051902" w:rsidP="00051902"/>
    <w:p w:rsidR="00051902" w:rsidRDefault="00051902" w:rsidP="00051902">
      <w:pPr>
        <w:jc w:val="center"/>
      </w:pPr>
    </w:p>
    <w:p w:rsidR="00A73010" w:rsidRPr="00A73010" w:rsidRDefault="00051902" w:rsidP="00A73010">
      <w:pPr>
        <w:pStyle w:val="Nagwek1"/>
      </w:pPr>
      <w:r>
        <w:t xml:space="preserve">§ 1.  Wyraża się zgodę na nieodpłatne nabycie do gminnego zasobu nieruchomości    </w:t>
      </w:r>
      <w:r w:rsidR="00A73010">
        <w:t xml:space="preserve"> </w:t>
      </w:r>
    </w:p>
    <w:p w:rsidR="00D47EB7" w:rsidRDefault="00A73010" w:rsidP="00A73010">
      <w:pPr>
        <w:pStyle w:val="Nagwek1"/>
      </w:pPr>
      <w:r>
        <w:t xml:space="preserve">        położonej w Budzistowie, </w:t>
      </w:r>
      <w:r w:rsidR="00051902">
        <w:t>przeznaczon</w:t>
      </w:r>
      <w:r>
        <w:t>ej</w:t>
      </w:r>
      <w:r w:rsidR="00051902">
        <w:t xml:space="preserve"> pod drog</w:t>
      </w:r>
      <w:r>
        <w:t>ę</w:t>
      </w:r>
      <w:r w:rsidR="00C52A3D">
        <w:t xml:space="preserve"> wewnętrzną</w:t>
      </w:r>
      <w:r w:rsidR="00051902">
        <w:t>, oznaczon</w:t>
      </w:r>
      <w:r>
        <w:t>ej</w:t>
      </w:r>
      <w:r w:rsidR="00051902">
        <w:t xml:space="preserve"> jako </w:t>
      </w:r>
    </w:p>
    <w:p w:rsidR="00D47EB7" w:rsidRDefault="00D47EB7" w:rsidP="00A73010">
      <w:pPr>
        <w:pStyle w:val="Nagwek1"/>
      </w:pPr>
      <w:r>
        <w:t xml:space="preserve">        </w:t>
      </w:r>
      <w:r w:rsidR="00051902">
        <w:t>działk</w:t>
      </w:r>
      <w:r w:rsidR="00A73010">
        <w:t>a</w:t>
      </w:r>
      <w:r w:rsidR="00051902">
        <w:t xml:space="preserve"> ewidencyjn</w:t>
      </w:r>
      <w:r w:rsidR="00A73010">
        <w:t xml:space="preserve">a </w:t>
      </w:r>
      <w:r w:rsidR="00051902">
        <w:rPr>
          <w:b/>
        </w:rPr>
        <w:t xml:space="preserve">Nr </w:t>
      </w:r>
      <w:r w:rsidR="00A73010">
        <w:rPr>
          <w:b/>
        </w:rPr>
        <w:t>1/303</w:t>
      </w:r>
      <w:r w:rsidR="00051902">
        <w:t xml:space="preserve">  o powierzchni  </w:t>
      </w:r>
      <w:r w:rsidR="00A73010">
        <w:t>0</w:t>
      </w:r>
      <w:r w:rsidR="00051902" w:rsidRPr="00051902">
        <w:rPr>
          <w:b/>
        </w:rPr>
        <w:t>,</w:t>
      </w:r>
      <w:r w:rsidR="00A73010">
        <w:rPr>
          <w:b/>
        </w:rPr>
        <w:t xml:space="preserve">2116 </w:t>
      </w:r>
      <w:r w:rsidR="00051902" w:rsidRPr="00051902">
        <w:rPr>
          <w:b/>
        </w:rPr>
        <w:t>ha</w:t>
      </w:r>
      <w:r w:rsidR="00051902">
        <w:t xml:space="preserve">, księga wieczysta  </w:t>
      </w:r>
    </w:p>
    <w:p w:rsidR="00D47EB7" w:rsidRDefault="00D47EB7" w:rsidP="00D47EB7">
      <w:pPr>
        <w:pStyle w:val="Nagwek1"/>
      </w:pPr>
      <w:r>
        <w:t xml:space="preserve">        </w:t>
      </w:r>
      <w:r w:rsidR="00051902">
        <w:t>KO1L/000</w:t>
      </w:r>
      <w:r w:rsidR="001854AB">
        <w:t>18464/4</w:t>
      </w:r>
      <w:r>
        <w:t>.</w:t>
      </w:r>
      <w:r w:rsidR="00051902">
        <w:t xml:space="preserve">  </w:t>
      </w:r>
      <w:r w:rsidR="001854AB">
        <w:t xml:space="preserve"> </w:t>
      </w:r>
    </w:p>
    <w:p w:rsidR="00C52A3D" w:rsidRDefault="00D47EB7" w:rsidP="00D47EB7">
      <w:pPr>
        <w:pStyle w:val="Nagwek1"/>
      </w:pPr>
      <w:r>
        <w:t xml:space="preserve">        </w:t>
      </w:r>
      <w:r w:rsidR="0094106B">
        <w:t xml:space="preserve">W dziale III tej księgi wpisane </w:t>
      </w:r>
      <w:r w:rsidR="00C52A3D">
        <w:t xml:space="preserve">jest </w:t>
      </w:r>
      <w:r w:rsidR="0094106B">
        <w:t xml:space="preserve">ograniczone prawo rzeczowe związane z </w:t>
      </w:r>
    </w:p>
    <w:p w:rsidR="00C52A3D" w:rsidRDefault="00C52A3D" w:rsidP="001854AB">
      <w:r>
        <w:t xml:space="preserve">         </w:t>
      </w:r>
      <w:r w:rsidR="0094106B">
        <w:t>inną nieruchomością</w:t>
      </w:r>
      <w:r>
        <w:t>,</w:t>
      </w:r>
      <w:r w:rsidR="0094106B">
        <w:t xml:space="preserve"> polegające na </w:t>
      </w:r>
      <w:r w:rsidR="009729D5">
        <w:t>nieodpłatn</w:t>
      </w:r>
      <w:r w:rsidR="0094106B">
        <w:t>ej</w:t>
      </w:r>
      <w:r w:rsidR="009729D5">
        <w:t xml:space="preserve"> </w:t>
      </w:r>
      <w:r w:rsidR="001854AB">
        <w:t>służebności</w:t>
      </w:r>
      <w:r w:rsidR="009729D5">
        <w:t xml:space="preserve"> przejazdu i </w:t>
      </w:r>
      <w:proofErr w:type="spellStart"/>
      <w:r w:rsidR="009729D5">
        <w:t>przechodu</w:t>
      </w:r>
      <w:proofErr w:type="spellEnd"/>
      <w:r w:rsidR="009729D5">
        <w:t xml:space="preserve"> na </w:t>
      </w:r>
    </w:p>
    <w:p w:rsidR="00C52A3D" w:rsidRDefault="00C52A3D" w:rsidP="001854AB">
      <w:r>
        <w:t xml:space="preserve">         </w:t>
      </w:r>
      <w:r w:rsidR="009729D5">
        <w:t xml:space="preserve">rzecz </w:t>
      </w:r>
      <w:proofErr w:type="spellStart"/>
      <w:r w:rsidR="009729D5">
        <w:t>każdoczesnych</w:t>
      </w:r>
      <w:proofErr w:type="spellEnd"/>
      <w:r w:rsidR="009729D5">
        <w:t xml:space="preserve"> właścicieli </w:t>
      </w:r>
      <w:r>
        <w:t xml:space="preserve">22 </w:t>
      </w:r>
      <w:r w:rsidR="009729D5">
        <w:t xml:space="preserve">działek zabudowanych garażami na czas </w:t>
      </w:r>
    </w:p>
    <w:p w:rsidR="00C52A3D" w:rsidRDefault="00C52A3D" w:rsidP="001854AB">
      <w:r>
        <w:t xml:space="preserve">         </w:t>
      </w:r>
      <w:r w:rsidR="009729D5">
        <w:t>nieograniczony</w:t>
      </w:r>
      <w:r>
        <w:t xml:space="preserve">, </w:t>
      </w:r>
      <w:r w:rsidR="009729D5">
        <w:t xml:space="preserve"> prowadzące</w:t>
      </w:r>
      <w:r>
        <w:t xml:space="preserve">j od działek garażowych do drogi publicznej w kierunku </w:t>
      </w:r>
    </w:p>
    <w:p w:rsidR="001854AB" w:rsidRPr="001854AB" w:rsidRDefault="00C52A3D" w:rsidP="001854AB">
      <w:r>
        <w:t xml:space="preserve">         Kołobrzegu, oznaczonej nr 1/34.</w:t>
      </w:r>
      <w:r w:rsidR="009729D5">
        <w:t xml:space="preserve">  </w:t>
      </w:r>
      <w:r w:rsidR="001854AB">
        <w:t xml:space="preserve"> </w:t>
      </w:r>
    </w:p>
    <w:p w:rsidR="00051902" w:rsidRDefault="00051902" w:rsidP="00051902">
      <w:pPr>
        <w:pStyle w:val="Tekstpodstawowy"/>
        <w:spacing w:line="240" w:lineRule="auto"/>
      </w:pPr>
    </w:p>
    <w:p w:rsidR="00051902" w:rsidRDefault="00051902" w:rsidP="00051902">
      <w:pPr>
        <w:jc w:val="center"/>
      </w:pPr>
    </w:p>
    <w:p w:rsidR="00051902" w:rsidRDefault="00051902" w:rsidP="00051902">
      <w:pPr>
        <w:pStyle w:val="Tekstpodstawowy"/>
        <w:spacing w:line="240" w:lineRule="auto"/>
      </w:pPr>
      <w:r>
        <w:t>§ 2. Wykonanie uchwały powierza się Wójtowi Gminy Kołobrzeg.</w:t>
      </w:r>
    </w:p>
    <w:p w:rsidR="00051902" w:rsidRDefault="00051902" w:rsidP="00051902">
      <w:pPr>
        <w:jc w:val="both"/>
      </w:pPr>
    </w:p>
    <w:p w:rsidR="00051902" w:rsidRDefault="00051902" w:rsidP="00051902">
      <w:pPr>
        <w:jc w:val="both"/>
      </w:pPr>
    </w:p>
    <w:p w:rsidR="00051902" w:rsidRDefault="00051902" w:rsidP="00051902">
      <w:pPr>
        <w:pStyle w:val="Tekstpodstawowy"/>
        <w:spacing w:line="240" w:lineRule="auto"/>
      </w:pPr>
    </w:p>
    <w:p w:rsidR="00051902" w:rsidRDefault="00051902" w:rsidP="00051902">
      <w:pPr>
        <w:pStyle w:val="Tekstpodstawowy"/>
        <w:spacing w:line="240" w:lineRule="auto"/>
      </w:pPr>
      <w:r>
        <w:t>§ 3. Uchwała wchodzi w życie z dniem podjęcia.</w:t>
      </w:r>
    </w:p>
    <w:p w:rsidR="00051902" w:rsidRDefault="00051902" w:rsidP="00051902">
      <w:pPr>
        <w:jc w:val="both"/>
      </w:pPr>
    </w:p>
    <w:p w:rsidR="00051902" w:rsidRDefault="00051902" w:rsidP="00051902">
      <w:pPr>
        <w:rPr>
          <w:szCs w:val="20"/>
        </w:rPr>
      </w:pPr>
    </w:p>
    <w:p w:rsidR="00051902" w:rsidRDefault="00051902" w:rsidP="00051902">
      <w:pPr>
        <w:rPr>
          <w:szCs w:val="20"/>
        </w:rPr>
      </w:pPr>
    </w:p>
    <w:p w:rsidR="00051902" w:rsidRDefault="00051902" w:rsidP="00051902">
      <w:pPr>
        <w:rPr>
          <w:szCs w:val="20"/>
        </w:rPr>
      </w:pPr>
    </w:p>
    <w:p w:rsidR="00051902" w:rsidRDefault="00051902" w:rsidP="00051902">
      <w:pPr>
        <w:rPr>
          <w:szCs w:val="20"/>
        </w:rPr>
      </w:pPr>
    </w:p>
    <w:p w:rsidR="00051902" w:rsidRDefault="00051902" w:rsidP="00051902">
      <w:pPr>
        <w:rPr>
          <w:szCs w:val="20"/>
        </w:rPr>
      </w:pPr>
    </w:p>
    <w:p w:rsidR="00051902" w:rsidRDefault="00051902" w:rsidP="00051902">
      <w:pPr>
        <w:rPr>
          <w:szCs w:val="20"/>
        </w:rPr>
      </w:pPr>
      <w:r>
        <w:t xml:space="preserve">                                                                           Przewodniczący Rady Gminy</w:t>
      </w:r>
    </w:p>
    <w:p w:rsidR="00051902" w:rsidRDefault="00051902" w:rsidP="00051902">
      <w:pPr>
        <w:rPr>
          <w:szCs w:val="20"/>
        </w:rPr>
      </w:pPr>
      <w:r>
        <w:rPr>
          <w:szCs w:val="20"/>
        </w:rPr>
        <w:t xml:space="preserve">  </w:t>
      </w:r>
    </w:p>
    <w:p w:rsidR="00051902" w:rsidRDefault="00051902" w:rsidP="00051902">
      <w:pPr>
        <w:rPr>
          <w:szCs w:val="20"/>
        </w:rPr>
      </w:pPr>
      <w:r>
        <w:t xml:space="preserve">                                                                                  Julian  Nowicki</w:t>
      </w:r>
    </w:p>
    <w:p w:rsidR="00051902" w:rsidRDefault="00051902" w:rsidP="00051902">
      <w:pPr>
        <w:rPr>
          <w:szCs w:val="20"/>
        </w:rPr>
      </w:pPr>
    </w:p>
    <w:p w:rsidR="00051902" w:rsidRDefault="00051902" w:rsidP="00051902">
      <w:pPr>
        <w:jc w:val="center"/>
      </w:pPr>
    </w:p>
    <w:p w:rsidR="00051902" w:rsidRDefault="00051902" w:rsidP="00051902">
      <w:pPr>
        <w:jc w:val="center"/>
      </w:pPr>
    </w:p>
    <w:p w:rsidR="00051902" w:rsidRDefault="00051902" w:rsidP="00051902">
      <w:pPr>
        <w:jc w:val="center"/>
      </w:pPr>
    </w:p>
    <w:p w:rsidR="00051902" w:rsidRDefault="00051902" w:rsidP="00051902">
      <w:pPr>
        <w:jc w:val="center"/>
      </w:pPr>
    </w:p>
    <w:p w:rsidR="00051902" w:rsidRDefault="00051902" w:rsidP="00051902">
      <w:pPr>
        <w:jc w:val="center"/>
      </w:pPr>
    </w:p>
    <w:p w:rsidR="00051902" w:rsidRDefault="00051902" w:rsidP="00051902">
      <w:pPr>
        <w:jc w:val="center"/>
      </w:pPr>
    </w:p>
    <w:p w:rsidR="00051902" w:rsidRDefault="00051902" w:rsidP="00051902">
      <w:pPr>
        <w:jc w:val="center"/>
      </w:pPr>
    </w:p>
    <w:p w:rsidR="00051902" w:rsidRDefault="00051902" w:rsidP="00051902">
      <w:pPr>
        <w:jc w:val="center"/>
      </w:pPr>
    </w:p>
    <w:p w:rsidR="00051902" w:rsidRDefault="00051902" w:rsidP="00051902">
      <w:pPr>
        <w:jc w:val="center"/>
      </w:pPr>
    </w:p>
    <w:p w:rsidR="00051902" w:rsidRDefault="00051902" w:rsidP="00051902">
      <w:pPr>
        <w:jc w:val="center"/>
      </w:pPr>
    </w:p>
    <w:p w:rsidR="00051902" w:rsidRDefault="00051902" w:rsidP="00051902">
      <w:pPr>
        <w:jc w:val="center"/>
        <w:rPr>
          <w:szCs w:val="20"/>
        </w:rPr>
      </w:pPr>
      <w:r>
        <w:t>U z a s a d n i e n i e</w:t>
      </w:r>
    </w:p>
    <w:p w:rsidR="00051902" w:rsidRDefault="00051902" w:rsidP="00051902">
      <w:pPr>
        <w:jc w:val="center"/>
        <w:rPr>
          <w:szCs w:val="20"/>
        </w:rPr>
      </w:pPr>
    </w:p>
    <w:p w:rsidR="00051902" w:rsidRDefault="00051902" w:rsidP="00051902">
      <w:pPr>
        <w:jc w:val="center"/>
        <w:rPr>
          <w:szCs w:val="20"/>
        </w:rPr>
      </w:pPr>
    </w:p>
    <w:p w:rsidR="00051902" w:rsidRDefault="00051902" w:rsidP="00051902">
      <w:pPr>
        <w:jc w:val="center"/>
        <w:rPr>
          <w:szCs w:val="20"/>
        </w:rPr>
      </w:pPr>
      <w:r>
        <w:t>do uchwały w sprawie wyrażenia zgody na nabycie nieruchomości.</w:t>
      </w:r>
    </w:p>
    <w:p w:rsidR="00051902" w:rsidRDefault="00051902" w:rsidP="00051902">
      <w:pPr>
        <w:rPr>
          <w:szCs w:val="20"/>
        </w:rPr>
      </w:pPr>
    </w:p>
    <w:p w:rsidR="00051902" w:rsidRDefault="00051902" w:rsidP="00051902">
      <w:pPr>
        <w:rPr>
          <w:szCs w:val="20"/>
        </w:rPr>
      </w:pPr>
    </w:p>
    <w:p w:rsidR="000F0C5F" w:rsidRDefault="00051902" w:rsidP="00287839">
      <w:pPr>
        <w:rPr>
          <w:szCs w:val="20"/>
        </w:rPr>
      </w:pPr>
      <w:r>
        <w:rPr>
          <w:szCs w:val="20"/>
        </w:rPr>
        <w:tab/>
        <w:t>Wymienion</w:t>
      </w:r>
      <w:r w:rsidR="00C52A3D">
        <w:rPr>
          <w:szCs w:val="20"/>
        </w:rPr>
        <w:t>a</w:t>
      </w:r>
      <w:r>
        <w:rPr>
          <w:szCs w:val="20"/>
        </w:rPr>
        <w:t xml:space="preserve"> w uchwale działk</w:t>
      </w:r>
      <w:r w:rsidR="00C52A3D">
        <w:rPr>
          <w:szCs w:val="20"/>
        </w:rPr>
        <w:t>a</w:t>
      </w:r>
      <w:r>
        <w:rPr>
          <w:szCs w:val="20"/>
        </w:rPr>
        <w:t xml:space="preserve"> stanowi </w:t>
      </w:r>
      <w:r w:rsidR="00C52A3D">
        <w:rPr>
          <w:szCs w:val="20"/>
        </w:rPr>
        <w:t xml:space="preserve">drogę wewnętrzną </w:t>
      </w:r>
      <w:r w:rsidR="00287839">
        <w:rPr>
          <w:szCs w:val="20"/>
        </w:rPr>
        <w:t xml:space="preserve">w obrębie osiedla Spółdzielni Eksploatacyjnej KWARTET w Budzistowie. </w:t>
      </w:r>
    </w:p>
    <w:p w:rsidR="000F0C5F" w:rsidRDefault="00287839" w:rsidP="00287839">
      <w:r>
        <w:rPr>
          <w:szCs w:val="20"/>
        </w:rPr>
        <w:t xml:space="preserve">Spółdzielnia przekazuje działkę nr 1/303 na rzecz Gminy Kołobrzeg nieodpłatnie. W </w:t>
      </w:r>
      <w:r>
        <w:t xml:space="preserve">dziale III  </w:t>
      </w:r>
      <w:r>
        <w:rPr>
          <w:szCs w:val="20"/>
        </w:rPr>
        <w:t xml:space="preserve">księgi wieczystej nr </w:t>
      </w:r>
      <w:r>
        <w:t xml:space="preserve">KO1L/00018464/4 prowadzonej dla tej nieruchomości w Sądzie Rejonowym w Wydziale Ksiąg Wieczystych w Kołobrzegu, wpisane jest ograniczone prawo rzeczowe związane z inną nieruchomością, polegające na nieodpłatnej służebności przejazdu i </w:t>
      </w:r>
      <w:proofErr w:type="spellStart"/>
      <w:r>
        <w:t>przechodu</w:t>
      </w:r>
      <w:proofErr w:type="spellEnd"/>
      <w:r>
        <w:t xml:space="preserve"> na rzecz </w:t>
      </w:r>
      <w:proofErr w:type="spellStart"/>
      <w:r>
        <w:t>każdoczesnych</w:t>
      </w:r>
      <w:proofErr w:type="spellEnd"/>
      <w:r>
        <w:t xml:space="preserve"> właścicieli 22 działek zabudowanych garażami na czas </w:t>
      </w:r>
    </w:p>
    <w:p w:rsidR="00287839" w:rsidRDefault="00287839" w:rsidP="00287839">
      <w:r>
        <w:t xml:space="preserve">nieograniczony,  prowadzącej od działek garażowych do drogi publicznej w kierunku </w:t>
      </w:r>
    </w:p>
    <w:p w:rsidR="00287839" w:rsidRPr="001854AB" w:rsidRDefault="00287839" w:rsidP="00287839">
      <w:r>
        <w:t xml:space="preserve">Kołobrzegu, oznaczonej nr 1/34.  </w:t>
      </w:r>
      <w:r w:rsidR="00D744A8">
        <w:t>Mając na uwadze powyższe ograniczenia należy uzyskać zgodę Rady Gminy na przyjęcie takiej darowizny.</w:t>
      </w:r>
      <w:r>
        <w:t xml:space="preserve"> </w:t>
      </w:r>
    </w:p>
    <w:p w:rsidR="00D47EB7" w:rsidRDefault="00051902" w:rsidP="00051902">
      <w:pPr>
        <w:rPr>
          <w:szCs w:val="20"/>
        </w:rPr>
      </w:pPr>
      <w:r>
        <w:rPr>
          <w:szCs w:val="20"/>
        </w:rPr>
        <w:t xml:space="preserve">Z uwagi na potrzeby społeczności lokalnej istnieje potrzeba </w:t>
      </w:r>
      <w:r w:rsidR="00D47EB7">
        <w:rPr>
          <w:szCs w:val="20"/>
        </w:rPr>
        <w:t>przejęcia działki nr 1/303 do majątku Gminy Kołobrzeg</w:t>
      </w:r>
      <w:r w:rsidR="00D744A8">
        <w:rPr>
          <w:szCs w:val="20"/>
        </w:rPr>
        <w:t xml:space="preserve"> i wybudowanie drogi</w:t>
      </w:r>
      <w:r w:rsidR="00D47EB7">
        <w:rPr>
          <w:szCs w:val="20"/>
        </w:rPr>
        <w:t xml:space="preserve">. </w:t>
      </w:r>
    </w:p>
    <w:p w:rsidR="00D47EB7" w:rsidRDefault="00D47EB7" w:rsidP="00051902">
      <w:pPr>
        <w:rPr>
          <w:szCs w:val="20"/>
        </w:rPr>
      </w:pPr>
    </w:p>
    <w:p w:rsidR="00051902" w:rsidRDefault="00051902" w:rsidP="00051902">
      <w:pPr>
        <w:rPr>
          <w:szCs w:val="20"/>
        </w:rPr>
      </w:pPr>
    </w:p>
    <w:p w:rsidR="00051902" w:rsidRDefault="00051902" w:rsidP="00051902">
      <w:pPr>
        <w:rPr>
          <w:szCs w:val="20"/>
        </w:rPr>
      </w:pPr>
    </w:p>
    <w:p w:rsidR="00051902" w:rsidRDefault="00051902" w:rsidP="00051902"/>
    <w:p w:rsidR="00051902" w:rsidRDefault="00051902" w:rsidP="00051902"/>
    <w:p w:rsidR="00051902" w:rsidRDefault="00051902" w:rsidP="00051902"/>
    <w:p w:rsidR="00051902" w:rsidRDefault="00051902" w:rsidP="00051902"/>
    <w:p w:rsidR="00051902" w:rsidRDefault="00051902" w:rsidP="00051902"/>
    <w:p w:rsidR="00051902" w:rsidRDefault="00051902" w:rsidP="00051902"/>
    <w:p w:rsidR="00051902" w:rsidRDefault="00051902" w:rsidP="00051902"/>
    <w:p w:rsidR="00051902" w:rsidRDefault="00051902" w:rsidP="00051902"/>
    <w:p w:rsidR="00051902" w:rsidRDefault="00051902" w:rsidP="00051902"/>
    <w:p w:rsidR="00051902" w:rsidRDefault="00051902" w:rsidP="00051902"/>
    <w:p w:rsidR="00051902" w:rsidRDefault="00051902" w:rsidP="00051902"/>
    <w:p w:rsidR="00051902" w:rsidRDefault="00051902" w:rsidP="00051902"/>
    <w:p w:rsidR="00051902" w:rsidRDefault="00051902" w:rsidP="00051902"/>
    <w:p w:rsidR="00051902" w:rsidRDefault="00051902" w:rsidP="00051902"/>
    <w:p w:rsidR="00051902" w:rsidRDefault="00051902" w:rsidP="00051902"/>
    <w:p w:rsidR="00051902" w:rsidRDefault="00051902" w:rsidP="00051902"/>
    <w:p w:rsidR="00051902" w:rsidRDefault="00051902" w:rsidP="00051902"/>
    <w:p w:rsidR="00051902" w:rsidRDefault="00051902" w:rsidP="00051902"/>
    <w:p w:rsidR="00051902" w:rsidRDefault="00051902" w:rsidP="00051902"/>
    <w:p w:rsidR="00051902" w:rsidRDefault="00051902" w:rsidP="00051902"/>
    <w:p w:rsidR="00051902" w:rsidRDefault="00051902" w:rsidP="00051902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051902"/>
    <w:rsid w:val="00051902"/>
    <w:rsid w:val="000E79A5"/>
    <w:rsid w:val="000F0C5F"/>
    <w:rsid w:val="001854AB"/>
    <w:rsid w:val="00287839"/>
    <w:rsid w:val="00347A59"/>
    <w:rsid w:val="0043607F"/>
    <w:rsid w:val="00517CCB"/>
    <w:rsid w:val="00817D29"/>
    <w:rsid w:val="0094106B"/>
    <w:rsid w:val="009729D5"/>
    <w:rsid w:val="00A73010"/>
    <w:rsid w:val="00C52A3D"/>
    <w:rsid w:val="00D47EB7"/>
    <w:rsid w:val="00D744A8"/>
    <w:rsid w:val="00E9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90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1902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1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190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1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51902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190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dcterms:created xsi:type="dcterms:W3CDTF">2016-09-09T11:59:00Z</dcterms:created>
  <dcterms:modified xsi:type="dcterms:W3CDTF">2016-09-09T11:59:00Z</dcterms:modified>
</cp:coreProperties>
</file>