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  17 maja 2017  roku. </w:t>
      </w:r>
    </w:p>
    <w:p w:rsidR="0064652D" w:rsidRDefault="0064652D" w:rsidP="0064652D">
      <w:pPr>
        <w:spacing w:line="480" w:lineRule="auto"/>
        <w:ind w:left="3420" w:right="-468" w:firstLine="828"/>
        <w:rPr>
          <w:sz w:val="28"/>
          <w:szCs w:val="28"/>
        </w:rPr>
      </w:pPr>
    </w:p>
    <w:p w:rsidR="0064652D" w:rsidRPr="00194FEE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64652D" w:rsidRDefault="0064652D" w:rsidP="0064652D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64652D" w:rsidRDefault="0064652D" w:rsidP="0064652D">
      <w:pPr>
        <w:pStyle w:val="Bezodstpw"/>
        <w:ind w:right="7371"/>
        <w:jc w:val="center"/>
        <w:rPr>
          <w:b/>
          <w:sz w:val="28"/>
          <w:szCs w:val="28"/>
        </w:rPr>
      </w:pPr>
    </w:p>
    <w:p w:rsidR="0064652D" w:rsidRDefault="0064652D" w:rsidP="0064652D">
      <w:pPr>
        <w:pStyle w:val="Bezodstpw"/>
        <w:ind w:right="7371"/>
        <w:jc w:val="center"/>
      </w:pPr>
    </w:p>
    <w:p w:rsidR="0064652D" w:rsidRPr="00B82FBA" w:rsidRDefault="0064652D" w:rsidP="0064652D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.0012.9.2017</w:t>
      </w:r>
    </w:p>
    <w:p w:rsidR="0064652D" w:rsidRPr="00794897" w:rsidRDefault="0064652D" w:rsidP="0064652D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64652D" w:rsidRPr="00794897" w:rsidRDefault="0064652D" w:rsidP="0064652D">
      <w:pPr>
        <w:spacing w:line="480" w:lineRule="auto"/>
        <w:rPr>
          <w:lang w:val="pt-PT"/>
        </w:rPr>
      </w:pPr>
    </w:p>
    <w:p w:rsidR="0064652D" w:rsidRDefault="0064652D" w:rsidP="0064652D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24 maja 2017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środa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8:15  </w:t>
      </w:r>
      <w:r>
        <w:rPr>
          <w:sz w:val="28"/>
          <w:szCs w:val="28"/>
        </w:rPr>
        <w:t>, odbędzie się w Sali konferencyjnej Urzędu  Gminy  posiedzenie Komisji Gospodarki, Budżetu i Rolnictwa.</w:t>
      </w:r>
    </w:p>
    <w:p w:rsidR="0064652D" w:rsidRDefault="0064652D" w:rsidP="0064652D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>
        <w:rPr>
          <w:sz w:val="28"/>
          <w:szCs w:val="28"/>
        </w:rPr>
        <w:t>projektów uchwał na najbliższą Sesję Rady Gminy.</w:t>
      </w:r>
    </w:p>
    <w:p w:rsidR="0064652D" w:rsidRDefault="0064652D" w:rsidP="0064652D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64652D" w:rsidRDefault="0064652D" w:rsidP="0064652D"/>
    <w:p w:rsidR="0064652D" w:rsidRDefault="0064652D" w:rsidP="0064652D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64652D"/>
    <w:rsid w:val="0064652D"/>
    <w:rsid w:val="00731024"/>
    <w:rsid w:val="00904D46"/>
    <w:rsid w:val="009717B9"/>
    <w:rsid w:val="009951C6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2017-05-17T12:50:00Z</dcterms:created>
  <dcterms:modified xsi:type="dcterms:W3CDTF">2017-05-17T13:00:00Z</dcterms:modified>
</cp:coreProperties>
</file>