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592FAB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</w:rPr>
            </w:pPr>
            <w:r>
              <w:rPr>
                <w:b/>
              </w:rPr>
              <w:t>Postanowienie o środowiskowych uwarunkowaniach zgody na realizacje przedsięwzięcia</w:t>
            </w:r>
          </w:p>
        </w:tc>
      </w:tr>
      <w:tr w:rsidR="00592FAB" w:rsidTr="007B39A7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B.p</w:t>
            </w:r>
            <w:proofErr w:type="spellEnd"/>
            <w:r>
              <w:rPr>
                <w:b/>
              </w:rPr>
              <w:t>. 4/12</w:t>
            </w:r>
          </w:p>
        </w:tc>
      </w:tr>
      <w:tr w:rsidR="00592FAB" w:rsidTr="007B39A7">
        <w:trPr>
          <w:trHeight w:val="212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postanowienia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Pr="00F16885" w:rsidRDefault="00592FAB" w:rsidP="00393AB8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Odstąpienie od obowiązku </w:t>
            </w:r>
            <w:r w:rsidRPr="00653037">
              <w:t>przeprowadzenia oceny oddziaływania na</w:t>
            </w:r>
            <w:r>
              <w:t xml:space="preserve"> </w:t>
            </w:r>
            <w:r w:rsidRPr="00B90046">
              <w:t>środowisko dla przedsięwzięcia polegającego na</w:t>
            </w:r>
            <w:r w:rsidRPr="007733B3">
              <w:t xml:space="preserve"> </w:t>
            </w:r>
            <w:r>
              <w:t>budowie</w:t>
            </w:r>
            <w:r w:rsidRPr="00495F05">
              <w:t xml:space="preserve"> </w:t>
            </w:r>
            <w:r w:rsidR="00393AB8" w:rsidRPr="00393AB8">
              <w:t xml:space="preserve">farmy wiatrowej „KĄDZIELNO” na dz. nr 6/10, 6/11 obręb ewidencyjny Kądzielno, </w:t>
            </w:r>
            <w:proofErr w:type="spellStart"/>
            <w:r w:rsidR="00393AB8" w:rsidRPr="00393AB8">
              <w:t>gmina</w:t>
            </w:r>
            <w:proofErr w:type="spellEnd"/>
            <w:r w:rsidR="00393AB8" w:rsidRPr="00393AB8">
              <w:t xml:space="preserve"> Kołobrzeg</w:t>
            </w:r>
          </w:p>
        </w:tc>
      </w:tr>
      <w:tr w:rsidR="00592FAB" w:rsidTr="007B39A7">
        <w:trPr>
          <w:trHeight w:val="4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393AB8" w:rsidP="007B39A7">
            <w:pPr>
              <w:jc w:val="center"/>
            </w:pPr>
            <w:r>
              <w:t>GKI.V.6220.9</w:t>
            </w:r>
            <w:r w:rsidR="00592FAB" w:rsidRPr="00B12342">
              <w:t>.201</w:t>
            </w:r>
            <w:r w:rsidR="00592FAB">
              <w:t>2</w:t>
            </w:r>
          </w:p>
        </w:tc>
      </w:tr>
      <w:tr w:rsidR="00592FAB" w:rsidTr="007B39A7">
        <w:trPr>
          <w:trHeight w:val="7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19.12.2012 r.</w:t>
            </w:r>
          </w:p>
        </w:tc>
      </w:tr>
      <w:tr w:rsidR="00592FAB" w:rsidTr="007B39A7">
        <w:trPr>
          <w:trHeight w:val="7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postanowienie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Urząd Gminy Kołobrzeg</w:t>
            </w:r>
          </w:p>
        </w:tc>
      </w:tr>
      <w:tr w:rsidR="00592FAB" w:rsidTr="007B39A7">
        <w:trPr>
          <w:trHeight w:val="109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postanowienie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592FAB">
            <w:pPr>
              <w:jc w:val="center"/>
            </w:pPr>
            <w:proofErr w:type="spellStart"/>
            <w:r>
              <w:t>Ventus</w:t>
            </w:r>
            <w:proofErr w:type="spellEnd"/>
            <w:r>
              <w:t xml:space="preserve"> Energia Sp. z o.o., ul. Ogrodowa 4,</w:t>
            </w:r>
          </w:p>
          <w:p w:rsidR="00592FAB" w:rsidRPr="00CC47A1" w:rsidRDefault="00592FAB" w:rsidP="00592FAB">
            <w:pPr>
              <w:jc w:val="center"/>
              <w:rPr>
                <w:bCs/>
              </w:rPr>
            </w:pPr>
            <w:r>
              <w:t>75-504 Koszalin</w:t>
            </w:r>
          </w:p>
        </w:tc>
      </w:tr>
      <w:tr w:rsidR="00592FAB" w:rsidTr="007B39A7">
        <w:trPr>
          <w:trHeight w:val="7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postanowienia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393AB8" w:rsidP="007B39A7">
            <w:pPr>
              <w:jc w:val="center"/>
            </w:pPr>
            <w:r>
              <w:t>A.d. 5</w:t>
            </w:r>
            <w:r w:rsidR="00592FAB">
              <w:t>\12</w:t>
            </w:r>
          </w:p>
        </w:tc>
      </w:tr>
      <w:tr w:rsidR="00592FAB" w:rsidTr="007B39A7">
        <w:trPr>
          <w:trHeight w:val="10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Referat Gospodarki Komunalnej i Inwestycji</w:t>
            </w:r>
          </w:p>
          <w:p w:rsidR="00592FAB" w:rsidRDefault="00592FAB" w:rsidP="007B39A7">
            <w:pPr>
              <w:jc w:val="center"/>
            </w:pPr>
            <w:r>
              <w:t>ul. Trzebiatowska 48a, pok. 29</w:t>
            </w:r>
          </w:p>
          <w:p w:rsidR="00592FAB" w:rsidRDefault="00592FAB" w:rsidP="007B39A7">
            <w:pPr>
              <w:jc w:val="center"/>
            </w:pPr>
            <w:r>
              <w:t>tel. (94) 35 30 430</w:t>
            </w:r>
          </w:p>
        </w:tc>
      </w:tr>
      <w:tr w:rsidR="00592FAB" w:rsidTr="007B39A7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postanowienie jest ostateczne oraz adnotacje o ewentualnym wstrzymaniu wykonania postanowienia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</w:p>
        </w:tc>
      </w:tr>
      <w:tr w:rsidR="00592FAB" w:rsidTr="007B39A7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brak</w:t>
            </w:r>
          </w:p>
        </w:tc>
      </w:tr>
      <w:tr w:rsidR="00592FAB" w:rsidTr="007B39A7">
        <w:trPr>
          <w:trHeight w:val="9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postanowienie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rPr>
                <w:i/>
              </w:rPr>
            </w:pPr>
            <w:r>
              <w:rPr>
                <w:i/>
              </w:rPr>
              <w:t xml:space="preserve">                         </w:t>
            </w:r>
          </w:p>
        </w:tc>
      </w:tr>
      <w:tr w:rsidR="00592FAB" w:rsidTr="007B39A7">
        <w:trPr>
          <w:trHeight w:val="8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brak</w:t>
            </w:r>
          </w:p>
        </w:tc>
      </w:tr>
    </w:tbl>
    <w:p w:rsidR="00F565C7" w:rsidRDefault="00F565C7"/>
    <w:sectPr w:rsidR="00F565C7" w:rsidSect="00F5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2FAB"/>
    <w:rsid w:val="002D1A8E"/>
    <w:rsid w:val="00393AB8"/>
    <w:rsid w:val="00592FAB"/>
    <w:rsid w:val="00F5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92F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92F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2013-01-31T08:41:00Z</dcterms:created>
  <dcterms:modified xsi:type="dcterms:W3CDTF">2013-01-31T09:03:00Z</dcterms:modified>
</cp:coreProperties>
</file>