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DF" w:rsidRPr="003714DF" w:rsidRDefault="003714DF" w:rsidP="003714DF">
      <w:pPr>
        <w:jc w:val="right"/>
        <w:rPr>
          <w:rFonts w:ascii="Arial" w:hAnsi="Arial" w:cs="Arial"/>
          <w:b/>
          <w:u w:val="single"/>
        </w:rPr>
      </w:pPr>
      <w:r w:rsidRPr="003714DF">
        <w:rPr>
          <w:rFonts w:ascii="Arial" w:hAnsi="Arial" w:cs="Arial"/>
          <w:b/>
          <w:u w:val="single"/>
        </w:rPr>
        <w:t>PROJEKT</w:t>
      </w:r>
      <w:r w:rsidR="00C75ACA">
        <w:rPr>
          <w:rFonts w:ascii="Arial" w:hAnsi="Arial" w:cs="Arial"/>
          <w:b/>
          <w:u w:val="single"/>
        </w:rPr>
        <w:t xml:space="preserve"> nr druku 278</w:t>
      </w:r>
    </w:p>
    <w:p w:rsidR="00370CCC" w:rsidRPr="003714DF" w:rsidRDefault="00303BAD" w:rsidP="003714DF">
      <w:pPr>
        <w:jc w:val="center"/>
        <w:rPr>
          <w:rFonts w:ascii="Arial" w:hAnsi="Arial" w:cs="Arial"/>
          <w:b/>
        </w:rPr>
      </w:pPr>
      <w:r w:rsidRPr="003714DF">
        <w:rPr>
          <w:rFonts w:ascii="Arial" w:hAnsi="Arial" w:cs="Arial"/>
          <w:b/>
        </w:rPr>
        <w:t>U</w:t>
      </w:r>
      <w:r w:rsidR="003714DF">
        <w:rPr>
          <w:rFonts w:ascii="Arial" w:hAnsi="Arial" w:cs="Arial"/>
          <w:b/>
        </w:rPr>
        <w:t>CHWAŁA</w:t>
      </w:r>
      <w:r w:rsidRPr="003714DF">
        <w:rPr>
          <w:rFonts w:ascii="Arial" w:hAnsi="Arial" w:cs="Arial"/>
          <w:b/>
        </w:rPr>
        <w:t xml:space="preserve"> Nr ……………….</w:t>
      </w:r>
      <w:r w:rsidR="003714DF" w:rsidRPr="003714DF">
        <w:rPr>
          <w:rFonts w:ascii="Arial" w:hAnsi="Arial" w:cs="Arial"/>
          <w:b/>
        </w:rPr>
        <w:t xml:space="preserve"> </w:t>
      </w:r>
      <w:r w:rsidRPr="003714DF">
        <w:rPr>
          <w:rFonts w:ascii="Arial" w:hAnsi="Arial" w:cs="Arial"/>
          <w:b/>
        </w:rPr>
        <w:br/>
        <w:t>Rady Gminy Kołobrzeg</w:t>
      </w:r>
      <w:r w:rsidRPr="003714DF">
        <w:rPr>
          <w:rFonts w:ascii="Arial" w:hAnsi="Arial" w:cs="Arial"/>
          <w:b/>
        </w:rPr>
        <w:br/>
        <w:t>z dnia ……………………………… 2017 r.</w:t>
      </w:r>
    </w:p>
    <w:p w:rsidR="00303BAD" w:rsidRPr="003714DF" w:rsidRDefault="00303BAD" w:rsidP="00045DC2">
      <w:pPr>
        <w:jc w:val="center"/>
        <w:rPr>
          <w:rFonts w:ascii="Arial" w:hAnsi="Arial" w:cs="Arial"/>
          <w:b/>
        </w:rPr>
      </w:pPr>
      <w:r w:rsidRPr="003714DF">
        <w:rPr>
          <w:rFonts w:ascii="Arial" w:hAnsi="Arial" w:cs="Arial"/>
          <w:b/>
        </w:rPr>
        <w:t xml:space="preserve">w sprawie oceny aktualności </w:t>
      </w:r>
      <w:r w:rsidR="00541763" w:rsidRPr="003714DF">
        <w:rPr>
          <w:rFonts w:ascii="Arial" w:hAnsi="Arial" w:cs="Arial"/>
          <w:b/>
        </w:rPr>
        <w:t xml:space="preserve">studium uwarunkowań </w:t>
      </w:r>
      <w:r w:rsidRPr="003714DF">
        <w:rPr>
          <w:rFonts w:ascii="Arial" w:hAnsi="Arial" w:cs="Arial"/>
          <w:b/>
        </w:rPr>
        <w:t xml:space="preserve">i kierunków zagospodarowania przestrzennego </w:t>
      </w:r>
      <w:proofErr w:type="spellStart"/>
      <w:r w:rsidRPr="003714DF">
        <w:rPr>
          <w:rFonts w:ascii="Arial" w:hAnsi="Arial" w:cs="Arial"/>
          <w:b/>
        </w:rPr>
        <w:t>gminy</w:t>
      </w:r>
      <w:proofErr w:type="spellEnd"/>
      <w:r w:rsidRPr="003714DF">
        <w:rPr>
          <w:rFonts w:ascii="Arial" w:hAnsi="Arial" w:cs="Arial"/>
          <w:b/>
        </w:rPr>
        <w:t xml:space="preserve"> Kołobrzeg oraz miejscowych planów zagospodarowania przestrzennego obowiązujących na terenie </w:t>
      </w:r>
      <w:proofErr w:type="spellStart"/>
      <w:r w:rsidRPr="003714DF">
        <w:rPr>
          <w:rFonts w:ascii="Arial" w:hAnsi="Arial" w:cs="Arial"/>
          <w:b/>
        </w:rPr>
        <w:t>gminy</w:t>
      </w:r>
      <w:proofErr w:type="spellEnd"/>
      <w:r w:rsidRPr="003714DF">
        <w:rPr>
          <w:rFonts w:ascii="Arial" w:hAnsi="Arial" w:cs="Arial"/>
          <w:b/>
        </w:rPr>
        <w:t xml:space="preserve"> Kołobrzeg</w:t>
      </w:r>
    </w:p>
    <w:p w:rsidR="003714DF" w:rsidRDefault="003714DF" w:rsidP="0038486A">
      <w:pPr>
        <w:ind w:firstLine="426"/>
        <w:jc w:val="both"/>
        <w:rPr>
          <w:rFonts w:ascii="Arial" w:hAnsi="Arial" w:cs="Arial"/>
        </w:rPr>
      </w:pPr>
    </w:p>
    <w:p w:rsidR="00303BAD" w:rsidRPr="003714DF" w:rsidRDefault="00303BAD" w:rsidP="0038486A">
      <w:pPr>
        <w:ind w:firstLine="426"/>
        <w:jc w:val="both"/>
        <w:rPr>
          <w:rFonts w:ascii="Arial" w:hAnsi="Arial" w:cs="Arial"/>
        </w:rPr>
      </w:pPr>
      <w:r w:rsidRPr="003714DF">
        <w:rPr>
          <w:rFonts w:ascii="Arial" w:hAnsi="Arial" w:cs="Arial"/>
        </w:rPr>
        <w:t xml:space="preserve">Na podstawie art. 32 ust. 2 ustawy z dnia 27 marca 2003 r. o planowaniu </w:t>
      </w:r>
      <w:r w:rsidR="003714DF">
        <w:rPr>
          <w:rFonts w:ascii="Arial" w:hAnsi="Arial" w:cs="Arial"/>
        </w:rPr>
        <w:br/>
      </w:r>
      <w:r w:rsidRPr="003714DF">
        <w:rPr>
          <w:rFonts w:ascii="Arial" w:hAnsi="Arial" w:cs="Arial"/>
        </w:rPr>
        <w:t>i zagospodarowaniu przestrzennym (t.</w:t>
      </w:r>
      <w:r w:rsidR="005E51A2">
        <w:rPr>
          <w:rFonts w:ascii="Arial" w:hAnsi="Arial" w:cs="Arial"/>
        </w:rPr>
        <w:t xml:space="preserve"> </w:t>
      </w:r>
      <w:r w:rsidRPr="003714DF">
        <w:rPr>
          <w:rFonts w:ascii="Arial" w:hAnsi="Arial" w:cs="Arial"/>
        </w:rPr>
        <w:t>j. Dz. U. z 2017 r.</w:t>
      </w:r>
      <w:r w:rsidR="003714DF">
        <w:rPr>
          <w:rFonts w:ascii="Arial" w:hAnsi="Arial" w:cs="Arial"/>
        </w:rPr>
        <w:t>,</w:t>
      </w:r>
      <w:r w:rsidRPr="003714DF">
        <w:rPr>
          <w:rFonts w:ascii="Arial" w:hAnsi="Arial" w:cs="Arial"/>
        </w:rPr>
        <w:t xml:space="preserve"> poz. 1073</w:t>
      </w:r>
      <w:r w:rsidR="000552F7">
        <w:rPr>
          <w:rFonts w:ascii="Arial" w:hAnsi="Arial" w:cs="Arial"/>
        </w:rPr>
        <w:t xml:space="preserve">, z </w:t>
      </w:r>
      <w:proofErr w:type="spellStart"/>
      <w:r w:rsidR="000552F7">
        <w:rPr>
          <w:rFonts w:ascii="Arial" w:hAnsi="Arial" w:cs="Arial"/>
        </w:rPr>
        <w:t>późn</w:t>
      </w:r>
      <w:proofErr w:type="spellEnd"/>
      <w:r w:rsidR="000552F7">
        <w:rPr>
          <w:rFonts w:ascii="Arial" w:hAnsi="Arial" w:cs="Arial"/>
        </w:rPr>
        <w:t>. zm.</w:t>
      </w:r>
      <w:r w:rsidR="000552F7">
        <w:rPr>
          <w:rStyle w:val="Odwoanieprzypisudolnego"/>
          <w:rFonts w:ascii="Arial" w:hAnsi="Arial" w:cs="Arial"/>
        </w:rPr>
        <w:footnoteReference w:id="1"/>
      </w:r>
      <w:r w:rsidRPr="003714DF">
        <w:rPr>
          <w:rFonts w:ascii="Arial" w:hAnsi="Arial" w:cs="Arial"/>
        </w:rPr>
        <w:t xml:space="preserve">) oraz art. 18 ust. 2 </w:t>
      </w:r>
      <w:proofErr w:type="spellStart"/>
      <w:r w:rsidRPr="003714DF">
        <w:rPr>
          <w:rFonts w:ascii="Arial" w:hAnsi="Arial" w:cs="Arial"/>
        </w:rPr>
        <w:t>pkt</w:t>
      </w:r>
      <w:proofErr w:type="spellEnd"/>
      <w:r w:rsidRPr="003714DF">
        <w:rPr>
          <w:rFonts w:ascii="Arial" w:hAnsi="Arial" w:cs="Arial"/>
        </w:rPr>
        <w:t xml:space="preserve"> 15 ustawy z dnia 8 marca 1990 r. o samorządzie gminnym (t.</w:t>
      </w:r>
      <w:r w:rsidR="003714DF">
        <w:rPr>
          <w:rFonts w:ascii="Arial" w:hAnsi="Arial" w:cs="Arial"/>
        </w:rPr>
        <w:t xml:space="preserve"> </w:t>
      </w:r>
      <w:r w:rsidRPr="003714DF">
        <w:rPr>
          <w:rFonts w:ascii="Arial" w:hAnsi="Arial" w:cs="Arial"/>
        </w:rPr>
        <w:t>j. Dz. U. z 2016 r.</w:t>
      </w:r>
      <w:r w:rsidR="003714DF">
        <w:rPr>
          <w:rFonts w:ascii="Arial" w:hAnsi="Arial" w:cs="Arial"/>
        </w:rPr>
        <w:t>,</w:t>
      </w:r>
      <w:r w:rsidRPr="003714DF">
        <w:rPr>
          <w:rFonts w:ascii="Arial" w:hAnsi="Arial" w:cs="Arial"/>
        </w:rPr>
        <w:t xml:space="preserve"> poz. 446 </w:t>
      </w:r>
      <w:r w:rsidR="003714DF">
        <w:rPr>
          <w:rFonts w:ascii="Arial" w:hAnsi="Arial" w:cs="Arial"/>
        </w:rPr>
        <w:br/>
      </w:r>
      <w:r w:rsidRPr="003714DF">
        <w:rPr>
          <w:rFonts w:ascii="Arial" w:hAnsi="Arial" w:cs="Arial"/>
        </w:rPr>
        <w:t>z</w:t>
      </w:r>
      <w:r w:rsidR="003714DF">
        <w:rPr>
          <w:rFonts w:ascii="Arial" w:hAnsi="Arial" w:cs="Arial"/>
        </w:rPr>
        <w:t xml:space="preserve"> </w:t>
      </w:r>
      <w:proofErr w:type="spellStart"/>
      <w:r w:rsidR="003714DF">
        <w:rPr>
          <w:rFonts w:ascii="Arial" w:hAnsi="Arial" w:cs="Arial"/>
        </w:rPr>
        <w:t>późn</w:t>
      </w:r>
      <w:proofErr w:type="spellEnd"/>
      <w:r w:rsidR="003714DF">
        <w:rPr>
          <w:rFonts w:ascii="Arial" w:hAnsi="Arial" w:cs="Arial"/>
        </w:rPr>
        <w:t xml:space="preserve">. </w:t>
      </w:r>
      <w:r w:rsidRPr="003714DF">
        <w:rPr>
          <w:rFonts w:ascii="Arial" w:hAnsi="Arial" w:cs="Arial"/>
        </w:rPr>
        <w:t xml:space="preserve"> </w:t>
      </w:r>
      <w:proofErr w:type="spellStart"/>
      <w:r w:rsidRPr="003714DF">
        <w:rPr>
          <w:rFonts w:ascii="Arial" w:hAnsi="Arial" w:cs="Arial"/>
        </w:rPr>
        <w:t>zm</w:t>
      </w:r>
      <w:proofErr w:type="spellEnd"/>
      <w:r w:rsidR="003714DF">
        <w:rPr>
          <w:rStyle w:val="Odwoanieprzypisudolnego"/>
          <w:rFonts w:ascii="Arial" w:hAnsi="Arial" w:cs="Arial"/>
        </w:rPr>
        <w:footnoteReference w:id="2"/>
      </w:r>
      <w:r w:rsidRPr="003714DF">
        <w:rPr>
          <w:rFonts w:ascii="Arial" w:hAnsi="Arial" w:cs="Arial"/>
        </w:rPr>
        <w:t>.) Rada Gminy Kołobrzeg uchwala, co następuje:</w:t>
      </w:r>
    </w:p>
    <w:p w:rsidR="00303BAD" w:rsidRPr="003714DF" w:rsidRDefault="00303BAD" w:rsidP="003714DF">
      <w:pPr>
        <w:jc w:val="both"/>
        <w:rPr>
          <w:rFonts w:ascii="Arial" w:hAnsi="Arial" w:cs="Arial"/>
        </w:rPr>
      </w:pPr>
      <w:r w:rsidRPr="003714DF">
        <w:rPr>
          <w:rFonts w:ascii="Arial" w:hAnsi="Arial" w:cs="Arial"/>
        </w:rPr>
        <w:t>§</w:t>
      </w:r>
      <w:r w:rsidR="003714DF">
        <w:rPr>
          <w:rFonts w:ascii="Arial" w:hAnsi="Arial" w:cs="Arial"/>
        </w:rPr>
        <w:t xml:space="preserve">. </w:t>
      </w:r>
      <w:r w:rsidRPr="003714DF">
        <w:rPr>
          <w:rFonts w:ascii="Arial" w:hAnsi="Arial" w:cs="Arial"/>
        </w:rPr>
        <w:t>1</w:t>
      </w:r>
      <w:r w:rsidR="003714DF">
        <w:rPr>
          <w:rFonts w:ascii="Arial" w:hAnsi="Arial" w:cs="Arial"/>
        </w:rPr>
        <w:t xml:space="preserve">. </w:t>
      </w:r>
      <w:r w:rsidRPr="003714DF">
        <w:rPr>
          <w:rFonts w:ascii="Arial" w:hAnsi="Arial" w:cs="Arial"/>
        </w:rPr>
        <w:t xml:space="preserve">Przyjmuje się wyniki analizy dotyczącej aktualności </w:t>
      </w:r>
      <w:r w:rsidR="003714DF">
        <w:rPr>
          <w:rFonts w:ascii="Arial" w:hAnsi="Arial" w:cs="Arial"/>
        </w:rPr>
        <w:t xml:space="preserve">studium uwarunkowań i kierunków </w:t>
      </w:r>
      <w:r w:rsidRPr="003714DF">
        <w:rPr>
          <w:rFonts w:ascii="Arial" w:hAnsi="Arial" w:cs="Arial"/>
        </w:rPr>
        <w:t>z</w:t>
      </w:r>
      <w:r w:rsidR="005E51A2">
        <w:rPr>
          <w:rFonts w:ascii="Arial" w:hAnsi="Arial" w:cs="Arial"/>
        </w:rPr>
        <w:t xml:space="preserve">agospodarowania przestrzennego </w:t>
      </w:r>
      <w:proofErr w:type="spellStart"/>
      <w:r w:rsidR="005E51A2">
        <w:rPr>
          <w:rFonts w:ascii="Arial" w:hAnsi="Arial" w:cs="Arial"/>
        </w:rPr>
        <w:t>g</w:t>
      </w:r>
      <w:r w:rsidRPr="003714DF">
        <w:rPr>
          <w:rFonts w:ascii="Arial" w:hAnsi="Arial" w:cs="Arial"/>
        </w:rPr>
        <w:t>miny</w:t>
      </w:r>
      <w:proofErr w:type="spellEnd"/>
      <w:r w:rsidRPr="003714DF">
        <w:rPr>
          <w:rFonts w:ascii="Arial" w:hAnsi="Arial" w:cs="Arial"/>
        </w:rPr>
        <w:t xml:space="preserve"> Kołobrzeg oraz miejscowych planów zagospodarowania przestrzenn</w:t>
      </w:r>
      <w:r w:rsidR="005E51A2">
        <w:rPr>
          <w:rFonts w:ascii="Arial" w:hAnsi="Arial" w:cs="Arial"/>
        </w:rPr>
        <w:t xml:space="preserve">ego obowiązujących na obszarze </w:t>
      </w:r>
      <w:proofErr w:type="spellStart"/>
      <w:r w:rsidR="005E51A2">
        <w:rPr>
          <w:rFonts w:ascii="Arial" w:hAnsi="Arial" w:cs="Arial"/>
        </w:rPr>
        <w:t>g</w:t>
      </w:r>
      <w:r w:rsidRPr="003714DF">
        <w:rPr>
          <w:rFonts w:ascii="Arial" w:hAnsi="Arial" w:cs="Arial"/>
        </w:rPr>
        <w:t>miny</w:t>
      </w:r>
      <w:proofErr w:type="spellEnd"/>
      <w:r w:rsidRPr="003714DF">
        <w:rPr>
          <w:rFonts w:ascii="Arial" w:hAnsi="Arial" w:cs="Arial"/>
        </w:rPr>
        <w:t xml:space="preserve"> Kołobrzeg. </w:t>
      </w:r>
    </w:p>
    <w:p w:rsidR="00303BAD" w:rsidRPr="003714DF" w:rsidRDefault="00303BAD" w:rsidP="003714DF">
      <w:pPr>
        <w:rPr>
          <w:rFonts w:ascii="Arial" w:hAnsi="Arial" w:cs="Arial"/>
        </w:rPr>
      </w:pPr>
      <w:r w:rsidRPr="003714DF">
        <w:rPr>
          <w:rFonts w:ascii="Arial" w:hAnsi="Arial" w:cs="Arial"/>
        </w:rPr>
        <w:t>§2</w:t>
      </w:r>
      <w:r w:rsidR="003714DF">
        <w:rPr>
          <w:rFonts w:ascii="Arial" w:hAnsi="Arial" w:cs="Arial"/>
        </w:rPr>
        <w:t xml:space="preserve">. </w:t>
      </w:r>
      <w:r w:rsidRPr="003714DF">
        <w:rPr>
          <w:rFonts w:ascii="Arial" w:hAnsi="Arial" w:cs="Arial"/>
        </w:rPr>
        <w:t>W wyniku przeprowadzon</w:t>
      </w:r>
      <w:r w:rsidR="005E51A2">
        <w:rPr>
          <w:rFonts w:ascii="Arial" w:hAnsi="Arial" w:cs="Arial"/>
        </w:rPr>
        <w:t>ej przez Wójta G</w:t>
      </w:r>
      <w:r w:rsidR="00541763" w:rsidRPr="003714DF">
        <w:rPr>
          <w:rFonts w:ascii="Arial" w:hAnsi="Arial" w:cs="Arial"/>
        </w:rPr>
        <w:t>miny Kołobrzeg „A</w:t>
      </w:r>
      <w:r w:rsidRPr="003714DF">
        <w:rPr>
          <w:rFonts w:ascii="Arial" w:hAnsi="Arial" w:cs="Arial"/>
        </w:rPr>
        <w:t>nalizy zmian w zagospodarowaniu przestrzennym</w:t>
      </w:r>
      <w:r w:rsidR="00541763" w:rsidRPr="003714DF">
        <w:rPr>
          <w:rFonts w:ascii="Arial" w:hAnsi="Arial" w:cs="Arial"/>
        </w:rPr>
        <w:t xml:space="preserve"> na terenie </w:t>
      </w:r>
      <w:proofErr w:type="spellStart"/>
      <w:r w:rsidR="00541763" w:rsidRPr="003714DF">
        <w:rPr>
          <w:rFonts w:ascii="Arial" w:hAnsi="Arial" w:cs="Arial"/>
        </w:rPr>
        <w:t>gminy</w:t>
      </w:r>
      <w:proofErr w:type="spellEnd"/>
      <w:r w:rsidR="00541763" w:rsidRPr="003714DF">
        <w:rPr>
          <w:rFonts w:ascii="Arial" w:hAnsi="Arial" w:cs="Arial"/>
        </w:rPr>
        <w:t xml:space="preserve"> Kołobrzeg wraz z oceną aktualności obowiązujących dokumentów planistycznych”, stwierdza się że:</w:t>
      </w:r>
    </w:p>
    <w:p w:rsidR="00541763" w:rsidRPr="003714DF" w:rsidRDefault="00541763" w:rsidP="00045D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714DF">
        <w:rPr>
          <w:rFonts w:ascii="Arial" w:hAnsi="Arial" w:cs="Arial"/>
        </w:rPr>
        <w:t xml:space="preserve">„Studium uwarunkowań i kierunków zagospodarowania przestrzennego </w:t>
      </w:r>
      <w:proofErr w:type="spellStart"/>
      <w:r w:rsidRPr="003714DF">
        <w:rPr>
          <w:rFonts w:ascii="Arial" w:hAnsi="Arial" w:cs="Arial"/>
        </w:rPr>
        <w:t>gminy</w:t>
      </w:r>
      <w:proofErr w:type="spellEnd"/>
      <w:r w:rsidRPr="003714DF">
        <w:rPr>
          <w:rFonts w:ascii="Arial" w:hAnsi="Arial" w:cs="Arial"/>
        </w:rPr>
        <w:t xml:space="preserve"> Kołobrzeg” przyjęte uchwałami Nr XV/92/2000 Rady Gminy Kołobrzeg z dnia 21 lipca 2000 r., następnie zmienione uchwałami: Nr XXX/197/2002 Rady Gminy Kołobrzeg z dnia 25 czerwca 2002 r., Nr XLIII/287/10 Rady Gminy Kołobrzeg z dnia 3 marca 2010 r., </w:t>
      </w:r>
      <w:r w:rsidR="005E51A2">
        <w:rPr>
          <w:rFonts w:ascii="Arial" w:hAnsi="Arial" w:cs="Arial"/>
        </w:rPr>
        <w:br/>
      </w:r>
      <w:r w:rsidRPr="003714DF">
        <w:rPr>
          <w:rFonts w:ascii="Arial" w:hAnsi="Arial" w:cs="Arial"/>
        </w:rPr>
        <w:t>Nr X/67/2011 Rady Gminy Kołobrzeg z dnia 31 sierpnia 2011 r. oraz Nr XXII/149/12 Rady Gminy Kołobrzeg z dnia 20 listopada 2012 r. jest nieaktualne</w:t>
      </w:r>
      <w:r w:rsidR="006F5D17" w:rsidRPr="003714DF">
        <w:rPr>
          <w:rFonts w:ascii="Arial" w:hAnsi="Arial" w:cs="Arial"/>
        </w:rPr>
        <w:t xml:space="preserve"> i wymaga całościowej zmiany. </w:t>
      </w:r>
    </w:p>
    <w:p w:rsidR="006F5D17" w:rsidRPr="003714DF" w:rsidRDefault="006F5D17" w:rsidP="00045D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714DF">
        <w:rPr>
          <w:rFonts w:ascii="Arial" w:hAnsi="Arial" w:cs="Arial"/>
        </w:rPr>
        <w:t xml:space="preserve">wszystkie miejscowe plany zagospodarowania przestrzennego są obowiązujące, jednak część z nich wymaga zmian pod względem zgodności z przepisami prawa. Dotyczy to planów, które zostały sporządzone w trybie ustawy z dnia 7 lipca 1994 r. </w:t>
      </w:r>
      <w:r w:rsidR="005E51A2">
        <w:rPr>
          <w:rFonts w:ascii="Arial" w:hAnsi="Arial" w:cs="Arial"/>
        </w:rPr>
        <w:br/>
      </w:r>
      <w:r w:rsidRPr="003714DF">
        <w:rPr>
          <w:rFonts w:ascii="Arial" w:hAnsi="Arial" w:cs="Arial"/>
        </w:rPr>
        <w:t xml:space="preserve">o zagospodarowaniu przestrzennym, </w:t>
      </w:r>
      <w:r w:rsidR="006A07F9" w:rsidRPr="003714DF">
        <w:rPr>
          <w:rFonts w:ascii="Arial" w:hAnsi="Arial" w:cs="Arial"/>
        </w:rPr>
        <w:t xml:space="preserve">zawierają zapisy niezgodne z dzisiejszym stanem prawnym lub nie ujawniają lokalizacji złóż surowców mineralnych. </w:t>
      </w:r>
    </w:p>
    <w:p w:rsidR="003714DF" w:rsidRDefault="006A07F9" w:rsidP="003714DF">
      <w:pPr>
        <w:rPr>
          <w:rFonts w:ascii="Arial" w:hAnsi="Arial" w:cs="Arial"/>
        </w:rPr>
      </w:pPr>
      <w:r w:rsidRPr="003714DF">
        <w:rPr>
          <w:rFonts w:ascii="Arial" w:hAnsi="Arial" w:cs="Arial"/>
        </w:rPr>
        <w:t>§3</w:t>
      </w:r>
      <w:r w:rsidR="003714DF">
        <w:rPr>
          <w:rFonts w:ascii="Arial" w:hAnsi="Arial" w:cs="Arial"/>
        </w:rPr>
        <w:t xml:space="preserve">. </w:t>
      </w:r>
      <w:r w:rsidR="00912108" w:rsidRPr="003714DF">
        <w:rPr>
          <w:rFonts w:ascii="Arial" w:hAnsi="Arial" w:cs="Arial"/>
        </w:rPr>
        <w:t xml:space="preserve">Analiza </w:t>
      </w:r>
      <w:r w:rsidRPr="003714DF">
        <w:rPr>
          <w:rFonts w:ascii="Arial" w:hAnsi="Arial" w:cs="Arial"/>
        </w:rPr>
        <w:t>o której mowa w §1</w:t>
      </w:r>
      <w:r w:rsidR="009F275A" w:rsidRPr="003714DF">
        <w:rPr>
          <w:rFonts w:ascii="Arial" w:hAnsi="Arial" w:cs="Arial"/>
        </w:rPr>
        <w:t xml:space="preserve"> wraz z jej wynikami</w:t>
      </w:r>
      <w:r w:rsidRPr="003714DF">
        <w:rPr>
          <w:rFonts w:ascii="Arial" w:hAnsi="Arial" w:cs="Arial"/>
        </w:rPr>
        <w:t xml:space="preserve"> stanowią załącznik do uchwały.</w:t>
      </w:r>
    </w:p>
    <w:p w:rsidR="006A07F9" w:rsidRPr="003714DF" w:rsidRDefault="006A07F9" w:rsidP="003714DF">
      <w:pPr>
        <w:rPr>
          <w:rFonts w:ascii="Arial" w:hAnsi="Arial" w:cs="Arial"/>
        </w:rPr>
      </w:pPr>
      <w:r w:rsidRPr="003714DF">
        <w:rPr>
          <w:rFonts w:ascii="Arial" w:hAnsi="Arial" w:cs="Arial"/>
        </w:rPr>
        <w:t>§4</w:t>
      </w:r>
      <w:r w:rsidR="003714DF">
        <w:rPr>
          <w:rFonts w:ascii="Arial" w:hAnsi="Arial" w:cs="Arial"/>
        </w:rPr>
        <w:t xml:space="preserve">. </w:t>
      </w:r>
      <w:r w:rsidRPr="003714DF">
        <w:rPr>
          <w:rFonts w:ascii="Arial" w:hAnsi="Arial" w:cs="Arial"/>
        </w:rPr>
        <w:t xml:space="preserve">Wykonanie uchwały powierza się Wójtowy </w:t>
      </w:r>
      <w:proofErr w:type="spellStart"/>
      <w:r w:rsidRPr="003714DF">
        <w:rPr>
          <w:rFonts w:ascii="Arial" w:hAnsi="Arial" w:cs="Arial"/>
        </w:rPr>
        <w:t>gminy</w:t>
      </w:r>
      <w:proofErr w:type="spellEnd"/>
      <w:r w:rsidRPr="003714DF">
        <w:rPr>
          <w:rFonts w:ascii="Arial" w:hAnsi="Arial" w:cs="Arial"/>
        </w:rPr>
        <w:t xml:space="preserve"> Kołobrzeg.</w:t>
      </w:r>
    </w:p>
    <w:p w:rsidR="006A07F9" w:rsidRDefault="006A07F9" w:rsidP="003714DF">
      <w:pPr>
        <w:rPr>
          <w:rFonts w:ascii="Arial" w:hAnsi="Arial" w:cs="Arial"/>
        </w:rPr>
      </w:pPr>
      <w:r w:rsidRPr="003714DF">
        <w:rPr>
          <w:rFonts w:ascii="Arial" w:hAnsi="Arial" w:cs="Arial"/>
        </w:rPr>
        <w:t>§5</w:t>
      </w:r>
      <w:r w:rsidR="003714DF">
        <w:rPr>
          <w:rFonts w:ascii="Arial" w:hAnsi="Arial" w:cs="Arial"/>
        </w:rPr>
        <w:t xml:space="preserve">. </w:t>
      </w:r>
      <w:r w:rsidRPr="003714DF">
        <w:rPr>
          <w:rFonts w:ascii="Arial" w:hAnsi="Arial" w:cs="Arial"/>
        </w:rPr>
        <w:t xml:space="preserve">Uchwała wchodzi w życie z dniem podjęcia. </w:t>
      </w:r>
    </w:p>
    <w:p w:rsidR="003714DF" w:rsidRDefault="003714DF" w:rsidP="003714DF">
      <w:pPr>
        <w:spacing w:line="360" w:lineRule="auto"/>
        <w:jc w:val="center"/>
        <w:rPr>
          <w:rFonts w:ascii="Arial" w:hAnsi="Arial" w:cs="Arial"/>
        </w:rPr>
      </w:pPr>
    </w:p>
    <w:p w:rsidR="003714DF" w:rsidRDefault="003714DF" w:rsidP="003714DF">
      <w:pPr>
        <w:spacing w:line="360" w:lineRule="auto"/>
        <w:jc w:val="right"/>
        <w:rPr>
          <w:rFonts w:ascii="Arial" w:hAnsi="Arial" w:cs="Arial"/>
        </w:rPr>
      </w:pPr>
      <w:r w:rsidRPr="00BF2CB7">
        <w:rPr>
          <w:rFonts w:ascii="Arial" w:hAnsi="Arial" w:cs="Arial"/>
        </w:rPr>
        <w:t xml:space="preserve">Przewodniczący Rady Gminy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3714DF" w:rsidRDefault="003714DF" w:rsidP="003714DF">
      <w:pPr>
        <w:spacing w:line="360" w:lineRule="auto"/>
        <w:jc w:val="center"/>
        <w:rPr>
          <w:rFonts w:ascii="Arial" w:hAnsi="Arial" w:cs="Arial"/>
        </w:rPr>
      </w:pPr>
    </w:p>
    <w:p w:rsidR="003714DF" w:rsidRPr="00BF2CB7" w:rsidRDefault="003714DF" w:rsidP="003714DF">
      <w:pPr>
        <w:spacing w:line="360" w:lineRule="auto"/>
        <w:ind w:left="637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F2CB7">
        <w:rPr>
          <w:rFonts w:ascii="Arial" w:hAnsi="Arial" w:cs="Arial"/>
        </w:rPr>
        <w:t>Julian Nowicki</w:t>
      </w:r>
    </w:p>
    <w:p w:rsidR="003714DF" w:rsidRPr="003714DF" w:rsidRDefault="003714DF" w:rsidP="00045DC2">
      <w:pPr>
        <w:jc w:val="both"/>
        <w:rPr>
          <w:rFonts w:ascii="Arial" w:hAnsi="Arial" w:cs="Arial"/>
        </w:rPr>
      </w:pPr>
    </w:p>
    <w:p w:rsidR="000552F7" w:rsidRDefault="000552F7" w:rsidP="00045DC2">
      <w:pPr>
        <w:jc w:val="center"/>
        <w:rPr>
          <w:rFonts w:ascii="Arial" w:hAnsi="Arial" w:cs="Arial"/>
          <w:b/>
          <w:caps/>
        </w:rPr>
      </w:pPr>
    </w:p>
    <w:p w:rsidR="000552F7" w:rsidRDefault="000552F7" w:rsidP="00045DC2">
      <w:pPr>
        <w:jc w:val="center"/>
        <w:rPr>
          <w:rFonts w:ascii="Arial" w:hAnsi="Arial" w:cs="Arial"/>
          <w:b/>
          <w:caps/>
        </w:rPr>
      </w:pPr>
    </w:p>
    <w:p w:rsidR="000552F7" w:rsidRDefault="000552F7" w:rsidP="00045DC2">
      <w:pPr>
        <w:jc w:val="center"/>
        <w:rPr>
          <w:rFonts w:ascii="Arial" w:hAnsi="Arial" w:cs="Arial"/>
          <w:b/>
          <w:caps/>
        </w:rPr>
      </w:pPr>
    </w:p>
    <w:p w:rsidR="00541763" w:rsidRPr="003714DF" w:rsidRDefault="006A07F9" w:rsidP="00045DC2">
      <w:pPr>
        <w:jc w:val="center"/>
        <w:rPr>
          <w:rFonts w:ascii="Arial" w:hAnsi="Arial" w:cs="Arial"/>
          <w:b/>
        </w:rPr>
      </w:pPr>
      <w:r w:rsidRPr="003714DF">
        <w:rPr>
          <w:rFonts w:ascii="Arial" w:hAnsi="Arial" w:cs="Arial"/>
          <w:b/>
          <w:caps/>
        </w:rPr>
        <w:t>Uzasadnienie</w:t>
      </w:r>
      <w:r w:rsidR="00045DC2" w:rsidRPr="003714DF">
        <w:rPr>
          <w:rFonts w:ascii="Arial" w:hAnsi="Arial" w:cs="Arial"/>
          <w:b/>
          <w:caps/>
        </w:rPr>
        <w:t xml:space="preserve"> </w:t>
      </w:r>
      <w:r w:rsidR="00045DC2" w:rsidRPr="003714DF">
        <w:rPr>
          <w:rFonts w:ascii="Arial" w:hAnsi="Arial" w:cs="Arial"/>
          <w:b/>
        </w:rPr>
        <w:br/>
      </w:r>
    </w:p>
    <w:p w:rsidR="00453E9F" w:rsidRPr="003714DF" w:rsidRDefault="006A07F9" w:rsidP="003714DF">
      <w:pPr>
        <w:spacing w:after="0"/>
        <w:ind w:firstLine="426"/>
        <w:jc w:val="both"/>
        <w:rPr>
          <w:rFonts w:ascii="Arial" w:hAnsi="Arial" w:cs="Arial"/>
        </w:rPr>
      </w:pPr>
      <w:r w:rsidRPr="003714DF">
        <w:rPr>
          <w:rFonts w:ascii="Arial" w:hAnsi="Arial" w:cs="Arial"/>
        </w:rPr>
        <w:t>Zgodnie z art. 32 ustawy z dnia 27 marca 2003 r. o planowaniu i zagospodarowaniu przestrzennym (</w:t>
      </w:r>
      <w:proofErr w:type="spellStart"/>
      <w:r w:rsidRPr="003714DF">
        <w:rPr>
          <w:rFonts w:ascii="Arial" w:hAnsi="Arial" w:cs="Arial"/>
        </w:rPr>
        <w:t>t.j</w:t>
      </w:r>
      <w:proofErr w:type="spellEnd"/>
      <w:r w:rsidRPr="003714DF">
        <w:rPr>
          <w:rFonts w:ascii="Arial" w:hAnsi="Arial" w:cs="Arial"/>
        </w:rPr>
        <w:t xml:space="preserve">. Dz. U. z 2017 r. poz. 1073) Wójt dokonuje analizy zmian w zagospodarowaniu przestrzennym, ocenia postępy w opracowywaniu planów miejscowych i opracowuje wieloletnie programy ich sporządzania w nawiązaniu do ustaleń studium, z uwzględnieniem decyzji zamieszczonych w rejestrach, o których mowa w art. 57 ust. 1-3 i art. 67, oraz wniosków w sprawie sporządzenia lub zmiany planu miejscowego. </w:t>
      </w:r>
      <w:r w:rsidR="00045DC2" w:rsidRPr="003714DF">
        <w:rPr>
          <w:rFonts w:ascii="Arial" w:hAnsi="Arial" w:cs="Arial"/>
        </w:rPr>
        <w:t xml:space="preserve">Wyniki powyższej analizy przekazywane są następnie Radzie Gminy, po uzyskaniu opinii Gminnej Komisji Urbanistyczno-Architektonicznej. </w:t>
      </w:r>
    </w:p>
    <w:p w:rsidR="00453E9F" w:rsidRPr="003714DF" w:rsidRDefault="00045DC2" w:rsidP="00453E9F">
      <w:pPr>
        <w:spacing w:after="0"/>
        <w:ind w:firstLine="426"/>
        <w:jc w:val="both"/>
        <w:rPr>
          <w:rFonts w:ascii="Arial" w:hAnsi="Arial" w:cs="Arial"/>
        </w:rPr>
      </w:pPr>
      <w:r w:rsidRPr="003714DF">
        <w:rPr>
          <w:rFonts w:ascii="Arial" w:hAnsi="Arial" w:cs="Arial"/>
        </w:rPr>
        <w:t>Analiza sporządzona przez Wójta Gminy Kołobrzeg</w:t>
      </w:r>
      <w:r w:rsidR="009F275A" w:rsidRPr="003714DF">
        <w:rPr>
          <w:rFonts w:ascii="Arial" w:hAnsi="Arial" w:cs="Arial"/>
        </w:rPr>
        <w:t xml:space="preserve"> wraz z jej wynikami </w:t>
      </w:r>
      <w:r w:rsidRPr="003714DF">
        <w:rPr>
          <w:rFonts w:ascii="Arial" w:hAnsi="Arial" w:cs="Arial"/>
        </w:rPr>
        <w:t>była poddana opiniowaniu przez Komisj</w:t>
      </w:r>
      <w:r w:rsidR="00453E9F" w:rsidRPr="003714DF">
        <w:rPr>
          <w:rFonts w:ascii="Arial" w:hAnsi="Arial" w:cs="Arial"/>
        </w:rPr>
        <w:t xml:space="preserve">ę i uzyskała pozytywną opinię. </w:t>
      </w:r>
    </w:p>
    <w:p w:rsidR="00453E9F" w:rsidRPr="003714DF" w:rsidRDefault="00045DC2" w:rsidP="00453E9F">
      <w:pPr>
        <w:spacing w:after="0"/>
        <w:ind w:firstLine="426"/>
        <w:jc w:val="both"/>
        <w:rPr>
          <w:rFonts w:ascii="Arial" w:hAnsi="Arial" w:cs="Arial"/>
        </w:rPr>
      </w:pPr>
      <w:r w:rsidRPr="003714DF">
        <w:rPr>
          <w:rFonts w:ascii="Arial" w:hAnsi="Arial" w:cs="Arial"/>
        </w:rPr>
        <w:t xml:space="preserve">Tekst analizy </w:t>
      </w:r>
      <w:r w:rsidR="000F3DAF" w:rsidRPr="003714DF">
        <w:rPr>
          <w:rFonts w:ascii="Arial" w:hAnsi="Arial" w:cs="Arial"/>
        </w:rPr>
        <w:t xml:space="preserve">wraz z jej wynikami </w:t>
      </w:r>
      <w:bookmarkStart w:id="0" w:name="_GoBack"/>
      <w:bookmarkEnd w:id="0"/>
      <w:r w:rsidRPr="003714DF">
        <w:rPr>
          <w:rFonts w:ascii="Arial" w:hAnsi="Arial" w:cs="Arial"/>
        </w:rPr>
        <w:t>został przekazany Radzie Gminy Kołobrzeg.</w:t>
      </w:r>
    </w:p>
    <w:p w:rsidR="00045DC2" w:rsidRPr="003714DF" w:rsidRDefault="00045DC2" w:rsidP="00453E9F">
      <w:pPr>
        <w:spacing w:after="0"/>
        <w:ind w:firstLine="426"/>
        <w:jc w:val="both"/>
        <w:rPr>
          <w:rFonts w:ascii="Arial" w:hAnsi="Arial" w:cs="Arial"/>
        </w:rPr>
      </w:pPr>
      <w:r w:rsidRPr="003714DF">
        <w:rPr>
          <w:rFonts w:ascii="Arial" w:hAnsi="Arial" w:cs="Arial"/>
        </w:rPr>
        <w:t xml:space="preserve">W związku z powyższym uznano za stosowne podjęcie uchwały w istniejącym brzmieniu. </w:t>
      </w:r>
    </w:p>
    <w:sectPr w:rsidR="00045DC2" w:rsidRPr="003714DF" w:rsidSect="003714D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338" w:rsidRDefault="006C4338" w:rsidP="003714DF">
      <w:pPr>
        <w:spacing w:after="0" w:line="240" w:lineRule="auto"/>
      </w:pPr>
      <w:r>
        <w:separator/>
      </w:r>
    </w:p>
  </w:endnote>
  <w:endnote w:type="continuationSeparator" w:id="0">
    <w:p w:rsidR="006C4338" w:rsidRDefault="006C4338" w:rsidP="003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338" w:rsidRDefault="006C4338" w:rsidP="003714DF">
      <w:pPr>
        <w:spacing w:after="0" w:line="240" w:lineRule="auto"/>
      </w:pPr>
      <w:r>
        <w:separator/>
      </w:r>
    </w:p>
  </w:footnote>
  <w:footnote w:type="continuationSeparator" w:id="0">
    <w:p w:rsidR="006C4338" w:rsidRDefault="006C4338" w:rsidP="003714DF">
      <w:pPr>
        <w:spacing w:after="0" w:line="240" w:lineRule="auto"/>
      </w:pPr>
      <w:r>
        <w:continuationSeparator/>
      </w:r>
    </w:p>
  </w:footnote>
  <w:footnote w:id="1">
    <w:p w:rsidR="000552F7" w:rsidRDefault="000552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>zmiany tekstu jednolitego ustawy zostały ogłoszone w Dz. U z 2017 r. poz.1566</w:t>
      </w:r>
    </w:p>
  </w:footnote>
  <w:footnote w:id="2">
    <w:p w:rsidR="003714DF" w:rsidRDefault="003714DF">
      <w:pPr>
        <w:pStyle w:val="Tekstprzypisudolnego"/>
      </w:pPr>
      <w:r>
        <w:rPr>
          <w:rStyle w:val="Odwoanieprzypisudolnego"/>
        </w:rPr>
        <w:footnoteRef/>
      </w:r>
      <w:r w:rsidR="006C71CF"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zmiany tekstu jednolitego ustawy zostały ogłoszone w Dz. U z 2016 r. poz.1579 i 1948, w Dz. U </w:t>
      </w:r>
      <w:r>
        <w:rPr>
          <w:rFonts w:ascii="Arial" w:eastAsia="SimSun" w:hAnsi="Arial" w:cs="Arial"/>
          <w:sz w:val="22"/>
          <w:szCs w:val="22"/>
          <w:lang w:eastAsia="zh-CN"/>
        </w:rPr>
        <w:br/>
        <w:t>z 2017 r. poz. 730 i 935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1387"/>
    <w:multiLevelType w:val="hybridMultilevel"/>
    <w:tmpl w:val="A44A3F76"/>
    <w:lvl w:ilvl="0" w:tplc="DEDC62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BAD"/>
    <w:rsid w:val="00045DC2"/>
    <w:rsid w:val="000552F7"/>
    <w:rsid w:val="000F3DAF"/>
    <w:rsid w:val="00270DB2"/>
    <w:rsid w:val="00303BAD"/>
    <w:rsid w:val="003714DF"/>
    <w:rsid w:val="0038486A"/>
    <w:rsid w:val="00453E9F"/>
    <w:rsid w:val="004610B6"/>
    <w:rsid w:val="004860D5"/>
    <w:rsid w:val="00541763"/>
    <w:rsid w:val="005C4BB2"/>
    <w:rsid w:val="005E51A2"/>
    <w:rsid w:val="006A07F9"/>
    <w:rsid w:val="006C4338"/>
    <w:rsid w:val="006C71CF"/>
    <w:rsid w:val="006F5D17"/>
    <w:rsid w:val="00710615"/>
    <w:rsid w:val="00912108"/>
    <w:rsid w:val="009E35A1"/>
    <w:rsid w:val="009F275A"/>
    <w:rsid w:val="00B92D6A"/>
    <w:rsid w:val="00C2044F"/>
    <w:rsid w:val="00C75ACA"/>
    <w:rsid w:val="00E418EF"/>
    <w:rsid w:val="00ED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76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4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4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4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8A6C6-C040-447F-BA85-AAADDB72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magda</cp:lastModifiedBy>
  <cp:revision>3</cp:revision>
  <cp:lastPrinted>2017-09-05T13:17:00Z</cp:lastPrinted>
  <dcterms:created xsi:type="dcterms:W3CDTF">2017-10-02T10:15:00Z</dcterms:created>
  <dcterms:modified xsi:type="dcterms:W3CDTF">2017-10-16T12:45:00Z</dcterms:modified>
</cp:coreProperties>
</file>