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AC" w:rsidRDefault="00592CAC" w:rsidP="003A5CC1">
      <w:pPr>
        <w:jc w:val="center"/>
      </w:pPr>
      <w:r>
        <w:t>Zarządzenie Nr 140/2008</w:t>
      </w:r>
    </w:p>
    <w:p w:rsidR="00592CAC" w:rsidRDefault="00592CAC" w:rsidP="003A5CC1">
      <w:pPr>
        <w:jc w:val="center"/>
      </w:pPr>
      <w:r>
        <w:t>Wójta Gminy Kołobrzeg</w:t>
      </w:r>
    </w:p>
    <w:p w:rsidR="00592CAC" w:rsidRDefault="00592CAC" w:rsidP="003A5CC1">
      <w:pPr>
        <w:jc w:val="center"/>
      </w:pPr>
      <w:r>
        <w:t>z dnia 6 października 2008 r.</w:t>
      </w:r>
    </w:p>
    <w:p w:rsidR="00592CAC" w:rsidRDefault="00592CAC"/>
    <w:p w:rsidR="00592CAC" w:rsidRDefault="00592CAC"/>
    <w:p w:rsidR="00592CAC" w:rsidRDefault="00592CAC" w:rsidP="003A5CC1">
      <w:pPr>
        <w:jc w:val="center"/>
      </w:pPr>
    </w:p>
    <w:p w:rsidR="00592CAC" w:rsidRDefault="00592CAC" w:rsidP="003A5CC1">
      <w:pPr>
        <w:jc w:val="center"/>
        <w:rPr>
          <w:b/>
          <w:bCs/>
        </w:rPr>
      </w:pPr>
      <w:r w:rsidRPr="003A5CC1">
        <w:rPr>
          <w:b/>
          <w:bCs/>
        </w:rPr>
        <w:t>W sprawie zmiany Zarządzenia Nr 100/2008  Wójta Gminy Kołobrzeg z dnia 08 lutego 2008 r.</w:t>
      </w:r>
    </w:p>
    <w:p w:rsidR="00592CAC" w:rsidRDefault="00592CAC" w:rsidP="003A5CC1">
      <w:pPr>
        <w:jc w:val="center"/>
        <w:rPr>
          <w:b/>
          <w:bCs/>
        </w:rPr>
      </w:pPr>
    </w:p>
    <w:p w:rsidR="00592CAC" w:rsidRDefault="00592CAC" w:rsidP="003A5CC1">
      <w:pPr>
        <w:jc w:val="center"/>
        <w:rPr>
          <w:b/>
          <w:bCs/>
        </w:rPr>
      </w:pPr>
    </w:p>
    <w:p w:rsidR="00592CAC" w:rsidRDefault="00592CAC" w:rsidP="003A5CC1">
      <w:pPr>
        <w:jc w:val="both"/>
      </w:pPr>
      <w:r>
        <w:tab/>
        <w:t>Na podstawie art. 38 ust. 1 ustawy z dnia 21 sierpnia 1997 r. o gospodarce nieruchomościami ( Dz. U z 2004 r., Nr 261, poz. 2603 z późn. zm.) oraz § 8 pkt. 2 Rozporządzenia Rady Ministrów z dnia 14 września 2004 r. w sprawie sposobu i trybu przeprowadzenia przetargów oraz rokowań na zbycie nieruchomości ( Dz.U. Nr 207, poz. 2108) zarządzam co następuje :</w:t>
      </w:r>
    </w:p>
    <w:p w:rsidR="00592CAC" w:rsidRDefault="00592CAC" w:rsidP="003A5CC1">
      <w:pPr>
        <w:jc w:val="both"/>
      </w:pPr>
    </w:p>
    <w:p w:rsidR="00592CAC" w:rsidRDefault="00592CAC" w:rsidP="003A5CC1">
      <w:pPr>
        <w:jc w:val="both"/>
      </w:pPr>
    </w:p>
    <w:p w:rsidR="00592CAC" w:rsidRDefault="00592CAC" w:rsidP="00BB027D">
      <w:pPr>
        <w:jc w:val="center"/>
      </w:pPr>
      <w:r>
        <w:t>§  1</w:t>
      </w:r>
    </w:p>
    <w:p w:rsidR="00592CAC" w:rsidRDefault="00592CAC" w:rsidP="003A5CC1">
      <w:pPr>
        <w:jc w:val="both"/>
      </w:pPr>
    </w:p>
    <w:p w:rsidR="00592CAC" w:rsidRDefault="00592CAC" w:rsidP="003A5CC1">
      <w:pPr>
        <w:jc w:val="both"/>
      </w:pPr>
      <w:r>
        <w:tab/>
        <w:t>W Zarządzeniu Nr 100/2008 Wójta Gminy Kołobrzeg z dnia 08 lutego 2008 r. w sprawie powołania Komisji przetargowej w sprawie zbywania nieruchomości zmienia się zapis § 1 w ten sposób, iż otrzymuję on brzmienie:</w:t>
      </w:r>
    </w:p>
    <w:p w:rsidR="00592CAC" w:rsidRDefault="00592CAC" w:rsidP="003A5CC1">
      <w:pPr>
        <w:jc w:val="both"/>
      </w:pPr>
      <w:r>
        <w:t>„ Powołuje się Komisję Przetargową do przeprowadzania przetargów na zbycie mienia Gminy Kołobrzeg w składzie:</w:t>
      </w:r>
    </w:p>
    <w:p w:rsidR="00592CAC" w:rsidRDefault="00592CAC" w:rsidP="00BB027D">
      <w:pPr>
        <w:pStyle w:val="ListParagraph"/>
        <w:numPr>
          <w:ilvl w:val="0"/>
          <w:numId w:val="1"/>
        </w:numPr>
        <w:jc w:val="both"/>
      </w:pPr>
      <w:r>
        <w:t>Mikołajczak Krystyna – Zastępca Wójta – przewodnicząca,</w:t>
      </w:r>
    </w:p>
    <w:p w:rsidR="00592CAC" w:rsidRDefault="00592CAC" w:rsidP="00BB027D">
      <w:pPr>
        <w:pStyle w:val="ListParagraph"/>
        <w:numPr>
          <w:ilvl w:val="0"/>
          <w:numId w:val="1"/>
        </w:numPr>
        <w:jc w:val="both"/>
      </w:pPr>
      <w:r>
        <w:t>Smarul Róża – Inspektor do spraw Gospodarki Nieruchomościami –            zastępca przewodniczącego,</w:t>
      </w:r>
    </w:p>
    <w:p w:rsidR="00592CAC" w:rsidRDefault="00592CAC" w:rsidP="00BB027D">
      <w:pPr>
        <w:pStyle w:val="ListParagraph"/>
        <w:numPr>
          <w:ilvl w:val="0"/>
          <w:numId w:val="1"/>
        </w:numPr>
        <w:jc w:val="both"/>
      </w:pPr>
      <w:r>
        <w:t>Ziarnek – Bogdańska Justyna – Sekretarz Gminy,</w:t>
      </w:r>
    </w:p>
    <w:p w:rsidR="00592CAC" w:rsidRDefault="00592CAC" w:rsidP="00BB027D">
      <w:pPr>
        <w:pStyle w:val="ListParagraph"/>
        <w:numPr>
          <w:ilvl w:val="0"/>
          <w:numId w:val="1"/>
        </w:numPr>
        <w:jc w:val="both"/>
      </w:pPr>
      <w:r>
        <w:t>Wilczyńska Maria – Inspektor ds. Planowania Przestrzennego,</w:t>
      </w:r>
    </w:p>
    <w:p w:rsidR="00592CAC" w:rsidRDefault="00592CAC" w:rsidP="00BB027D">
      <w:pPr>
        <w:pStyle w:val="ListParagraph"/>
        <w:numPr>
          <w:ilvl w:val="0"/>
          <w:numId w:val="1"/>
        </w:numPr>
        <w:jc w:val="both"/>
      </w:pPr>
      <w:r>
        <w:t>Pieńkowska Gabriela -  Inspektor do spraw Gospodarki Komunalnej,</w:t>
      </w:r>
    </w:p>
    <w:p w:rsidR="00592CAC" w:rsidRDefault="00592CAC" w:rsidP="00BB027D">
      <w:pPr>
        <w:pStyle w:val="ListParagraph"/>
        <w:numPr>
          <w:ilvl w:val="0"/>
          <w:numId w:val="1"/>
        </w:numPr>
        <w:jc w:val="both"/>
      </w:pPr>
      <w:r>
        <w:t>Mollin –Popiołek Teresa – Specjalista ds. Inwestycji,</w:t>
      </w:r>
    </w:p>
    <w:p w:rsidR="00592CAC" w:rsidRDefault="00592CAC" w:rsidP="00BB027D">
      <w:pPr>
        <w:pStyle w:val="ListParagraph"/>
        <w:numPr>
          <w:ilvl w:val="0"/>
          <w:numId w:val="1"/>
        </w:numPr>
        <w:jc w:val="both"/>
      </w:pPr>
      <w:r>
        <w:t>Kukie Marek– Inspektor do spraw gospodarki nieruchomościami,</w:t>
      </w:r>
    </w:p>
    <w:p w:rsidR="00592CAC" w:rsidRDefault="00592CAC" w:rsidP="00BB027D">
      <w:pPr>
        <w:pStyle w:val="ListParagraph"/>
        <w:numPr>
          <w:ilvl w:val="0"/>
          <w:numId w:val="1"/>
        </w:numPr>
        <w:jc w:val="both"/>
      </w:pPr>
      <w:r>
        <w:t>Kwiatkowski Stanisław – Radca Prawny.</w:t>
      </w:r>
    </w:p>
    <w:p w:rsidR="00592CAC" w:rsidRDefault="00592CAC" w:rsidP="00BB027D">
      <w:pPr>
        <w:pStyle w:val="ListParagraph"/>
        <w:jc w:val="both"/>
      </w:pPr>
    </w:p>
    <w:p w:rsidR="00592CAC" w:rsidRDefault="00592CAC" w:rsidP="00BB027D">
      <w:pPr>
        <w:pStyle w:val="ListParagraph"/>
        <w:jc w:val="both"/>
      </w:pPr>
    </w:p>
    <w:p w:rsidR="00592CAC" w:rsidRDefault="00592CAC" w:rsidP="00BB027D">
      <w:pPr>
        <w:pStyle w:val="ListParagraph"/>
        <w:jc w:val="center"/>
      </w:pPr>
      <w:r>
        <w:t>§2</w:t>
      </w:r>
    </w:p>
    <w:p w:rsidR="00592CAC" w:rsidRDefault="00592CAC" w:rsidP="00BB027D">
      <w:pPr>
        <w:pStyle w:val="ListParagraph"/>
        <w:jc w:val="center"/>
      </w:pPr>
    </w:p>
    <w:p w:rsidR="00592CAC" w:rsidRDefault="00592CAC" w:rsidP="00BB027D">
      <w:pPr>
        <w:pStyle w:val="ListParagraph"/>
        <w:jc w:val="both"/>
      </w:pPr>
      <w:r>
        <w:t>Zarządzenie wchodzi w życie z dniem podjęcia.</w:t>
      </w:r>
    </w:p>
    <w:p w:rsidR="00592CAC" w:rsidRDefault="00592CAC" w:rsidP="00BB027D">
      <w:pPr>
        <w:pStyle w:val="ListParagraph"/>
        <w:jc w:val="both"/>
      </w:pPr>
    </w:p>
    <w:p w:rsidR="00592CAC" w:rsidRDefault="00592CAC" w:rsidP="00BB027D">
      <w:pPr>
        <w:pStyle w:val="ListParagraph"/>
        <w:jc w:val="both"/>
      </w:pPr>
    </w:p>
    <w:p w:rsidR="00592CAC" w:rsidRDefault="00592CAC" w:rsidP="00BB027D">
      <w:pPr>
        <w:pStyle w:val="ListParagraph"/>
        <w:jc w:val="both"/>
      </w:pPr>
    </w:p>
    <w:p w:rsidR="00592CAC" w:rsidRDefault="00592CAC" w:rsidP="00BB027D">
      <w:pPr>
        <w:pStyle w:val="ListParagraph"/>
        <w:jc w:val="both"/>
      </w:pPr>
    </w:p>
    <w:p w:rsidR="00592CAC" w:rsidRPr="003A5CC1" w:rsidRDefault="00592CAC" w:rsidP="00BB027D">
      <w:pPr>
        <w:pStyle w:val="ListParagraph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Gminy Kołobrzeg</w:t>
      </w:r>
    </w:p>
    <w:sectPr w:rsidR="00592CAC" w:rsidRPr="003A5CC1" w:rsidSect="00BF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17C34"/>
    <w:multiLevelType w:val="hybridMultilevel"/>
    <w:tmpl w:val="8BBC3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CC1"/>
    <w:rsid w:val="000F5260"/>
    <w:rsid w:val="002B15FB"/>
    <w:rsid w:val="003A5CC1"/>
    <w:rsid w:val="003D5BFE"/>
    <w:rsid w:val="0047720E"/>
    <w:rsid w:val="00481F55"/>
    <w:rsid w:val="00573297"/>
    <w:rsid w:val="00592CAC"/>
    <w:rsid w:val="006427B3"/>
    <w:rsid w:val="00BB027D"/>
    <w:rsid w:val="00BF2AAC"/>
    <w:rsid w:val="00C048CB"/>
    <w:rsid w:val="00C16DC8"/>
    <w:rsid w:val="00C40C1C"/>
    <w:rsid w:val="00CA371B"/>
    <w:rsid w:val="00DE1A25"/>
    <w:rsid w:val="00FD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DC8"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27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203</Words>
  <Characters>1220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140/2008</dc:title>
  <dc:subject/>
  <dc:creator>sekretarz</dc:creator>
  <cp:keywords/>
  <dc:description/>
  <cp:lastModifiedBy>ug</cp:lastModifiedBy>
  <cp:revision>2</cp:revision>
  <cp:lastPrinted>2008-10-13T08:35:00Z</cp:lastPrinted>
  <dcterms:created xsi:type="dcterms:W3CDTF">2008-10-20T13:21:00Z</dcterms:created>
  <dcterms:modified xsi:type="dcterms:W3CDTF">2008-10-20T13:21:00Z</dcterms:modified>
</cp:coreProperties>
</file>